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F0D" w:rsidRDefault="006E0F0D" w:rsidP="006E0F0D">
      <w:pPr>
        <w:jc w:val="center"/>
        <w:rPr>
          <w:b/>
        </w:rPr>
      </w:pPr>
      <w:r>
        <w:rPr>
          <w:b/>
          <w:noProof/>
        </w:rPr>
        <w:drawing>
          <wp:inline distT="0" distB="0" distL="0" distR="0">
            <wp:extent cx="724535" cy="905510"/>
            <wp:effectExtent l="19050" t="0" r="0" b="0"/>
            <wp:docPr id="1" name="Рисунок 1" descr="Герб цвет без вч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цвет без вч [Converted]"/>
                    <pic:cNvPicPr>
                      <a:picLocks noChangeAspect="1" noChangeArrowheads="1"/>
                    </pic:cNvPicPr>
                  </pic:nvPicPr>
                  <pic:blipFill>
                    <a:blip r:embed="rId7" cstate="print"/>
                    <a:srcRect/>
                    <a:stretch>
                      <a:fillRect/>
                    </a:stretch>
                  </pic:blipFill>
                  <pic:spPr bwMode="auto">
                    <a:xfrm>
                      <a:off x="0" y="0"/>
                      <a:ext cx="724535" cy="905510"/>
                    </a:xfrm>
                    <a:prstGeom prst="rect">
                      <a:avLst/>
                    </a:prstGeom>
                    <a:noFill/>
                    <a:ln w="9525">
                      <a:noFill/>
                      <a:miter lim="800000"/>
                      <a:headEnd/>
                      <a:tailEnd/>
                    </a:ln>
                  </pic:spPr>
                </pic:pic>
              </a:graphicData>
            </a:graphic>
          </wp:inline>
        </w:drawing>
      </w:r>
    </w:p>
    <w:p w:rsidR="006E0F0D" w:rsidRDefault="006E0F0D" w:rsidP="006E0F0D">
      <w:pPr>
        <w:ind w:left="4680"/>
        <w:jc w:val="center"/>
        <w:rPr>
          <w:b/>
        </w:rPr>
      </w:pPr>
    </w:p>
    <w:p w:rsidR="006E0F0D" w:rsidRDefault="006E0F0D" w:rsidP="006E0F0D">
      <w:pPr>
        <w:jc w:val="center"/>
        <w:rPr>
          <w:b/>
          <w:sz w:val="28"/>
          <w:szCs w:val="28"/>
        </w:rPr>
      </w:pPr>
      <w:r>
        <w:rPr>
          <w:b/>
          <w:sz w:val="28"/>
          <w:szCs w:val="28"/>
        </w:rPr>
        <w:t>РОССИЙСКАЯ ФЕДЕРАЦИЯ</w:t>
      </w:r>
    </w:p>
    <w:p w:rsidR="006E0F0D" w:rsidRDefault="006E0F0D" w:rsidP="006E0F0D">
      <w:pPr>
        <w:jc w:val="center"/>
        <w:rPr>
          <w:b/>
          <w:sz w:val="28"/>
          <w:szCs w:val="28"/>
        </w:rPr>
      </w:pPr>
      <w:r>
        <w:rPr>
          <w:b/>
          <w:sz w:val="28"/>
          <w:szCs w:val="28"/>
        </w:rPr>
        <w:t>ОРЛОВСКАЯ ОБЛАСТЬ</w:t>
      </w:r>
    </w:p>
    <w:p w:rsidR="006E0F0D" w:rsidRDefault="006E0F0D" w:rsidP="006E0F0D">
      <w:pPr>
        <w:pBdr>
          <w:bottom w:val="single" w:sz="12" w:space="1" w:color="auto"/>
        </w:pBdr>
        <w:jc w:val="center"/>
        <w:rPr>
          <w:b/>
          <w:sz w:val="28"/>
          <w:szCs w:val="28"/>
        </w:rPr>
      </w:pPr>
      <w:r>
        <w:rPr>
          <w:b/>
          <w:sz w:val="28"/>
          <w:szCs w:val="28"/>
        </w:rPr>
        <w:t>АДМИНИСТРАЦИЯ ТРОСНЯНСКОГО РАЙОНА</w:t>
      </w:r>
    </w:p>
    <w:p w:rsidR="006E0F0D" w:rsidRDefault="006E0F0D" w:rsidP="006E0F0D">
      <w:pPr>
        <w:rPr>
          <w:i/>
          <w:sz w:val="20"/>
        </w:rPr>
      </w:pPr>
    </w:p>
    <w:p w:rsidR="006E0F0D" w:rsidRDefault="006E0F0D" w:rsidP="006E0F0D">
      <w:pPr>
        <w:jc w:val="center"/>
        <w:rPr>
          <w:b/>
          <w:sz w:val="28"/>
          <w:szCs w:val="28"/>
        </w:rPr>
      </w:pPr>
      <w:r>
        <w:rPr>
          <w:b/>
          <w:sz w:val="28"/>
          <w:szCs w:val="28"/>
        </w:rPr>
        <w:t>ПОСТАНОВЛЕНИЕ</w:t>
      </w:r>
    </w:p>
    <w:p w:rsidR="006E0F0D" w:rsidRDefault="006E0F0D" w:rsidP="006E0F0D">
      <w:pPr>
        <w:jc w:val="center"/>
        <w:rPr>
          <w:b/>
          <w:sz w:val="28"/>
          <w:szCs w:val="28"/>
        </w:rPr>
      </w:pPr>
    </w:p>
    <w:p w:rsidR="006E0F0D" w:rsidRDefault="00C71442" w:rsidP="006E0F0D">
      <w:pPr>
        <w:rPr>
          <w:szCs w:val="24"/>
        </w:rPr>
      </w:pPr>
      <w:r>
        <w:rPr>
          <w:szCs w:val="24"/>
        </w:rPr>
        <w:t xml:space="preserve">от </w:t>
      </w:r>
      <w:r w:rsidR="00533796">
        <w:rPr>
          <w:szCs w:val="24"/>
        </w:rPr>
        <w:t>«</w:t>
      </w:r>
      <w:r w:rsidR="00FD507E">
        <w:rPr>
          <w:szCs w:val="24"/>
        </w:rPr>
        <w:t>28</w:t>
      </w:r>
      <w:r w:rsidR="00533796">
        <w:rPr>
          <w:szCs w:val="24"/>
        </w:rPr>
        <w:t>»</w:t>
      </w:r>
      <w:r w:rsidR="003B48E9">
        <w:rPr>
          <w:szCs w:val="24"/>
        </w:rPr>
        <w:t xml:space="preserve"> </w:t>
      </w:r>
      <w:r w:rsidR="00FD507E">
        <w:rPr>
          <w:szCs w:val="24"/>
        </w:rPr>
        <w:t xml:space="preserve">ноября </w:t>
      </w:r>
      <w:r w:rsidR="006E0F0D">
        <w:rPr>
          <w:szCs w:val="24"/>
        </w:rPr>
        <w:t>20</w:t>
      </w:r>
      <w:r w:rsidR="00FD507E">
        <w:rPr>
          <w:szCs w:val="24"/>
        </w:rPr>
        <w:t>25</w:t>
      </w:r>
      <w:r w:rsidR="006E0F0D">
        <w:rPr>
          <w:szCs w:val="24"/>
        </w:rPr>
        <w:t xml:space="preserve"> г.                                  </w:t>
      </w:r>
      <w:r w:rsidR="00FD507E">
        <w:rPr>
          <w:szCs w:val="24"/>
        </w:rPr>
        <w:t xml:space="preserve">                                                            </w:t>
      </w:r>
      <w:r w:rsidR="006E0F0D">
        <w:rPr>
          <w:szCs w:val="24"/>
        </w:rPr>
        <w:t xml:space="preserve">       </w:t>
      </w:r>
      <w:r w:rsidR="00716DB0">
        <w:rPr>
          <w:szCs w:val="24"/>
        </w:rPr>
        <w:t xml:space="preserve">№ </w:t>
      </w:r>
      <w:r w:rsidR="00FD507E">
        <w:rPr>
          <w:szCs w:val="24"/>
        </w:rPr>
        <w:t>479</w:t>
      </w:r>
    </w:p>
    <w:p w:rsidR="003B48E9" w:rsidRDefault="006E0F0D" w:rsidP="003B48E9">
      <w:pPr>
        <w:pStyle w:val="ConsNonformat"/>
        <w:widowControl/>
        <w:tabs>
          <w:tab w:val="left" w:pos="1170"/>
        </w:tabs>
        <w:ind w:left="-300" w:right="141"/>
        <w:jc w:val="both"/>
        <w:rPr>
          <w:rFonts w:ascii="Times New Roman" w:hAnsi="Times New Roman" w:cs="Times New Roman"/>
          <w:sz w:val="24"/>
          <w:szCs w:val="24"/>
        </w:rPr>
      </w:pPr>
      <w:r>
        <w:rPr>
          <w:rFonts w:ascii="Times New Roman" w:hAnsi="Times New Roman" w:cs="Times New Roman"/>
          <w:sz w:val="24"/>
          <w:szCs w:val="24"/>
        </w:rPr>
        <w:t xml:space="preserve"> </w:t>
      </w:r>
      <w:r w:rsidR="00FD507E">
        <w:rPr>
          <w:rFonts w:ascii="Times New Roman" w:hAnsi="Times New Roman" w:cs="Times New Roman"/>
          <w:sz w:val="24"/>
          <w:szCs w:val="24"/>
        </w:rPr>
        <w:t xml:space="preserve">           </w:t>
      </w:r>
      <w:r>
        <w:rPr>
          <w:rFonts w:ascii="Times New Roman" w:hAnsi="Times New Roman" w:cs="Times New Roman"/>
          <w:sz w:val="24"/>
          <w:szCs w:val="24"/>
        </w:rPr>
        <w:t xml:space="preserve">   с.Тросна</w:t>
      </w:r>
    </w:p>
    <w:p w:rsidR="003B48E9" w:rsidRDefault="003B48E9" w:rsidP="003B48E9">
      <w:pPr>
        <w:pStyle w:val="ConsNonformat"/>
        <w:widowControl/>
        <w:tabs>
          <w:tab w:val="left" w:pos="1170"/>
        </w:tabs>
        <w:ind w:left="-300" w:right="141"/>
        <w:jc w:val="both"/>
        <w:rPr>
          <w:rFonts w:ascii="Times New Roman" w:hAnsi="Times New Roman" w:cs="Times New Roman"/>
          <w:sz w:val="24"/>
          <w:szCs w:val="24"/>
        </w:rPr>
      </w:pPr>
    </w:p>
    <w:tbl>
      <w:tblPr>
        <w:tblW w:w="0" w:type="auto"/>
        <w:tblInd w:w="-176" w:type="dxa"/>
        <w:tblLook w:val="0000"/>
      </w:tblPr>
      <w:tblGrid>
        <w:gridCol w:w="5529"/>
      </w:tblGrid>
      <w:tr w:rsidR="00A80C97" w:rsidTr="00A80C97">
        <w:trPr>
          <w:trHeight w:val="1230"/>
        </w:trPr>
        <w:tc>
          <w:tcPr>
            <w:tcW w:w="5529" w:type="dxa"/>
          </w:tcPr>
          <w:p w:rsidR="00A80C97" w:rsidRDefault="00A80C97" w:rsidP="00F0112E">
            <w:pPr>
              <w:pStyle w:val="ConsNonformat"/>
              <w:tabs>
                <w:tab w:val="left" w:pos="1170"/>
              </w:tabs>
              <w:ind w:left="136" w:right="142"/>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Pr="003B48E9">
              <w:rPr>
                <w:rFonts w:ascii="Times New Roman" w:hAnsi="Times New Roman" w:cs="Times New Roman"/>
                <w:b/>
                <w:color w:val="000000" w:themeColor="text1"/>
                <w:sz w:val="28"/>
                <w:szCs w:val="28"/>
              </w:rPr>
              <w:t xml:space="preserve">О </w:t>
            </w:r>
            <w:r>
              <w:rPr>
                <w:rFonts w:ascii="Times New Roman" w:hAnsi="Times New Roman" w:cs="Times New Roman"/>
                <w:b/>
                <w:color w:val="000000" w:themeColor="text1"/>
                <w:sz w:val="28"/>
                <w:szCs w:val="28"/>
              </w:rPr>
              <w:t>наделении</w:t>
            </w:r>
            <w:r w:rsidRPr="003B48E9">
              <w:rPr>
                <w:rFonts w:ascii="Times New Roman" w:hAnsi="Times New Roman" w:cs="Times New Roman"/>
                <w:b/>
                <w:color w:val="000000" w:themeColor="text1"/>
                <w:sz w:val="28"/>
                <w:szCs w:val="28"/>
              </w:rPr>
              <w:t xml:space="preserve"> статус</w:t>
            </w:r>
            <w:r>
              <w:rPr>
                <w:rFonts w:ascii="Times New Roman" w:hAnsi="Times New Roman" w:cs="Times New Roman"/>
                <w:b/>
                <w:color w:val="000000" w:themeColor="text1"/>
                <w:sz w:val="28"/>
                <w:szCs w:val="28"/>
              </w:rPr>
              <w:t>ом</w:t>
            </w:r>
            <w:r w:rsidRPr="003B48E9">
              <w:rPr>
                <w:rFonts w:ascii="Times New Roman" w:hAnsi="Times New Roman" w:cs="Times New Roman"/>
                <w:b/>
                <w:color w:val="000000" w:themeColor="text1"/>
                <w:sz w:val="28"/>
                <w:szCs w:val="28"/>
              </w:rPr>
              <w:t xml:space="preserve"> специализированной службы по вопросам похоронного дела </w:t>
            </w:r>
            <w:r w:rsidR="00AB5B01" w:rsidRPr="00AB5B01">
              <w:rPr>
                <w:rFonts w:ascii="Times New Roman" w:hAnsi="Times New Roman"/>
                <w:b/>
                <w:sz w:val="28"/>
                <w:szCs w:val="28"/>
              </w:rPr>
              <w:t>и</w:t>
            </w:r>
            <w:r w:rsidR="00AB5B01">
              <w:rPr>
                <w:rFonts w:ascii="Times New Roman" w:hAnsi="Times New Roman"/>
                <w:b/>
                <w:sz w:val="28"/>
                <w:szCs w:val="28"/>
              </w:rPr>
              <w:t xml:space="preserve"> об</w:t>
            </w:r>
            <w:r w:rsidR="001F7733">
              <w:rPr>
                <w:rFonts w:ascii="Times New Roman" w:hAnsi="Times New Roman"/>
                <w:b/>
                <w:sz w:val="28"/>
                <w:szCs w:val="28"/>
              </w:rPr>
              <w:t xml:space="preserve"> </w:t>
            </w:r>
            <w:r w:rsidR="00AB5B01" w:rsidRPr="00AB5B01">
              <w:rPr>
                <w:rFonts w:ascii="Times New Roman" w:hAnsi="Times New Roman"/>
                <w:b/>
                <w:sz w:val="28"/>
                <w:szCs w:val="28"/>
              </w:rPr>
              <w:t>утверждении положения о порядке деятельности специализированной службы по вопросам похоронного дела на территории Троснянского района Орловской области</w:t>
            </w:r>
            <w:r w:rsidRPr="00AB5B01">
              <w:rPr>
                <w:rFonts w:ascii="Times New Roman" w:hAnsi="Times New Roman" w:cs="Times New Roman"/>
                <w:b/>
                <w:color w:val="000000" w:themeColor="text1"/>
                <w:sz w:val="28"/>
                <w:szCs w:val="28"/>
              </w:rPr>
              <w:t>»</w:t>
            </w:r>
          </w:p>
        </w:tc>
      </w:tr>
    </w:tbl>
    <w:p w:rsidR="00A80C97" w:rsidRDefault="00A80C97" w:rsidP="00A80C97">
      <w:pPr>
        <w:pStyle w:val="a6"/>
        <w:shd w:val="clear" w:color="auto" w:fill="FFFFFF"/>
        <w:spacing w:before="0" w:beforeAutospacing="0" w:after="0" w:afterAutospacing="0"/>
        <w:jc w:val="both"/>
        <w:rPr>
          <w:color w:val="000000" w:themeColor="text1"/>
          <w:sz w:val="28"/>
          <w:szCs w:val="28"/>
        </w:rPr>
      </w:pPr>
    </w:p>
    <w:p w:rsidR="00A80C97" w:rsidRDefault="003B48E9" w:rsidP="00A80C97">
      <w:pPr>
        <w:pStyle w:val="a6"/>
        <w:shd w:val="clear" w:color="auto" w:fill="FFFFFF"/>
        <w:spacing w:before="0" w:beforeAutospacing="0" w:after="0" w:afterAutospacing="0"/>
        <w:ind w:firstLine="708"/>
        <w:jc w:val="both"/>
        <w:rPr>
          <w:color w:val="000000" w:themeColor="text1"/>
          <w:sz w:val="28"/>
          <w:szCs w:val="28"/>
        </w:rPr>
      </w:pPr>
      <w:r w:rsidRPr="003B48E9">
        <w:rPr>
          <w:color w:val="000000" w:themeColor="text1"/>
          <w:sz w:val="28"/>
          <w:szCs w:val="28"/>
        </w:rPr>
        <w:t xml:space="preserve">В соответствии с </w:t>
      </w:r>
      <w:r w:rsidR="00AB5B01" w:rsidRPr="00AB5B01">
        <w:rPr>
          <w:color w:val="000000" w:themeColor="text1"/>
          <w:sz w:val="28"/>
          <w:szCs w:val="28"/>
        </w:rPr>
        <w:t xml:space="preserve">Федеральный закон от 06.10.2003 </w:t>
      </w:r>
      <w:r w:rsidR="00AB5B01">
        <w:rPr>
          <w:color w:val="000000" w:themeColor="text1"/>
          <w:sz w:val="28"/>
          <w:szCs w:val="28"/>
        </w:rPr>
        <w:t>№</w:t>
      </w:r>
      <w:r w:rsidR="00AB5B01" w:rsidRPr="00AB5B01">
        <w:rPr>
          <w:color w:val="000000" w:themeColor="text1"/>
          <w:sz w:val="28"/>
          <w:szCs w:val="28"/>
        </w:rPr>
        <w:t xml:space="preserve"> 131-ФЗ </w:t>
      </w:r>
      <w:r w:rsidR="00AB5B01">
        <w:rPr>
          <w:color w:val="000000" w:themeColor="text1"/>
          <w:sz w:val="28"/>
          <w:szCs w:val="28"/>
        </w:rPr>
        <w:t>«</w:t>
      </w:r>
      <w:r w:rsidR="00AB5B01" w:rsidRPr="00AB5B01">
        <w:rPr>
          <w:color w:val="000000" w:themeColor="text1"/>
          <w:sz w:val="28"/>
          <w:szCs w:val="28"/>
        </w:rPr>
        <w:t>Об общих принципах организации местного самоуправления в Российской Федерации</w:t>
      </w:r>
      <w:r w:rsidR="00AB5B01">
        <w:rPr>
          <w:color w:val="000000" w:themeColor="text1"/>
          <w:sz w:val="28"/>
          <w:szCs w:val="28"/>
        </w:rPr>
        <w:t>»,</w:t>
      </w:r>
      <w:r w:rsidR="00F0112E" w:rsidRPr="00F0112E">
        <w:rPr>
          <w:sz w:val="28"/>
          <w:szCs w:val="28"/>
        </w:rPr>
        <w:t>Федеральным законом от 20.03.2025 № 33-ФЗ «Об общих принципах организации местного самоуправления в единой системе публичной власти»</w:t>
      </w:r>
      <w:r w:rsidRPr="003B48E9">
        <w:rPr>
          <w:color w:val="000000" w:themeColor="text1"/>
          <w:sz w:val="28"/>
          <w:szCs w:val="28"/>
        </w:rPr>
        <w:t xml:space="preserve">, Федеральным законом Российской Федерации от 12.01.1996 </w:t>
      </w:r>
      <w:r>
        <w:rPr>
          <w:color w:val="000000" w:themeColor="text1"/>
          <w:sz w:val="28"/>
          <w:szCs w:val="28"/>
        </w:rPr>
        <w:t>№</w:t>
      </w:r>
      <w:r w:rsidRPr="003B48E9">
        <w:rPr>
          <w:color w:val="000000" w:themeColor="text1"/>
          <w:sz w:val="28"/>
          <w:szCs w:val="28"/>
        </w:rPr>
        <w:t xml:space="preserve"> 8-ФЗ «О погребении и похоронном деле», руководствуясь </w:t>
      </w:r>
      <w:r w:rsidR="00A80C97">
        <w:rPr>
          <w:color w:val="000000" w:themeColor="text1"/>
          <w:sz w:val="28"/>
          <w:szCs w:val="28"/>
        </w:rPr>
        <w:t>У</w:t>
      </w:r>
      <w:r w:rsidRPr="003B48E9">
        <w:rPr>
          <w:color w:val="000000" w:themeColor="text1"/>
          <w:sz w:val="28"/>
          <w:szCs w:val="28"/>
        </w:rPr>
        <w:t xml:space="preserve">ставом </w:t>
      </w:r>
      <w:r>
        <w:rPr>
          <w:color w:val="000000" w:themeColor="text1"/>
          <w:sz w:val="28"/>
          <w:szCs w:val="28"/>
        </w:rPr>
        <w:t>Троснянского</w:t>
      </w:r>
      <w:r w:rsidRPr="003B48E9">
        <w:rPr>
          <w:color w:val="000000" w:themeColor="text1"/>
          <w:sz w:val="28"/>
          <w:szCs w:val="28"/>
        </w:rPr>
        <w:t xml:space="preserve"> района</w:t>
      </w:r>
      <w:r w:rsidR="00A80C97">
        <w:rPr>
          <w:color w:val="000000" w:themeColor="text1"/>
          <w:sz w:val="28"/>
          <w:szCs w:val="28"/>
        </w:rPr>
        <w:t xml:space="preserve"> Орловской области</w:t>
      </w:r>
      <w:r w:rsidRPr="003B48E9">
        <w:rPr>
          <w:color w:val="000000" w:themeColor="text1"/>
          <w:sz w:val="28"/>
          <w:szCs w:val="28"/>
        </w:rPr>
        <w:t xml:space="preserve">, администрация </w:t>
      </w:r>
      <w:r w:rsidR="00A80C97">
        <w:rPr>
          <w:color w:val="000000" w:themeColor="text1"/>
          <w:sz w:val="28"/>
          <w:szCs w:val="28"/>
        </w:rPr>
        <w:t>Троснянского</w:t>
      </w:r>
      <w:r w:rsidR="001F7733">
        <w:rPr>
          <w:color w:val="000000" w:themeColor="text1"/>
          <w:sz w:val="28"/>
          <w:szCs w:val="28"/>
        </w:rPr>
        <w:t xml:space="preserve"> </w:t>
      </w:r>
      <w:r w:rsidRPr="003B48E9">
        <w:rPr>
          <w:color w:val="000000" w:themeColor="text1"/>
          <w:sz w:val="28"/>
          <w:szCs w:val="28"/>
        </w:rPr>
        <w:t xml:space="preserve">района </w:t>
      </w:r>
      <w:r w:rsidR="00A80C97">
        <w:rPr>
          <w:color w:val="000000" w:themeColor="text1"/>
          <w:sz w:val="28"/>
          <w:szCs w:val="28"/>
        </w:rPr>
        <w:t>Орловской области</w:t>
      </w:r>
    </w:p>
    <w:p w:rsidR="00CA5749" w:rsidRDefault="00CA5749" w:rsidP="00CA5749">
      <w:pPr>
        <w:pStyle w:val="a6"/>
        <w:shd w:val="clear" w:color="auto" w:fill="FFFFFF"/>
        <w:spacing w:before="0" w:beforeAutospacing="0" w:after="0" w:afterAutospacing="0"/>
        <w:rPr>
          <w:color w:val="000000" w:themeColor="text1"/>
          <w:sz w:val="28"/>
          <w:szCs w:val="28"/>
        </w:rPr>
      </w:pPr>
    </w:p>
    <w:p w:rsidR="003B48E9" w:rsidRDefault="00A80C97" w:rsidP="00CA5749">
      <w:pPr>
        <w:pStyle w:val="a6"/>
        <w:shd w:val="clear" w:color="auto" w:fill="FFFFFF"/>
        <w:spacing w:before="0" w:beforeAutospacing="0" w:after="0" w:afterAutospacing="0"/>
        <w:rPr>
          <w:color w:val="000000" w:themeColor="text1"/>
          <w:sz w:val="28"/>
          <w:szCs w:val="28"/>
        </w:rPr>
      </w:pPr>
      <w:r>
        <w:rPr>
          <w:color w:val="000000" w:themeColor="text1"/>
          <w:sz w:val="28"/>
          <w:szCs w:val="28"/>
        </w:rPr>
        <w:t>ПОСТАНОВЛЯЕ</w:t>
      </w:r>
      <w:r w:rsidRPr="003B48E9">
        <w:rPr>
          <w:color w:val="000000" w:themeColor="text1"/>
          <w:sz w:val="28"/>
          <w:szCs w:val="28"/>
        </w:rPr>
        <w:t>Т:</w:t>
      </w:r>
    </w:p>
    <w:p w:rsidR="00CA5749" w:rsidRDefault="00CA5749" w:rsidP="00CA5749">
      <w:pPr>
        <w:pStyle w:val="a6"/>
        <w:shd w:val="clear" w:color="auto" w:fill="FFFFFF"/>
        <w:spacing w:before="0" w:beforeAutospacing="0" w:after="0" w:afterAutospacing="0"/>
        <w:rPr>
          <w:color w:val="000000" w:themeColor="text1"/>
          <w:sz w:val="28"/>
          <w:szCs w:val="28"/>
        </w:rPr>
      </w:pPr>
    </w:p>
    <w:p w:rsidR="00CA0DE9" w:rsidRDefault="00CA0DE9" w:rsidP="00533796">
      <w:pPr>
        <w:pStyle w:val="a6"/>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1.</w:t>
      </w:r>
      <w:r w:rsidR="00F51C74">
        <w:rPr>
          <w:color w:val="000000" w:themeColor="text1"/>
          <w:sz w:val="28"/>
          <w:szCs w:val="28"/>
        </w:rPr>
        <w:t>Наделить</w:t>
      </w:r>
      <w:r w:rsidR="00585AD6" w:rsidRPr="003B48E9">
        <w:rPr>
          <w:color w:val="000000" w:themeColor="text1"/>
          <w:sz w:val="28"/>
          <w:szCs w:val="28"/>
        </w:rPr>
        <w:t>статус</w:t>
      </w:r>
      <w:r w:rsidR="00585AD6">
        <w:rPr>
          <w:color w:val="000000" w:themeColor="text1"/>
          <w:sz w:val="28"/>
          <w:szCs w:val="28"/>
        </w:rPr>
        <w:t>ом</w:t>
      </w:r>
      <w:r w:rsidR="00585AD6" w:rsidRPr="003B48E9">
        <w:rPr>
          <w:color w:val="000000" w:themeColor="text1"/>
          <w:sz w:val="28"/>
          <w:szCs w:val="28"/>
        </w:rPr>
        <w:t xml:space="preserve"> специализированной службы по вопросам похоронного делана территории </w:t>
      </w:r>
      <w:r w:rsidR="00585AD6">
        <w:rPr>
          <w:color w:val="000000" w:themeColor="text1"/>
          <w:sz w:val="28"/>
          <w:szCs w:val="28"/>
        </w:rPr>
        <w:t>Троснянского</w:t>
      </w:r>
      <w:r w:rsidR="00585AD6" w:rsidRPr="003B48E9">
        <w:rPr>
          <w:color w:val="000000" w:themeColor="text1"/>
          <w:sz w:val="28"/>
          <w:szCs w:val="28"/>
        </w:rPr>
        <w:t xml:space="preserve"> район</w:t>
      </w:r>
      <w:r w:rsidR="00585AD6">
        <w:rPr>
          <w:color w:val="000000" w:themeColor="text1"/>
          <w:sz w:val="28"/>
          <w:szCs w:val="28"/>
        </w:rPr>
        <w:t>а</w:t>
      </w:r>
      <w:r w:rsidR="00585AD6" w:rsidRPr="003B48E9">
        <w:rPr>
          <w:color w:val="000000" w:themeColor="text1"/>
          <w:sz w:val="28"/>
          <w:szCs w:val="28"/>
        </w:rPr>
        <w:t xml:space="preserve"> Орловской области</w:t>
      </w:r>
      <w:r w:rsidR="001F7733">
        <w:rPr>
          <w:color w:val="000000" w:themeColor="text1"/>
          <w:sz w:val="28"/>
          <w:szCs w:val="28"/>
        </w:rPr>
        <w:t xml:space="preserve"> </w:t>
      </w:r>
      <w:r w:rsidRPr="003B48E9">
        <w:rPr>
          <w:color w:val="000000" w:themeColor="text1"/>
          <w:sz w:val="28"/>
          <w:szCs w:val="28"/>
        </w:rPr>
        <w:t>Муниципально</w:t>
      </w:r>
      <w:r w:rsidR="00F51C74">
        <w:rPr>
          <w:color w:val="000000" w:themeColor="text1"/>
          <w:sz w:val="28"/>
          <w:szCs w:val="28"/>
        </w:rPr>
        <w:t>е</w:t>
      </w:r>
      <w:r w:rsidRPr="003B48E9">
        <w:rPr>
          <w:color w:val="000000" w:themeColor="text1"/>
          <w:sz w:val="28"/>
          <w:szCs w:val="28"/>
        </w:rPr>
        <w:t xml:space="preserve"> унитарно</w:t>
      </w:r>
      <w:r w:rsidR="00F51C74">
        <w:rPr>
          <w:color w:val="000000" w:themeColor="text1"/>
          <w:sz w:val="28"/>
          <w:szCs w:val="28"/>
        </w:rPr>
        <w:t>е</w:t>
      </w:r>
      <w:r w:rsidR="001F7733">
        <w:rPr>
          <w:color w:val="000000" w:themeColor="text1"/>
          <w:sz w:val="28"/>
          <w:szCs w:val="28"/>
        </w:rPr>
        <w:t xml:space="preserve"> </w:t>
      </w:r>
      <w:r>
        <w:rPr>
          <w:color w:val="000000" w:themeColor="text1"/>
          <w:sz w:val="28"/>
          <w:szCs w:val="28"/>
        </w:rPr>
        <w:t>жилищно-коммунально</w:t>
      </w:r>
      <w:r w:rsidR="00A80C97">
        <w:rPr>
          <w:color w:val="000000" w:themeColor="text1"/>
          <w:sz w:val="28"/>
          <w:szCs w:val="28"/>
        </w:rPr>
        <w:t>е</w:t>
      </w:r>
      <w:r w:rsidR="001F7733">
        <w:rPr>
          <w:color w:val="000000" w:themeColor="text1"/>
          <w:sz w:val="28"/>
          <w:szCs w:val="28"/>
        </w:rPr>
        <w:t xml:space="preserve"> </w:t>
      </w:r>
      <w:r w:rsidRPr="003B48E9">
        <w:rPr>
          <w:color w:val="000000" w:themeColor="text1"/>
          <w:sz w:val="28"/>
          <w:szCs w:val="28"/>
        </w:rPr>
        <w:t>предприяти</w:t>
      </w:r>
      <w:r w:rsidR="00A80C97">
        <w:rPr>
          <w:color w:val="000000" w:themeColor="text1"/>
          <w:sz w:val="28"/>
          <w:szCs w:val="28"/>
        </w:rPr>
        <w:t>е</w:t>
      </w:r>
      <w:r w:rsidR="001F7733">
        <w:rPr>
          <w:color w:val="000000" w:themeColor="text1"/>
          <w:sz w:val="28"/>
          <w:szCs w:val="28"/>
        </w:rPr>
        <w:t xml:space="preserve"> </w:t>
      </w:r>
      <w:r>
        <w:rPr>
          <w:color w:val="000000" w:themeColor="text1"/>
          <w:sz w:val="28"/>
          <w:szCs w:val="28"/>
        </w:rPr>
        <w:t>Троснянского района</w:t>
      </w:r>
      <w:r w:rsidR="00A80C97">
        <w:rPr>
          <w:color w:val="000000" w:themeColor="text1"/>
          <w:sz w:val="28"/>
          <w:szCs w:val="28"/>
        </w:rPr>
        <w:t xml:space="preserve"> (ИНН</w:t>
      </w:r>
      <w:r w:rsidR="00533796" w:rsidRPr="00533796">
        <w:rPr>
          <w:color w:val="000000" w:themeColor="text1"/>
          <w:sz w:val="28"/>
          <w:szCs w:val="28"/>
        </w:rPr>
        <w:t>5724001583</w:t>
      </w:r>
      <w:r w:rsidR="00A80C97">
        <w:rPr>
          <w:color w:val="000000" w:themeColor="text1"/>
          <w:sz w:val="28"/>
          <w:szCs w:val="28"/>
        </w:rPr>
        <w:t>, ОГРН</w:t>
      </w:r>
      <w:r w:rsidR="00533796" w:rsidRPr="00533796">
        <w:rPr>
          <w:color w:val="000000" w:themeColor="text1"/>
          <w:sz w:val="28"/>
          <w:szCs w:val="28"/>
        </w:rPr>
        <w:t>1025701259100</w:t>
      </w:r>
      <w:r w:rsidR="00A80C97">
        <w:rPr>
          <w:color w:val="000000" w:themeColor="text1"/>
          <w:sz w:val="28"/>
          <w:szCs w:val="28"/>
        </w:rPr>
        <w:t>)</w:t>
      </w:r>
      <w:r w:rsidR="003B48E9">
        <w:rPr>
          <w:color w:val="000000" w:themeColor="text1"/>
          <w:sz w:val="28"/>
          <w:szCs w:val="28"/>
        </w:rPr>
        <w:t>.</w:t>
      </w:r>
    </w:p>
    <w:p w:rsidR="00BB06D2" w:rsidRDefault="00CA0DE9" w:rsidP="00533796">
      <w:pPr>
        <w:pStyle w:val="a6"/>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2.</w:t>
      </w:r>
      <w:r w:rsidR="009768E8" w:rsidRPr="003B48E9">
        <w:rPr>
          <w:color w:val="000000" w:themeColor="text1"/>
          <w:sz w:val="28"/>
          <w:szCs w:val="28"/>
        </w:rPr>
        <w:t xml:space="preserve">Утвердить </w:t>
      </w:r>
      <w:r w:rsidR="00F51C74">
        <w:rPr>
          <w:color w:val="000000" w:themeColor="text1"/>
          <w:sz w:val="28"/>
          <w:szCs w:val="28"/>
        </w:rPr>
        <w:t>П</w:t>
      </w:r>
      <w:r w:rsidR="009768E8" w:rsidRPr="003B48E9">
        <w:rPr>
          <w:color w:val="000000" w:themeColor="text1"/>
          <w:sz w:val="28"/>
          <w:szCs w:val="28"/>
        </w:rPr>
        <w:t>оложение о порядке деятельности специализированной службы по вопросам похоронного</w:t>
      </w:r>
      <w:bookmarkStart w:id="0" w:name="_GoBack"/>
      <w:bookmarkEnd w:id="0"/>
      <w:r w:rsidR="009768E8" w:rsidRPr="003B48E9">
        <w:rPr>
          <w:color w:val="000000" w:themeColor="text1"/>
          <w:sz w:val="28"/>
          <w:szCs w:val="28"/>
        </w:rPr>
        <w:t xml:space="preserve"> дела на территории </w:t>
      </w:r>
      <w:r w:rsidR="009768E8">
        <w:rPr>
          <w:color w:val="000000" w:themeColor="text1"/>
          <w:sz w:val="28"/>
          <w:szCs w:val="28"/>
        </w:rPr>
        <w:t>Троснянского района</w:t>
      </w:r>
      <w:r w:rsidR="009768E8" w:rsidRPr="003B48E9">
        <w:rPr>
          <w:color w:val="000000" w:themeColor="text1"/>
          <w:sz w:val="28"/>
          <w:szCs w:val="28"/>
        </w:rPr>
        <w:t xml:space="preserve"> Орловской области согласно приложению</w:t>
      </w:r>
      <w:r w:rsidR="00BB06D2">
        <w:rPr>
          <w:color w:val="000000" w:themeColor="text1"/>
          <w:sz w:val="28"/>
          <w:szCs w:val="28"/>
        </w:rPr>
        <w:t>.</w:t>
      </w:r>
    </w:p>
    <w:p w:rsidR="003B48E9" w:rsidRDefault="00BB06D2" w:rsidP="00533796">
      <w:pPr>
        <w:pStyle w:val="a6"/>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3</w:t>
      </w:r>
      <w:r w:rsidR="009768E8">
        <w:rPr>
          <w:color w:val="000000" w:themeColor="text1"/>
          <w:sz w:val="28"/>
          <w:szCs w:val="28"/>
        </w:rPr>
        <w:t>.</w:t>
      </w:r>
      <w:r w:rsidR="00F51C74">
        <w:rPr>
          <w:color w:val="000000" w:themeColor="text1"/>
          <w:sz w:val="28"/>
          <w:szCs w:val="28"/>
        </w:rPr>
        <w:t xml:space="preserve">Разместить настоящее постановление </w:t>
      </w:r>
      <w:r w:rsidR="003B48E9" w:rsidRPr="003B48E9">
        <w:rPr>
          <w:color w:val="000000" w:themeColor="text1"/>
          <w:sz w:val="28"/>
          <w:szCs w:val="28"/>
        </w:rPr>
        <w:t xml:space="preserve">на официальном сайте администрации </w:t>
      </w:r>
      <w:r w:rsidR="00F51C74">
        <w:rPr>
          <w:color w:val="000000" w:themeColor="text1"/>
          <w:sz w:val="28"/>
          <w:szCs w:val="28"/>
        </w:rPr>
        <w:t>Троснянского</w:t>
      </w:r>
      <w:r w:rsidR="001F7733">
        <w:rPr>
          <w:color w:val="000000" w:themeColor="text1"/>
          <w:sz w:val="28"/>
          <w:szCs w:val="28"/>
        </w:rPr>
        <w:t xml:space="preserve"> </w:t>
      </w:r>
      <w:r w:rsidR="003B48E9" w:rsidRPr="003B48E9">
        <w:rPr>
          <w:color w:val="000000" w:themeColor="text1"/>
          <w:sz w:val="28"/>
          <w:szCs w:val="28"/>
        </w:rPr>
        <w:t>района.</w:t>
      </w:r>
    </w:p>
    <w:p w:rsidR="006E0F0D" w:rsidRDefault="00BB06D2" w:rsidP="00533796">
      <w:pPr>
        <w:pStyle w:val="a6"/>
        <w:shd w:val="clear" w:color="auto" w:fill="FFFFFF"/>
        <w:spacing w:before="0" w:beforeAutospacing="0" w:after="0" w:afterAutospacing="0"/>
        <w:ind w:firstLine="708"/>
        <w:jc w:val="both"/>
        <w:rPr>
          <w:color w:val="000000" w:themeColor="text1"/>
          <w:sz w:val="28"/>
          <w:szCs w:val="28"/>
        </w:rPr>
      </w:pPr>
      <w:r>
        <w:rPr>
          <w:color w:val="000000" w:themeColor="text1"/>
          <w:sz w:val="28"/>
          <w:szCs w:val="28"/>
        </w:rPr>
        <w:t>4</w:t>
      </w:r>
      <w:r w:rsidR="009768E8">
        <w:rPr>
          <w:color w:val="000000" w:themeColor="text1"/>
          <w:sz w:val="28"/>
          <w:szCs w:val="28"/>
        </w:rPr>
        <w:t>.</w:t>
      </w:r>
      <w:r w:rsidR="003B48E9" w:rsidRPr="003B48E9">
        <w:rPr>
          <w:color w:val="000000" w:themeColor="text1"/>
          <w:sz w:val="28"/>
          <w:szCs w:val="28"/>
        </w:rPr>
        <w:t xml:space="preserve">Контроль за исполнением настоящего постановления </w:t>
      </w:r>
      <w:r w:rsidR="00F51C74">
        <w:rPr>
          <w:color w:val="000000" w:themeColor="text1"/>
          <w:sz w:val="28"/>
          <w:szCs w:val="28"/>
        </w:rPr>
        <w:t xml:space="preserve">возложить на заместителя </w:t>
      </w:r>
      <w:r w:rsidR="00AB5B01">
        <w:rPr>
          <w:color w:val="000000" w:themeColor="text1"/>
          <w:sz w:val="28"/>
          <w:szCs w:val="28"/>
        </w:rPr>
        <w:t>г</w:t>
      </w:r>
      <w:r w:rsidR="00F51C74">
        <w:rPr>
          <w:color w:val="000000" w:themeColor="text1"/>
          <w:sz w:val="28"/>
          <w:szCs w:val="28"/>
        </w:rPr>
        <w:t>лавы администрации по производственно-коммерческой деятельности, начальника отдела архитектуры, строительства и ЖКХ Волкову Н.Н.</w:t>
      </w:r>
    </w:p>
    <w:p w:rsidR="00F51C74" w:rsidRPr="003B48E9" w:rsidRDefault="00F51C74" w:rsidP="003B48E9">
      <w:pPr>
        <w:pStyle w:val="a6"/>
        <w:shd w:val="clear" w:color="auto" w:fill="FFFFFF"/>
        <w:spacing w:before="0" w:beforeAutospacing="0" w:after="0" w:afterAutospacing="0"/>
        <w:jc w:val="both"/>
        <w:rPr>
          <w:color w:val="000000" w:themeColor="text1"/>
          <w:sz w:val="28"/>
          <w:szCs w:val="28"/>
        </w:rPr>
      </w:pPr>
    </w:p>
    <w:p w:rsidR="006E0F0D" w:rsidRPr="00A80C97" w:rsidRDefault="006E0F0D" w:rsidP="00A80C97">
      <w:pPr>
        <w:tabs>
          <w:tab w:val="left" w:pos="7395"/>
        </w:tabs>
        <w:rPr>
          <w:sz w:val="20"/>
        </w:rPr>
      </w:pPr>
      <w:r w:rsidRPr="00A80C97">
        <w:rPr>
          <w:sz w:val="28"/>
          <w:szCs w:val="28"/>
        </w:rPr>
        <w:t xml:space="preserve">Глава </w:t>
      </w:r>
      <w:r w:rsidR="0069282B" w:rsidRPr="00A80C97">
        <w:rPr>
          <w:sz w:val="28"/>
          <w:szCs w:val="28"/>
        </w:rPr>
        <w:t xml:space="preserve">района  </w:t>
      </w:r>
      <w:r w:rsidRPr="00A80C97">
        <w:rPr>
          <w:sz w:val="28"/>
          <w:szCs w:val="28"/>
        </w:rPr>
        <w:t xml:space="preserve">              </w:t>
      </w:r>
      <w:r w:rsidR="001F7733">
        <w:rPr>
          <w:sz w:val="28"/>
          <w:szCs w:val="28"/>
        </w:rPr>
        <w:t xml:space="preserve">                                                                          </w:t>
      </w:r>
      <w:r w:rsidRPr="00A80C97">
        <w:rPr>
          <w:sz w:val="28"/>
          <w:szCs w:val="28"/>
        </w:rPr>
        <w:t xml:space="preserve"> А.</w:t>
      </w:r>
      <w:r w:rsidR="000A270D" w:rsidRPr="00A80C97">
        <w:rPr>
          <w:sz w:val="28"/>
          <w:szCs w:val="28"/>
        </w:rPr>
        <w:t>В</w:t>
      </w:r>
      <w:r w:rsidRPr="00A80C97">
        <w:rPr>
          <w:sz w:val="28"/>
          <w:szCs w:val="28"/>
        </w:rPr>
        <w:t xml:space="preserve">. </w:t>
      </w:r>
      <w:r w:rsidR="000A270D" w:rsidRPr="00A80C97">
        <w:rPr>
          <w:sz w:val="28"/>
          <w:szCs w:val="28"/>
        </w:rPr>
        <w:t>Левковский</w:t>
      </w:r>
    </w:p>
    <w:p w:rsidR="006E0F0D" w:rsidRDefault="006E0F0D" w:rsidP="006E0F0D">
      <w:pPr>
        <w:rPr>
          <w:sz w:val="20"/>
        </w:rPr>
      </w:pPr>
    </w:p>
    <w:tbl>
      <w:tblPr>
        <w:tblpPr w:leftFromText="180" w:rightFromText="180" w:vertAnchor="text" w:tblpXSpec="right" w:tblpY="61"/>
        <w:tblW w:w="0" w:type="auto"/>
        <w:tblLook w:val="0000"/>
      </w:tblPr>
      <w:tblGrid>
        <w:gridCol w:w="3990"/>
      </w:tblGrid>
      <w:tr w:rsidR="00533796" w:rsidTr="00533796">
        <w:trPr>
          <w:trHeight w:val="1350"/>
        </w:trPr>
        <w:tc>
          <w:tcPr>
            <w:tcW w:w="3990" w:type="dxa"/>
          </w:tcPr>
          <w:p w:rsidR="00533796" w:rsidRPr="00533796" w:rsidRDefault="00533796" w:rsidP="00533796">
            <w:pPr>
              <w:spacing w:line="240" w:lineRule="exact"/>
              <w:rPr>
                <w:color w:val="000000" w:themeColor="text1"/>
                <w:szCs w:val="22"/>
              </w:rPr>
            </w:pPr>
            <w:r w:rsidRPr="00533796">
              <w:rPr>
                <w:color w:val="000000" w:themeColor="text1"/>
                <w:sz w:val="22"/>
                <w:szCs w:val="22"/>
              </w:rPr>
              <w:t>Приложение</w:t>
            </w:r>
          </w:p>
          <w:p w:rsidR="00533796" w:rsidRPr="009768E8" w:rsidRDefault="00533796" w:rsidP="00533796">
            <w:pPr>
              <w:shd w:val="clear" w:color="auto" w:fill="FFFFFF"/>
              <w:spacing w:line="240" w:lineRule="exact"/>
              <w:rPr>
                <w:color w:val="000000" w:themeColor="text1"/>
                <w:szCs w:val="22"/>
              </w:rPr>
            </w:pPr>
            <w:r w:rsidRPr="009768E8">
              <w:rPr>
                <w:color w:val="000000" w:themeColor="text1"/>
                <w:sz w:val="22"/>
                <w:szCs w:val="22"/>
              </w:rPr>
              <w:t>к постановлению администрации</w:t>
            </w:r>
          </w:p>
          <w:p w:rsidR="00533796" w:rsidRPr="009768E8" w:rsidRDefault="00533796" w:rsidP="00533796">
            <w:pPr>
              <w:shd w:val="clear" w:color="auto" w:fill="FFFFFF"/>
              <w:spacing w:line="240" w:lineRule="exact"/>
              <w:rPr>
                <w:color w:val="000000" w:themeColor="text1"/>
                <w:szCs w:val="22"/>
              </w:rPr>
            </w:pPr>
            <w:r>
              <w:rPr>
                <w:color w:val="000000" w:themeColor="text1"/>
                <w:sz w:val="22"/>
                <w:szCs w:val="22"/>
              </w:rPr>
              <w:t>Троснянского</w:t>
            </w:r>
            <w:r w:rsidRPr="009768E8">
              <w:rPr>
                <w:color w:val="000000" w:themeColor="text1"/>
                <w:sz w:val="22"/>
                <w:szCs w:val="22"/>
              </w:rPr>
              <w:t xml:space="preserve"> района</w:t>
            </w:r>
          </w:p>
          <w:p w:rsidR="00533796" w:rsidRDefault="00585AD6" w:rsidP="001F7733">
            <w:pPr>
              <w:rPr>
                <w:sz w:val="20"/>
              </w:rPr>
            </w:pPr>
            <w:r>
              <w:rPr>
                <w:color w:val="000000" w:themeColor="text1"/>
                <w:sz w:val="22"/>
                <w:szCs w:val="22"/>
              </w:rPr>
              <w:t>о</w:t>
            </w:r>
            <w:r w:rsidR="00533796" w:rsidRPr="009768E8">
              <w:rPr>
                <w:color w:val="000000" w:themeColor="text1"/>
                <w:sz w:val="22"/>
                <w:szCs w:val="22"/>
              </w:rPr>
              <w:t>т</w:t>
            </w:r>
            <w:r w:rsidR="00533796">
              <w:rPr>
                <w:color w:val="000000" w:themeColor="text1"/>
                <w:sz w:val="22"/>
                <w:szCs w:val="22"/>
              </w:rPr>
              <w:t xml:space="preserve"> «</w:t>
            </w:r>
            <w:r w:rsidR="001F7733">
              <w:rPr>
                <w:color w:val="000000" w:themeColor="text1"/>
                <w:sz w:val="22"/>
                <w:szCs w:val="22"/>
              </w:rPr>
              <w:t>28</w:t>
            </w:r>
            <w:r w:rsidR="00533796">
              <w:rPr>
                <w:color w:val="000000" w:themeColor="text1"/>
                <w:sz w:val="22"/>
                <w:szCs w:val="22"/>
              </w:rPr>
              <w:t xml:space="preserve">» </w:t>
            </w:r>
            <w:r w:rsidR="001F7733">
              <w:rPr>
                <w:color w:val="000000" w:themeColor="text1"/>
                <w:sz w:val="22"/>
                <w:szCs w:val="22"/>
              </w:rPr>
              <w:t xml:space="preserve">ноября 2025 </w:t>
            </w:r>
            <w:r w:rsidR="00533796" w:rsidRPr="009768E8">
              <w:rPr>
                <w:color w:val="000000" w:themeColor="text1"/>
                <w:sz w:val="22"/>
                <w:szCs w:val="22"/>
              </w:rPr>
              <w:t xml:space="preserve">года № </w:t>
            </w:r>
            <w:r w:rsidR="001F7733">
              <w:rPr>
                <w:color w:val="000000" w:themeColor="text1"/>
                <w:sz w:val="22"/>
                <w:szCs w:val="22"/>
              </w:rPr>
              <w:t>479</w:t>
            </w:r>
          </w:p>
        </w:tc>
      </w:tr>
    </w:tbl>
    <w:p w:rsidR="009768E8" w:rsidRDefault="009768E8" w:rsidP="00533796">
      <w:pPr>
        <w:shd w:val="clear" w:color="auto" w:fill="FFFFFF"/>
        <w:spacing w:line="240" w:lineRule="exact"/>
        <w:jc w:val="right"/>
        <w:rPr>
          <w:color w:val="000000" w:themeColor="text1"/>
          <w:sz w:val="22"/>
          <w:szCs w:val="22"/>
        </w:rPr>
      </w:pPr>
    </w:p>
    <w:p w:rsidR="00AB5B01" w:rsidRPr="009768E8" w:rsidRDefault="00AB5B01" w:rsidP="00533796">
      <w:pPr>
        <w:shd w:val="clear" w:color="auto" w:fill="FFFFFF"/>
        <w:spacing w:line="240" w:lineRule="exact"/>
        <w:jc w:val="right"/>
        <w:rPr>
          <w:color w:val="000000" w:themeColor="text1"/>
          <w:sz w:val="22"/>
          <w:szCs w:val="22"/>
        </w:rPr>
      </w:pP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 </w:t>
      </w:r>
    </w:p>
    <w:p w:rsidR="00533796" w:rsidRDefault="00533796" w:rsidP="009768E8">
      <w:pPr>
        <w:shd w:val="clear" w:color="auto" w:fill="FFFFFF"/>
        <w:jc w:val="center"/>
        <w:rPr>
          <w:b/>
          <w:color w:val="000000" w:themeColor="text1"/>
          <w:sz w:val="28"/>
          <w:szCs w:val="28"/>
        </w:rPr>
      </w:pPr>
    </w:p>
    <w:p w:rsidR="00533796" w:rsidRDefault="00533796" w:rsidP="009768E8">
      <w:pPr>
        <w:shd w:val="clear" w:color="auto" w:fill="FFFFFF"/>
        <w:jc w:val="center"/>
        <w:rPr>
          <w:b/>
          <w:color w:val="000000" w:themeColor="text1"/>
          <w:sz w:val="28"/>
          <w:szCs w:val="28"/>
        </w:rPr>
      </w:pPr>
    </w:p>
    <w:p w:rsidR="00533796" w:rsidRDefault="00533796" w:rsidP="009768E8">
      <w:pPr>
        <w:shd w:val="clear" w:color="auto" w:fill="FFFFFF"/>
        <w:jc w:val="center"/>
        <w:rPr>
          <w:b/>
          <w:color w:val="000000" w:themeColor="text1"/>
          <w:sz w:val="28"/>
          <w:szCs w:val="28"/>
        </w:rPr>
      </w:pPr>
    </w:p>
    <w:p w:rsidR="009768E8" w:rsidRPr="00F51C74" w:rsidRDefault="009768E8" w:rsidP="009768E8">
      <w:pPr>
        <w:shd w:val="clear" w:color="auto" w:fill="FFFFFF"/>
        <w:jc w:val="center"/>
        <w:rPr>
          <w:b/>
          <w:color w:val="000000" w:themeColor="text1"/>
          <w:sz w:val="28"/>
          <w:szCs w:val="28"/>
        </w:rPr>
      </w:pPr>
      <w:r w:rsidRPr="00F51C74">
        <w:rPr>
          <w:b/>
          <w:color w:val="000000" w:themeColor="text1"/>
          <w:sz w:val="28"/>
          <w:szCs w:val="28"/>
        </w:rPr>
        <w:t>Положение</w:t>
      </w:r>
    </w:p>
    <w:p w:rsidR="009768E8" w:rsidRPr="00F51C74" w:rsidRDefault="009768E8" w:rsidP="00F51C74">
      <w:pPr>
        <w:shd w:val="clear" w:color="auto" w:fill="FFFFFF"/>
        <w:jc w:val="center"/>
        <w:rPr>
          <w:b/>
          <w:color w:val="000000" w:themeColor="text1"/>
          <w:sz w:val="28"/>
          <w:szCs w:val="28"/>
        </w:rPr>
      </w:pPr>
      <w:r w:rsidRPr="00F51C74">
        <w:rPr>
          <w:b/>
          <w:color w:val="000000" w:themeColor="text1"/>
          <w:sz w:val="28"/>
          <w:szCs w:val="28"/>
        </w:rPr>
        <w:t>о порядке деятельности специализированной службы по вопросам похоронного дела</w:t>
      </w:r>
      <w:r w:rsidR="001F7733">
        <w:rPr>
          <w:b/>
          <w:color w:val="000000" w:themeColor="text1"/>
          <w:sz w:val="28"/>
          <w:szCs w:val="28"/>
        </w:rPr>
        <w:t xml:space="preserve"> </w:t>
      </w:r>
      <w:r w:rsidRPr="00F51C74">
        <w:rPr>
          <w:b/>
          <w:color w:val="000000" w:themeColor="text1"/>
          <w:sz w:val="28"/>
          <w:szCs w:val="28"/>
        </w:rPr>
        <w:t>на территории Троснянского района Орловской области</w:t>
      </w:r>
    </w:p>
    <w:p w:rsidR="009768E8" w:rsidRPr="009768E8" w:rsidRDefault="009768E8" w:rsidP="00F51C74">
      <w:pPr>
        <w:shd w:val="clear" w:color="auto" w:fill="FFFFFF"/>
        <w:jc w:val="center"/>
        <w:rPr>
          <w:color w:val="000000" w:themeColor="text1"/>
          <w:sz w:val="28"/>
          <w:szCs w:val="28"/>
        </w:rPr>
      </w:pPr>
    </w:p>
    <w:p w:rsidR="009768E8" w:rsidRDefault="009768E8" w:rsidP="009768E8">
      <w:pPr>
        <w:shd w:val="clear" w:color="auto" w:fill="FFFFFF"/>
        <w:jc w:val="center"/>
        <w:rPr>
          <w:b/>
          <w:bCs/>
          <w:color w:val="000000" w:themeColor="text1"/>
          <w:sz w:val="28"/>
          <w:szCs w:val="28"/>
        </w:rPr>
      </w:pPr>
      <w:r w:rsidRPr="009768E8">
        <w:rPr>
          <w:b/>
          <w:bCs/>
          <w:color w:val="000000" w:themeColor="text1"/>
          <w:sz w:val="28"/>
          <w:szCs w:val="28"/>
        </w:rPr>
        <w:t>1. Общие положения</w:t>
      </w:r>
    </w:p>
    <w:p w:rsidR="00186920" w:rsidRPr="009768E8" w:rsidRDefault="00186920" w:rsidP="009768E8">
      <w:pPr>
        <w:shd w:val="clear" w:color="auto" w:fill="FFFFFF"/>
        <w:jc w:val="center"/>
        <w:rPr>
          <w:color w:val="000000" w:themeColor="text1"/>
          <w:sz w:val="28"/>
          <w:szCs w:val="28"/>
        </w:rPr>
      </w:pP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 xml:space="preserve">1.1. </w:t>
      </w:r>
      <w:r w:rsidR="00E20C2A" w:rsidRPr="00E20C2A">
        <w:rPr>
          <w:color w:val="000000" w:themeColor="text1"/>
          <w:sz w:val="28"/>
          <w:szCs w:val="28"/>
        </w:rPr>
        <w:t>Настоящее Положение разработано в соответствии с Федеральным законом от 12.01.1996 года № 8-ФЗ «О погребении и похоронном деле»</w:t>
      </w:r>
      <w:r w:rsidR="00533796">
        <w:rPr>
          <w:color w:val="000000" w:themeColor="text1"/>
          <w:sz w:val="28"/>
          <w:szCs w:val="28"/>
        </w:rPr>
        <w:t xml:space="preserve"> (Федеральный закон </w:t>
      </w:r>
      <w:r w:rsidR="00533796" w:rsidRPr="00533796">
        <w:rPr>
          <w:color w:val="000000" w:themeColor="text1"/>
          <w:sz w:val="28"/>
          <w:szCs w:val="28"/>
        </w:rPr>
        <w:t>«</w:t>
      </w:r>
      <w:r w:rsidR="00533796">
        <w:rPr>
          <w:color w:val="000000" w:themeColor="text1"/>
          <w:sz w:val="28"/>
          <w:szCs w:val="28"/>
        </w:rPr>
        <w:t>О погребении и похоронном деле»)</w:t>
      </w:r>
      <w:r w:rsidR="00E20C2A" w:rsidRPr="00E20C2A">
        <w:rPr>
          <w:color w:val="000000" w:themeColor="text1"/>
          <w:sz w:val="28"/>
          <w:szCs w:val="28"/>
        </w:rPr>
        <w:t xml:space="preserve"> в целях создания и осуществления деятельности специализированной службы по вопросам похоронного дела на территории Троснянского района Орловской области.</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 xml:space="preserve">1.2. Настоящее Положение устанавливает порядок деятельности специализированной службы по вопросам похоронного дела на территории </w:t>
      </w:r>
      <w:r>
        <w:rPr>
          <w:color w:val="000000" w:themeColor="text1"/>
          <w:sz w:val="28"/>
          <w:szCs w:val="28"/>
        </w:rPr>
        <w:t>Троснянского</w:t>
      </w:r>
      <w:r w:rsidRPr="009768E8">
        <w:rPr>
          <w:color w:val="000000" w:themeColor="text1"/>
          <w:sz w:val="28"/>
          <w:szCs w:val="28"/>
        </w:rPr>
        <w:t xml:space="preserve"> район</w:t>
      </w:r>
      <w:r>
        <w:rPr>
          <w:color w:val="000000" w:themeColor="text1"/>
          <w:sz w:val="28"/>
          <w:szCs w:val="28"/>
        </w:rPr>
        <w:t>а</w:t>
      </w:r>
      <w:r w:rsidRPr="009768E8">
        <w:rPr>
          <w:color w:val="000000" w:themeColor="text1"/>
          <w:sz w:val="28"/>
          <w:szCs w:val="28"/>
        </w:rPr>
        <w:t xml:space="preserve"> Орловской области.</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 xml:space="preserve">1.3. Специализированная служба по вопросам похоронного дела на территории </w:t>
      </w:r>
      <w:r>
        <w:rPr>
          <w:color w:val="000000" w:themeColor="text1"/>
          <w:sz w:val="28"/>
          <w:szCs w:val="28"/>
        </w:rPr>
        <w:t>Троснянского</w:t>
      </w:r>
      <w:r w:rsidRPr="009768E8">
        <w:rPr>
          <w:color w:val="000000" w:themeColor="text1"/>
          <w:sz w:val="28"/>
          <w:szCs w:val="28"/>
        </w:rPr>
        <w:t xml:space="preserve"> район</w:t>
      </w:r>
      <w:r>
        <w:rPr>
          <w:color w:val="000000" w:themeColor="text1"/>
          <w:sz w:val="28"/>
          <w:szCs w:val="28"/>
        </w:rPr>
        <w:t>а</w:t>
      </w:r>
      <w:r w:rsidRPr="009768E8">
        <w:rPr>
          <w:color w:val="000000" w:themeColor="text1"/>
          <w:sz w:val="28"/>
          <w:szCs w:val="28"/>
        </w:rPr>
        <w:t xml:space="preserve"> Орловской области (далее - специализированная служба) - юридическое лицо, на которое в соответствии с Федеральным </w:t>
      </w:r>
      <w:hyperlink r:id="rId8" w:history="1">
        <w:r w:rsidRPr="009768E8">
          <w:rPr>
            <w:color w:val="000000" w:themeColor="text1"/>
            <w:sz w:val="28"/>
            <w:szCs w:val="28"/>
          </w:rPr>
          <w:t>законом</w:t>
        </w:r>
      </w:hyperlink>
      <w:r w:rsidRPr="009768E8">
        <w:rPr>
          <w:color w:val="000000" w:themeColor="text1"/>
          <w:sz w:val="28"/>
          <w:szCs w:val="28"/>
        </w:rPr>
        <w:t> </w:t>
      </w:r>
      <w:r w:rsidR="00533796">
        <w:rPr>
          <w:color w:val="000000" w:themeColor="text1"/>
          <w:sz w:val="28"/>
          <w:szCs w:val="28"/>
        </w:rPr>
        <w:t>«</w:t>
      </w:r>
      <w:r w:rsidRPr="009768E8">
        <w:rPr>
          <w:color w:val="000000" w:themeColor="text1"/>
          <w:sz w:val="28"/>
          <w:szCs w:val="28"/>
        </w:rPr>
        <w:t>О погребении и похоронном деле</w:t>
      </w:r>
      <w:r w:rsidR="00533796">
        <w:rPr>
          <w:color w:val="000000" w:themeColor="text1"/>
          <w:sz w:val="28"/>
          <w:szCs w:val="28"/>
        </w:rPr>
        <w:t>»</w:t>
      </w:r>
      <w:r w:rsidRPr="009768E8">
        <w:rPr>
          <w:color w:val="000000" w:themeColor="text1"/>
          <w:sz w:val="28"/>
          <w:szCs w:val="28"/>
        </w:rPr>
        <w:t xml:space="preserve"> возлагаются обязанности по осуществлению погребения умерших.</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 xml:space="preserve">1.4. Специализированная служба создается администрацией </w:t>
      </w:r>
      <w:r>
        <w:rPr>
          <w:color w:val="000000" w:themeColor="text1"/>
          <w:sz w:val="28"/>
          <w:szCs w:val="28"/>
        </w:rPr>
        <w:t>Троснянского</w:t>
      </w:r>
      <w:r w:rsidRPr="009768E8">
        <w:rPr>
          <w:color w:val="000000" w:themeColor="text1"/>
          <w:sz w:val="28"/>
          <w:szCs w:val="28"/>
        </w:rPr>
        <w:t xml:space="preserve"> район</w:t>
      </w:r>
      <w:r>
        <w:rPr>
          <w:color w:val="000000" w:themeColor="text1"/>
          <w:sz w:val="28"/>
          <w:szCs w:val="28"/>
        </w:rPr>
        <w:t>а</w:t>
      </w:r>
      <w:r w:rsidRPr="009768E8">
        <w:rPr>
          <w:color w:val="000000" w:themeColor="text1"/>
          <w:sz w:val="28"/>
          <w:szCs w:val="28"/>
        </w:rPr>
        <w:t xml:space="preserve"> Орловской области и осуществляет деятельность по оказанию физическим и юридическим лицам ритуальных, обрядовых, юридических и иных видов услуг, связанных с погребением умерших (погибших).</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1.5. Состав участников рынка ритуальных услуг не ограничивается созданием (наделением) специализированной службы. Осуществлять деятельность по организации похорон и оказанию связанных с ними ритуальных услуг вправе и иные хозяйствующие субъекты (юридические лица, индивидуальные предприниматели), не являющиеся специализированной службой.</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1.</w:t>
      </w:r>
      <w:r w:rsidR="00E20C2A">
        <w:rPr>
          <w:color w:val="000000" w:themeColor="text1"/>
          <w:sz w:val="28"/>
          <w:szCs w:val="28"/>
        </w:rPr>
        <w:t>6</w:t>
      </w:r>
      <w:r w:rsidRPr="009768E8">
        <w:rPr>
          <w:color w:val="000000" w:themeColor="text1"/>
          <w:sz w:val="28"/>
          <w:szCs w:val="28"/>
        </w:rPr>
        <w:t>. Все субъекты рынка ритуальных услуг пользуются равными правами в деятельности по предоставлению гражданам услуг по погребению и иных ритуальных услуг.</w:t>
      </w:r>
    </w:p>
    <w:p w:rsidR="009768E8" w:rsidRDefault="009768E8" w:rsidP="009768E8">
      <w:pPr>
        <w:shd w:val="clear" w:color="auto" w:fill="FFFFFF"/>
        <w:jc w:val="both"/>
        <w:rPr>
          <w:color w:val="000000" w:themeColor="text1"/>
          <w:sz w:val="28"/>
          <w:szCs w:val="28"/>
        </w:rPr>
      </w:pPr>
      <w:r w:rsidRPr="009768E8">
        <w:rPr>
          <w:color w:val="000000" w:themeColor="text1"/>
          <w:sz w:val="28"/>
          <w:szCs w:val="28"/>
        </w:rPr>
        <w:t>Специализированной службе не могут быть предоставлены необоснованные льготы, ставящие данную организацию в наиболее благоприятные условия по отношению к другим хозяйствующим субъектам, оказывающим ритуальные услуги.</w:t>
      </w:r>
    </w:p>
    <w:p w:rsidR="00F51C74" w:rsidRDefault="00F51C74" w:rsidP="00186920">
      <w:pPr>
        <w:pStyle w:val="a6"/>
        <w:shd w:val="clear" w:color="auto" w:fill="FFFFFF"/>
        <w:spacing w:before="0" w:beforeAutospacing="0" w:after="0" w:afterAutospacing="0"/>
        <w:jc w:val="both"/>
        <w:rPr>
          <w:color w:val="000000" w:themeColor="text1"/>
          <w:sz w:val="28"/>
          <w:szCs w:val="28"/>
        </w:rPr>
      </w:pPr>
      <w:r>
        <w:rPr>
          <w:color w:val="000000" w:themeColor="text1"/>
          <w:sz w:val="28"/>
          <w:szCs w:val="28"/>
        </w:rPr>
        <w:t xml:space="preserve">           1.</w:t>
      </w:r>
      <w:r w:rsidR="00E20C2A">
        <w:rPr>
          <w:color w:val="000000" w:themeColor="text1"/>
          <w:sz w:val="28"/>
          <w:szCs w:val="28"/>
        </w:rPr>
        <w:t>7</w:t>
      </w:r>
      <w:r>
        <w:rPr>
          <w:color w:val="000000" w:themeColor="text1"/>
          <w:sz w:val="28"/>
          <w:szCs w:val="28"/>
        </w:rPr>
        <w:t xml:space="preserve">. Деятельность специализированной службы по вопросам похоронного дела курирует заместитель </w:t>
      </w:r>
      <w:r w:rsidR="00E20C2A">
        <w:rPr>
          <w:color w:val="000000" w:themeColor="text1"/>
          <w:sz w:val="28"/>
          <w:szCs w:val="28"/>
        </w:rPr>
        <w:t>г</w:t>
      </w:r>
      <w:r>
        <w:rPr>
          <w:color w:val="000000" w:themeColor="text1"/>
          <w:sz w:val="28"/>
          <w:szCs w:val="28"/>
        </w:rPr>
        <w:t>лавы администрации по производственно-коммерческой деятельности, начальник отдела архитектуры, строительства и ЖКХ Волкова Н.Н.</w:t>
      </w:r>
    </w:p>
    <w:p w:rsidR="009768E8" w:rsidRDefault="009768E8" w:rsidP="009768E8">
      <w:pPr>
        <w:shd w:val="clear" w:color="auto" w:fill="FFFFFF"/>
        <w:jc w:val="both"/>
        <w:rPr>
          <w:b/>
          <w:bCs/>
          <w:color w:val="000000" w:themeColor="text1"/>
          <w:sz w:val="28"/>
          <w:szCs w:val="28"/>
        </w:rPr>
      </w:pPr>
      <w:r w:rsidRPr="009768E8">
        <w:rPr>
          <w:b/>
          <w:bCs/>
          <w:color w:val="000000" w:themeColor="text1"/>
          <w:sz w:val="28"/>
          <w:szCs w:val="28"/>
        </w:rPr>
        <w:lastRenderedPageBreak/>
        <w:t>2.Порядок деятельности специализированной службы</w:t>
      </w:r>
    </w:p>
    <w:p w:rsidR="00186920" w:rsidRPr="009768E8" w:rsidRDefault="00186920" w:rsidP="009768E8">
      <w:pPr>
        <w:shd w:val="clear" w:color="auto" w:fill="FFFFFF"/>
        <w:jc w:val="both"/>
        <w:rPr>
          <w:color w:val="000000" w:themeColor="text1"/>
          <w:sz w:val="28"/>
          <w:szCs w:val="28"/>
        </w:rPr>
      </w:pPr>
    </w:p>
    <w:p w:rsidR="00F91E56" w:rsidRDefault="009768E8" w:rsidP="00F91E56">
      <w:pPr>
        <w:shd w:val="clear" w:color="auto" w:fill="FFFFFF"/>
        <w:jc w:val="both"/>
        <w:rPr>
          <w:color w:val="000000" w:themeColor="text1"/>
          <w:sz w:val="28"/>
          <w:szCs w:val="28"/>
        </w:rPr>
      </w:pPr>
      <w:r>
        <w:rPr>
          <w:color w:val="000000" w:themeColor="text1"/>
          <w:sz w:val="28"/>
          <w:szCs w:val="28"/>
        </w:rPr>
        <w:t xml:space="preserve">            2.1.</w:t>
      </w:r>
      <w:r w:rsidRPr="009768E8">
        <w:rPr>
          <w:color w:val="000000" w:themeColor="text1"/>
          <w:sz w:val="28"/>
          <w:szCs w:val="28"/>
        </w:rPr>
        <w:t>Специализированная служба предоставляет услуги гарантированного перечня услуг по погребению в соответствии со </w:t>
      </w:r>
      <w:hyperlink r:id="rId9" w:history="1">
        <w:r w:rsidRPr="009768E8">
          <w:rPr>
            <w:color w:val="000000" w:themeColor="text1"/>
            <w:sz w:val="28"/>
            <w:szCs w:val="28"/>
          </w:rPr>
          <w:t>статьями 9</w:t>
        </w:r>
      </w:hyperlink>
      <w:r w:rsidRPr="009768E8">
        <w:rPr>
          <w:color w:val="000000" w:themeColor="text1"/>
          <w:sz w:val="28"/>
          <w:szCs w:val="28"/>
        </w:rPr>
        <w:t>, </w:t>
      </w:r>
      <w:hyperlink r:id="rId10" w:history="1">
        <w:r w:rsidRPr="009768E8">
          <w:rPr>
            <w:color w:val="000000" w:themeColor="text1"/>
            <w:sz w:val="28"/>
            <w:szCs w:val="28"/>
          </w:rPr>
          <w:t>12</w:t>
        </w:r>
      </w:hyperlink>
      <w:r w:rsidRPr="009768E8">
        <w:rPr>
          <w:color w:val="000000" w:themeColor="text1"/>
          <w:sz w:val="28"/>
          <w:szCs w:val="28"/>
        </w:rPr>
        <w:t xml:space="preserve"> Федерального закона </w:t>
      </w:r>
      <w:r w:rsidR="00F91E56">
        <w:rPr>
          <w:color w:val="000000" w:themeColor="text1"/>
          <w:sz w:val="28"/>
          <w:szCs w:val="28"/>
        </w:rPr>
        <w:t>«</w:t>
      </w:r>
      <w:r w:rsidRPr="009768E8">
        <w:rPr>
          <w:color w:val="000000" w:themeColor="text1"/>
          <w:sz w:val="28"/>
          <w:szCs w:val="28"/>
        </w:rPr>
        <w:t>О погребении и похоронном деле</w:t>
      </w:r>
      <w:r w:rsidR="00F91E56">
        <w:rPr>
          <w:color w:val="000000" w:themeColor="text1"/>
          <w:sz w:val="28"/>
          <w:szCs w:val="28"/>
        </w:rPr>
        <w:t>».</w:t>
      </w:r>
    </w:p>
    <w:p w:rsidR="002F16E5" w:rsidRPr="002F16E5" w:rsidRDefault="002F16E5" w:rsidP="002F16E5">
      <w:pPr>
        <w:shd w:val="clear" w:color="auto" w:fill="FFFFFF"/>
        <w:ind w:firstLine="708"/>
        <w:jc w:val="both"/>
        <w:rPr>
          <w:color w:val="000000" w:themeColor="text1"/>
          <w:sz w:val="28"/>
          <w:szCs w:val="28"/>
        </w:rPr>
      </w:pPr>
      <w:r>
        <w:rPr>
          <w:color w:val="000000" w:themeColor="text1"/>
          <w:sz w:val="28"/>
          <w:szCs w:val="28"/>
        </w:rPr>
        <w:t xml:space="preserve">2.2. </w:t>
      </w:r>
      <w:r w:rsidRPr="002F16E5">
        <w:rPr>
          <w:color w:val="000000" w:themeColor="text1"/>
          <w:sz w:val="28"/>
          <w:szCs w:val="28"/>
        </w:rPr>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2F16E5" w:rsidRPr="002F16E5" w:rsidRDefault="002F16E5" w:rsidP="002F16E5">
      <w:pPr>
        <w:shd w:val="clear" w:color="auto" w:fill="FFFFFF"/>
        <w:ind w:firstLine="708"/>
        <w:jc w:val="both"/>
        <w:rPr>
          <w:color w:val="000000" w:themeColor="text1"/>
          <w:sz w:val="28"/>
          <w:szCs w:val="28"/>
        </w:rPr>
      </w:pPr>
      <w:r>
        <w:rPr>
          <w:color w:val="000000" w:themeColor="text1"/>
          <w:sz w:val="28"/>
          <w:szCs w:val="28"/>
        </w:rPr>
        <w:t>-</w:t>
      </w:r>
      <w:r w:rsidRPr="002F16E5">
        <w:rPr>
          <w:color w:val="000000" w:themeColor="text1"/>
          <w:sz w:val="28"/>
          <w:szCs w:val="28"/>
        </w:rPr>
        <w:t xml:space="preserve"> оформление документов, необходимых для погребения;</w:t>
      </w:r>
    </w:p>
    <w:p w:rsidR="002F16E5" w:rsidRPr="002F16E5" w:rsidRDefault="002F16E5" w:rsidP="002F16E5">
      <w:pPr>
        <w:shd w:val="clear" w:color="auto" w:fill="FFFFFF"/>
        <w:ind w:firstLine="708"/>
        <w:jc w:val="both"/>
        <w:rPr>
          <w:color w:val="000000" w:themeColor="text1"/>
          <w:sz w:val="28"/>
          <w:szCs w:val="28"/>
        </w:rPr>
      </w:pPr>
      <w:r>
        <w:rPr>
          <w:color w:val="000000" w:themeColor="text1"/>
          <w:sz w:val="28"/>
          <w:szCs w:val="28"/>
        </w:rPr>
        <w:t>-</w:t>
      </w:r>
      <w:r w:rsidRPr="002F16E5">
        <w:rPr>
          <w:color w:val="000000" w:themeColor="text1"/>
          <w:sz w:val="28"/>
          <w:szCs w:val="28"/>
        </w:rPr>
        <w:t xml:space="preserve"> предоставление и доставка гроба и других предметов, необходимых для погребения;</w:t>
      </w:r>
    </w:p>
    <w:p w:rsidR="002F16E5" w:rsidRPr="002F16E5" w:rsidRDefault="002F16E5" w:rsidP="002F16E5">
      <w:pPr>
        <w:shd w:val="clear" w:color="auto" w:fill="FFFFFF"/>
        <w:ind w:firstLine="708"/>
        <w:jc w:val="both"/>
        <w:rPr>
          <w:color w:val="000000" w:themeColor="text1"/>
          <w:sz w:val="28"/>
          <w:szCs w:val="28"/>
        </w:rPr>
      </w:pPr>
      <w:r>
        <w:rPr>
          <w:color w:val="000000" w:themeColor="text1"/>
          <w:sz w:val="28"/>
          <w:szCs w:val="28"/>
        </w:rPr>
        <w:t>-</w:t>
      </w:r>
      <w:r w:rsidRPr="002F16E5">
        <w:rPr>
          <w:color w:val="000000" w:themeColor="text1"/>
          <w:sz w:val="28"/>
          <w:szCs w:val="28"/>
        </w:rPr>
        <w:t xml:space="preserve"> перевозка тела (останков) умершего на кладбище (в крематорий);</w:t>
      </w:r>
    </w:p>
    <w:p w:rsidR="002F16E5" w:rsidRDefault="002F16E5" w:rsidP="002F16E5">
      <w:pPr>
        <w:shd w:val="clear" w:color="auto" w:fill="FFFFFF"/>
        <w:ind w:firstLine="708"/>
        <w:jc w:val="both"/>
        <w:rPr>
          <w:color w:val="000000" w:themeColor="text1"/>
          <w:sz w:val="28"/>
          <w:szCs w:val="28"/>
        </w:rPr>
      </w:pPr>
      <w:r>
        <w:rPr>
          <w:color w:val="000000" w:themeColor="text1"/>
          <w:sz w:val="28"/>
          <w:szCs w:val="28"/>
        </w:rPr>
        <w:t>-</w:t>
      </w:r>
      <w:r w:rsidRPr="002F16E5">
        <w:rPr>
          <w:color w:val="000000" w:themeColor="text1"/>
          <w:sz w:val="28"/>
          <w:szCs w:val="28"/>
        </w:rPr>
        <w:t xml:space="preserve"> погребение.</w:t>
      </w:r>
    </w:p>
    <w:p w:rsidR="002F16E5" w:rsidRDefault="002F16E5" w:rsidP="002F16E5">
      <w:pPr>
        <w:shd w:val="clear" w:color="auto" w:fill="FFFFFF"/>
        <w:ind w:firstLine="708"/>
        <w:jc w:val="both"/>
        <w:rPr>
          <w:color w:val="000000" w:themeColor="text1"/>
          <w:sz w:val="28"/>
          <w:szCs w:val="28"/>
        </w:rPr>
      </w:pPr>
      <w:r>
        <w:rPr>
          <w:color w:val="000000" w:themeColor="text1"/>
          <w:sz w:val="28"/>
          <w:szCs w:val="28"/>
        </w:rPr>
        <w:t>2.3</w:t>
      </w:r>
      <w:r w:rsidRPr="002F16E5">
        <w:rPr>
          <w:color w:val="000000" w:themeColor="text1"/>
          <w:sz w:val="28"/>
          <w:szCs w:val="28"/>
        </w:rPr>
        <w:t xml:space="preserve">. Услуги по погребению, указанные в пункте </w:t>
      </w:r>
      <w:r>
        <w:rPr>
          <w:color w:val="000000" w:themeColor="text1"/>
          <w:sz w:val="28"/>
          <w:szCs w:val="28"/>
        </w:rPr>
        <w:t>2.2</w:t>
      </w:r>
      <w:r w:rsidRPr="002F16E5">
        <w:rPr>
          <w:color w:val="000000" w:themeColor="text1"/>
          <w:sz w:val="28"/>
          <w:szCs w:val="28"/>
        </w:rPr>
        <w:t xml:space="preserve"> настоящего Порядка, оказываются специализированной службой на основании выписки о выборе получения услуг, предоставляемых согласно гарантированному перечню услуг по погребению, предоставленной супругом, близким родственником, иным родственником, законным представителем умершего или иным лицом, взявшим на себя обязанность осуществить погребение умершего. Порядок получения выписки установлен Федеральным законом </w:t>
      </w:r>
      <w:r>
        <w:rPr>
          <w:color w:val="000000" w:themeColor="text1"/>
          <w:sz w:val="28"/>
          <w:szCs w:val="28"/>
        </w:rPr>
        <w:t>«</w:t>
      </w:r>
      <w:r w:rsidRPr="009768E8">
        <w:rPr>
          <w:color w:val="000000" w:themeColor="text1"/>
          <w:sz w:val="28"/>
          <w:szCs w:val="28"/>
        </w:rPr>
        <w:t>О погребении и похоронном деле</w:t>
      </w:r>
      <w:r>
        <w:rPr>
          <w:color w:val="000000" w:themeColor="text1"/>
          <w:sz w:val="28"/>
          <w:szCs w:val="28"/>
        </w:rPr>
        <w:t>».</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2.</w:t>
      </w:r>
      <w:r w:rsidR="002F16E5">
        <w:rPr>
          <w:color w:val="000000" w:themeColor="text1"/>
          <w:sz w:val="28"/>
          <w:szCs w:val="28"/>
        </w:rPr>
        <w:t>4</w:t>
      </w:r>
      <w:r w:rsidRPr="009768E8">
        <w:rPr>
          <w:color w:val="000000" w:themeColor="text1"/>
          <w:sz w:val="28"/>
          <w:szCs w:val="28"/>
        </w:rPr>
        <w:t>. 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в течение трех суток с момента установления причины смерти, если иное не предусмотрено законодательством Российской Федерации.</w:t>
      </w:r>
    </w:p>
    <w:p w:rsidR="009768E8" w:rsidRDefault="009768E8" w:rsidP="009768E8">
      <w:pPr>
        <w:shd w:val="clear" w:color="auto" w:fill="FFFFFF"/>
        <w:jc w:val="both"/>
        <w:rPr>
          <w:color w:val="000000" w:themeColor="text1"/>
          <w:sz w:val="28"/>
          <w:szCs w:val="28"/>
        </w:rPr>
      </w:pPr>
      <w:r w:rsidRPr="009768E8">
        <w:rPr>
          <w:color w:val="000000" w:themeColor="text1"/>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с согласия указанных органов путем предания земле на определенных для таких случаев участках общественных кладбищ.</w:t>
      </w:r>
    </w:p>
    <w:p w:rsidR="002F16E5" w:rsidRPr="002F16E5" w:rsidRDefault="002F16E5" w:rsidP="002F16E5">
      <w:pPr>
        <w:pStyle w:val="normalweb"/>
        <w:spacing w:before="0" w:beforeAutospacing="0" w:after="0" w:afterAutospacing="0"/>
        <w:ind w:firstLine="567"/>
        <w:jc w:val="both"/>
        <w:rPr>
          <w:color w:val="000000"/>
          <w:sz w:val="28"/>
          <w:szCs w:val="28"/>
        </w:rPr>
      </w:pPr>
      <w:r w:rsidRPr="002F16E5">
        <w:rPr>
          <w:color w:val="000000" w:themeColor="text1"/>
          <w:sz w:val="28"/>
          <w:szCs w:val="28"/>
        </w:rPr>
        <w:t xml:space="preserve">2.5. </w:t>
      </w:r>
      <w:r w:rsidRPr="002F16E5">
        <w:rPr>
          <w:color w:val="000000"/>
          <w:sz w:val="28"/>
          <w:szCs w:val="28"/>
        </w:rPr>
        <w:t xml:space="preserve">Услуги, оказываемые специализированной службой при погребении умерших, указанных в пункте </w:t>
      </w:r>
      <w:r>
        <w:rPr>
          <w:color w:val="000000"/>
          <w:sz w:val="28"/>
          <w:szCs w:val="28"/>
        </w:rPr>
        <w:t>2.4</w:t>
      </w:r>
      <w:r w:rsidRPr="002F16E5">
        <w:rPr>
          <w:color w:val="000000"/>
          <w:sz w:val="28"/>
          <w:szCs w:val="28"/>
        </w:rPr>
        <w:t> настоящего Порядка, включают:</w:t>
      </w:r>
    </w:p>
    <w:p w:rsidR="002F16E5" w:rsidRPr="002F16E5" w:rsidRDefault="002F16E5" w:rsidP="002F16E5">
      <w:pPr>
        <w:pStyle w:val="normalweb"/>
        <w:spacing w:before="0" w:beforeAutospacing="0" w:after="0" w:afterAutospacing="0"/>
        <w:ind w:firstLine="567"/>
        <w:jc w:val="both"/>
        <w:rPr>
          <w:color w:val="000000"/>
          <w:sz w:val="28"/>
          <w:szCs w:val="28"/>
        </w:rPr>
      </w:pPr>
      <w:r w:rsidRPr="002F16E5">
        <w:rPr>
          <w:color w:val="000000"/>
          <w:sz w:val="28"/>
          <w:szCs w:val="28"/>
        </w:rPr>
        <w:t>- оформление документов, необходимых для погребения;</w:t>
      </w:r>
    </w:p>
    <w:p w:rsidR="002F16E5" w:rsidRPr="002F16E5" w:rsidRDefault="002F16E5" w:rsidP="002F16E5">
      <w:pPr>
        <w:pStyle w:val="normalweb"/>
        <w:spacing w:before="0" w:beforeAutospacing="0" w:after="0" w:afterAutospacing="0"/>
        <w:ind w:firstLine="567"/>
        <w:jc w:val="both"/>
        <w:rPr>
          <w:color w:val="000000"/>
          <w:sz w:val="28"/>
          <w:szCs w:val="28"/>
        </w:rPr>
      </w:pPr>
      <w:r w:rsidRPr="002F16E5">
        <w:rPr>
          <w:color w:val="000000"/>
          <w:sz w:val="28"/>
          <w:szCs w:val="28"/>
        </w:rPr>
        <w:t>- облачение тела;</w:t>
      </w:r>
    </w:p>
    <w:p w:rsidR="002F16E5" w:rsidRPr="002F16E5" w:rsidRDefault="002F16E5" w:rsidP="002F16E5">
      <w:pPr>
        <w:pStyle w:val="normalweb"/>
        <w:spacing w:before="0" w:beforeAutospacing="0" w:after="0" w:afterAutospacing="0"/>
        <w:ind w:firstLine="567"/>
        <w:jc w:val="both"/>
        <w:rPr>
          <w:color w:val="000000"/>
          <w:sz w:val="28"/>
          <w:szCs w:val="28"/>
        </w:rPr>
      </w:pPr>
      <w:r w:rsidRPr="002F16E5">
        <w:rPr>
          <w:color w:val="000000"/>
          <w:sz w:val="28"/>
          <w:szCs w:val="28"/>
        </w:rPr>
        <w:t>- предоставление гроба;</w:t>
      </w:r>
    </w:p>
    <w:p w:rsidR="002F16E5" w:rsidRPr="002F16E5" w:rsidRDefault="002F16E5" w:rsidP="002F16E5">
      <w:pPr>
        <w:pStyle w:val="normalweb"/>
        <w:spacing w:before="0" w:beforeAutospacing="0" w:after="0" w:afterAutospacing="0"/>
        <w:ind w:firstLine="567"/>
        <w:jc w:val="both"/>
        <w:rPr>
          <w:color w:val="000000"/>
          <w:sz w:val="28"/>
          <w:szCs w:val="28"/>
        </w:rPr>
      </w:pPr>
      <w:r w:rsidRPr="002F16E5">
        <w:rPr>
          <w:color w:val="000000"/>
          <w:sz w:val="28"/>
          <w:szCs w:val="28"/>
        </w:rPr>
        <w:t>- перевозку умершего на кладбище (в крематорий);</w:t>
      </w:r>
    </w:p>
    <w:p w:rsidR="002F16E5" w:rsidRPr="002F16E5" w:rsidRDefault="002F16E5" w:rsidP="002F16E5">
      <w:pPr>
        <w:pStyle w:val="normalweb"/>
        <w:spacing w:before="0" w:beforeAutospacing="0" w:after="0" w:afterAutospacing="0"/>
        <w:ind w:firstLine="567"/>
        <w:jc w:val="both"/>
        <w:rPr>
          <w:color w:val="000000"/>
          <w:sz w:val="28"/>
          <w:szCs w:val="28"/>
        </w:rPr>
      </w:pPr>
      <w:r w:rsidRPr="002F16E5">
        <w:rPr>
          <w:color w:val="000000"/>
          <w:sz w:val="28"/>
          <w:szCs w:val="28"/>
        </w:rPr>
        <w:t>- погребение.</w:t>
      </w:r>
    </w:p>
    <w:p w:rsidR="009768E8" w:rsidRPr="009768E8" w:rsidRDefault="009768E8" w:rsidP="009768E8">
      <w:pPr>
        <w:shd w:val="clear" w:color="auto" w:fill="FFFFFF"/>
        <w:jc w:val="both"/>
        <w:rPr>
          <w:color w:val="000000" w:themeColor="text1"/>
          <w:sz w:val="28"/>
          <w:szCs w:val="28"/>
        </w:rPr>
      </w:pPr>
      <w:r>
        <w:rPr>
          <w:color w:val="000000" w:themeColor="text1"/>
          <w:sz w:val="28"/>
          <w:szCs w:val="28"/>
        </w:rPr>
        <w:t xml:space="preserve">          2.</w:t>
      </w:r>
      <w:r w:rsidR="002F16E5">
        <w:rPr>
          <w:color w:val="000000" w:themeColor="text1"/>
          <w:sz w:val="28"/>
          <w:szCs w:val="28"/>
        </w:rPr>
        <w:t>6</w:t>
      </w:r>
      <w:r>
        <w:rPr>
          <w:color w:val="000000" w:themeColor="text1"/>
          <w:sz w:val="28"/>
          <w:szCs w:val="28"/>
        </w:rPr>
        <w:t xml:space="preserve">. </w:t>
      </w:r>
      <w:r w:rsidRPr="009768E8">
        <w:rPr>
          <w:color w:val="000000" w:themeColor="text1"/>
          <w:sz w:val="28"/>
          <w:szCs w:val="28"/>
        </w:rPr>
        <w:t>Специализированная служба взаимодействует с другими организациями и гражданами во всех сферах хозяйственной деятельности на основании договоров.</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2.</w:t>
      </w:r>
      <w:r w:rsidR="002F16E5">
        <w:rPr>
          <w:color w:val="000000" w:themeColor="text1"/>
          <w:sz w:val="28"/>
          <w:szCs w:val="28"/>
        </w:rPr>
        <w:t>7</w:t>
      </w:r>
      <w:r w:rsidRPr="009768E8">
        <w:rPr>
          <w:color w:val="000000" w:themeColor="text1"/>
          <w:sz w:val="28"/>
          <w:szCs w:val="28"/>
        </w:rPr>
        <w:t xml:space="preserve">. Стоимость услуг по погребению, предоставляемых согласно гарантированному перечню услуг, требования к их качеству и стоимость услуг по погребению умерших (погибших), не имеющих супруга, близких родственников, законного </w:t>
      </w:r>
      <w:r w:rsidRPr="009768E8">
        <w:rPr>
          <w:color w:val="000000" w:themeColor="text1"/>
          <w:sz w:val="28"/>
          <w:szCs w:val="28"/>
        </w:rPr>
        <w:lastRenderedPageBreak/>
        <w:t xml:space="preserve">представителя или лиц, взявших на себя обязанности по погребению умершего, устанавливаются постановлением администрации </w:t>
      </w:r>
      <w:r>
        <w:rPr>
          <w:color w:val="000000" w:themeColor="text1"/>
          <w:sz w:val="28"/>
          <w:szCs w:val="28"/>
        </w:rPr>
        <w:t>Троснянского</w:t>
      </w:r>
      <w:r w:rsidRPr="009768E8">
        <w:rPr>
          <w:color w:val="000000" w:themeColor="text1"/>
          <w:sz w:val="28"/>
          <w:szCs w:val="28"/>
        </w:rPr>
        <w:t xml:space="preserve"> района Орловской области в соответствии с согласованной стоимостью услуг по погребению с </w:t>
      </w:r>
      <w:r w:rsidR="00437CE0">
        <w:rPr>
          <w:color w:val="000000" w:themeColor="text1"/>
          <w:sz w:val="28"/>
          <w:szCs w:val="28"/>
        </w:rPr>
        <w:t>Департаментом государственного регулирования цен и тарифов Орловской области</w:t>
      </w:r>
      <w:r w:rsidRPr="009768E8">
        <w:rPr>
          <w:color w:val="000000" w:themeColor="text1"/>
          <w:sz w:val="28"/>
          <w:szCs w:val="28"/>
        </w:rPr>
        <w:t>.</w:t>
      </w:r>
    </w:p>
    <w:p w:rsidR="009768E8" w:rsidRPr="00F91E56" w:rsidRDefault="009768E8" w:rsidP="009768E8">
      <w:pPr>
        <w:shd w:val="clear" w:color="auto" w:fill="FFFFFF"/>
        <w:jc w:val="both"/>
        <w:rPr>
          <w:sz w:val="28"/>
          <w:szCs w:val="28"/>
        </w:rPr>
      </w:pPr>
      <w:r w:rsidRPr="00F91E56">
        <w:rPr>
          <w:sz w:val="28"/>
          <w:szCs w:val="28"/>
        </w:rPr>
        <w:t>2.</w:t>
      </w:r>
      <w:r w:rsidR="002F16E5">
        <w:rPr>
          <w:sz w:val="28"/>
          <w:szCs w:val="28"/>
        </w:rPr>
        <w:t>8</w:t>
      </w:r>
      <w:r w:rsidRPr="00F91E56">
        <w:rPr>
          <w:sz w:val="28"/>
          <w:szCs w:val="28"/>
        </w:rPr>
        <w:t>. Специализированная служба по желанию лица, взявшего на себя обязанность осуществить погребение умершего, может предоставлять на платной основе услуги сверх гарантированного перечня услуг по погребению, а также оказывать за плату услуги из гарантированного перечня, в случае если лицо, взявшее на себя обязанность осуществить погребение умершего, получило социальное пособие на погребение либо имеет намерение его получить не позднее шести месяцев со дня смерти в порядке, установленном частью 3 статьи 10 Федерального закона «О погребении и похоронном деле».</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2.</w:t>
      </w:r>
      <w:r w:rsidR="002F16E5">
        <w:rPr>
          <w:color w:val="000000" w:themeColor="text1"/>
          <w:sz w:val="28"/>
          <w:szCs w:val="28"/>
        </w:rPr>
        <w:t>9</w:t>
      </w:r>
      <w:r w:rsidRPr="009768E8">
        <w:rPr>
          <w:color w:val="000000" w:themeColor="text1"/>
          <w:sz w:val="28"/>
          <w:szCs w:val="28"/>
        </w:rPr>
        <w:t>. Возмещение специализированной службе стоимости услуг по погребению умерших, предоставляемых согласно гарантированному перечню услуг, осуществляется в соответствии с Федеральным законом «О погребении и похоронном деле».</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2.</w:t>
      </w:r>
      <w:r w:rsidR="002F16E5">
        <w:rPr>
          <w:color w:val="000000" w:themeColor="text1"/>
          <w:sz w:val="28"/>
          <w:szCs w:val="28"/>
        </w:rPr>
        <w:t>10</w:t>
      </w:r>
      <w:r w:rsidRPr="009768E8">
        <w:rPr>
          <w:color w:val="000000" w:themeColor="text1"/>
          <w:sz w:val="28"/>
          <w:szCs w:val="28"/>
        </w:rPr>
        <w:t>.Специализированная служба вправе осуществить иные виды деятельности, которые не противоречат действующему законодательству и ее учредительным документам.</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2.</w:t>
      </w:r>
      <w:r w:rsidR="002F16E5">
        <w:rPr>
          <w:color w:val="000000" w:themeColor="text1"/>
          <w:sz w:val="28"/>
          <w:szCs w:val="28"/>
        </w:rPr>
        <w:t>11</w:t>
      </w:r>
      <w:r w:rsidRPr="009768E8">
        <w:rPr>
          <w:color w:val="000000" w:themeColor="text1"/>
          <w:sz w:val="28"/>
          <w:szCs w:val="28"/>
        </w:rPr>
        <w:t xml:space="preserve">.Специализированная служба обязана соблюдать требования законодательства Российской Федерации, Орловской области и муниципальных правовых актов </w:t>
      </w:r>
      <w:r w:rsidR="001137D2">
        <w:rPr>
          <w:color w:val="000000" w:themeColor="text1"/>
          <w:sz w:val="28"/>
          <w:szCs w:val="28"/>
        </w:rPr>
        <w:t>администрации Троснянского</w:t>
      </w:r>
      <w:r w:rsidRPr="009768E8">
        <w:rPr>
          <w:color w:val="000000" w:themeColor="text1"/>
          <w:sz w:val="28"/>
          <w:szCs w:val="28"/>
        </w:rPr>
        <w:t xml:space="preserve"> район</w:t>
      </w:r>
      <w:r w:rsidR="001137D2">
        <w:rPr>
          <w:color w:val="000000" w:themeColor="text1"/>
          <w:sz w:val="28"/>
          <w:szCs w:val="28"/>
        </w:rPr>
        <w:t>а</w:t>
      </w:r>
      <w:r w:rsidRPr="009768E8">
        <w:rPr>
          <w:color w:val="000000" w:themeColor="text1"/>
          <w:sz w:val="28"/>
          <w:szCs w:val="28"/>
        </w:rPr>
        <w:t xml:space="preserve"> Орловской области в сфере похоронного дела, в том числе:</w:t>
      </w:r>
    </w:p>
    <w:p w:rsidR="009768E8" w:rsidRPr="009768E8" w:rsidRDefault="009768E8" w:rsidP="000A6BB9">
      <w:pPr>
        <w:shd w:val="clear" w:color="auto" w:fill="FFFFFF"/>
        <w:ind w:firstLine="708"/>
        <w:jc w:val="both"/>
        <w:rPr>
          <w:color w:val="000000" w:themeColor="text1"/>
          <w:sz w:val="28"/>
          <w:szCs w:val="28"/>
        </w:rPr>
      </w:pPr>
      <w:r w:rsidRPr="009768E8">
        <w:rPr>
          <w:color w:val="000000" w:themeColor="text1"/>
          <w:sz w:val="28"/>
          <w:szCs w:val="28"/>
        </w:rPr>
        <w:t>- государственные гарантии по предоставлению гарантированного перечня услуг по погребению на безвозмездной основе;</w:t>
      </w:r>
    </w:p>
    <w:p w:rsidR="009768E8" w:rsidRPr="009768E8" w:rsidRDefault="009768E8" w:rsidP="000A6BB9">
      <w:pPr>
        <w:shd w:val="clear" w:color="auto" w:fill="FFFFFF"/>
        <w:ind w:firstLine="708"/>
        <w:jc w:val="both"/>
        <w:rPr>
          <w:color w:val="000000" w:themeColor="text1"/>
          <w:sz w:val="28"/>
          <w:szCs w:val="28"/>
        </w:rPr>
      </w:pPr>
      <w:r w:rsidRPr="009768E8">
        <w:rPr>
          <w:color w:val="000000" w:themeColor="text1"/>
          <w:sz w:val="28"/>
          <w:szCs w:val="28"/>
        </w:rPr>
        <w:t>- требования к качеству оказания услуг, входящих в гарантированный перечень услуг по погребению.</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Специализированная служба не вправе при предоставлении услуг по погребению:</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1) препятствовать в осуществлении погребения (в том числе путем предания умершего земле) лицам, осуществляющим волеизъявление умершего, а также действующим от имени и по поручению супруга умершего, близких родственников, иных родственников, законных представителей, иных лиц, взявших на себя обязанности осуществить погребение умершего;</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2) обязывать (понуждать) приобретать у специализированной службы ритуальные услуги, в том числе входящие в гарантированный перечень услуг по погребению.</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2.1</w:t>
      </w:r>
      <w:r w:rsidR="002F16E5">
        <w:rPr>
          <w:color w:val="000000" w:themeColor="text1"/>
          <w:sz w:val="28"/>
          <w:szCs w:val="28"/>
        </w:rPr>
        <w:t>2</w:t>
      </w:r>
      <w:r w:rsidRPr="009768E8">
        <w:rPr>
          <w:color w:val="000000" w:themeColor="text1"/>
          <w:sz w:val="28"/>
          <w:szCs w:val="28"/>
        </w:rPr>
        <w:t>. В специализированных службах по вопросам похоронного дела должна находиться в доступном месте информация:</w:t>
      </w:r>
    </w:p>
    <w:p w:rsidR="00585AD6" w:rsidRPr="00585AD6" w:rsidRDefault="00585AD6" w:rsidP="00585AD6">
      <w:pPr>
        <w:shd w:val="clear" w:color="auto" w:fill="FFFFFF"/>
        <w:ind w:firstLine="708"/>
        <w:jc w:val="both"/>
        <w:rPr>
          <w:color w:val="000000" w:themeColor="text1"/>
          <w:sz w:val="28"/>
          <w:szCs w:val="28"/>
        </w:rPr>
      </w:pPr>
      <w:r w:rsidRPr="00585AD6">
        <w:rPr>
          <w:color w:val="000000" w:themeColor="text1"/>
          <w:sz w:val="28"/>
          <w:szCs w:val="28"/>
        </w:rPr>
        <w:t>а) гарантированный перечень услуг по погребению, дополнительный перечень услуг, предоставляемых за дополнительную плату;</w:t>
      </w:r>
    </w:p>
    <w:p w:rsidR="00585AD6" w:rsidRPr="00585AD6" w:rsidRDefault="00585AD6" w:rsidP="00585AD6">
      <w:pPr>
        <w:shd w:val="clear" w:color="auto" w:fill="FFFFFF"/>
        <w:ind w:firstLine="708"/>
        <w:jc w:val="both"/>
        <w:rPr>
          <w:color w:val="000000" w:themeColor="text1"/>
          <w:sz w:val="28"/>
          <w:szCs w:val="28"/>
        </w:rPr>
      </w:pPr>
      <w:r w:rsidRPr="00585AD6">
        <w:rPr>
          <w:color w:val="000000" w:themeColor="text1"/>
          <w:sz w:val="28"/>
          <w:szCs w:val="28"/>
        </w:rPr>
        <w:t>б) прейскурант на ритуальные услуги и предметы ритуального назначения;</w:t>
      </w:r>
    </w:p>
    <w:p w:rsidR="00585AD6" w:rsidRPr="00585AD6" w:rsidRDefault="00585AD6" w:rsidP="00585AD6">
      <w:pPr>
        <w:shd w:val="clear" w:color="auto" w:fill="FFFFFF"/>
        <w:ind w:firstLine="708"/>
        <w:jc w:val="both"/>
        <w:rPr>
          <w:color w:val="000000" w:themeColor="text1"/>
          <w:sz w:val="28"/>
          <w:szCs w:val="28"/>
        </w:rPr>
      </w:pPr>
      <w:r w:rsidRPr="00585AD6">
        <w:rPr>
          <w:color w:val="000000" w:themeColor="text1"/>
          <w:sz w:val="28"/>
          <w:szCs w:val="28"/>
        </w:rPr>
        <w:t>в) выписку из закона Российской Федерации от 07.02.1992 г. №2300-1 «О защите прав потребителей»;</w:t>
      </w:r>
    </w:p>
    <w:p w:rsidR="00585AD6" w:rsidRPr="00585AD6" w:rsidRDefault="00585AD6" w:rsidP="00585AD6">
      <w:pPr>
        <w:shd w:val="clear" w:color="auto" w:fill="FFFFFF"/>
        <w:ind w:firstLine="708"/>
        <w:jc w:val="both"/>
        <w:rPr>
          <w:color w:val="000000" w:themeColor="text1"/>
          <w:sz w:val="28"/>
          <w:szCs w:val="28"/>
        </w:rPr>
      </w:pPr>
      <w:r w:rsidRPr="00585AD6">
        <w:rPr>
          <w:color w:val="000000" w:themeColor="text1"/>
          <w:sz w:val="28"/>
          <w:szCs w:val="28"/>
        </w:rPr>
        <w:t>г) выписку из Федерального закона от 12.01.1996 №8-ФЗ «О погребении и похоронном деле».</w:t>
      </w:r>
    </w:p>
    <w:p w:rsidR="00585AD6" w:rsidRPr="00585AD6" w:rsidRDefault="00585AD6" w:rsidP="00585AD6">
      <w:pPr>
        <w:shd w:val="clear" w:color="auto" w:fill="FFFFFF"/>
        <w:ind w:firstLine="708"/>
        <w:jc w:val="both"/>
        <w:rPr>
          <w:color w:val="000000" w:themeColor="text1"/>
          <w:sz w:val="28"/>
          <w:szCs w:val="28"/>
        </w:rPr>
      </w:pPr>
      <w:r w:rsidRPr="00585AD6">
        <w:rPr>
          <w:color w:val="000000" w:themeColor="text1"/>
          <w:sz w:val="28"/>
          <w:szCs w:val="28"/>
        </w:rPr>
        <w:lastRenderedPageBreak/>
        <w:t>д) книгу отзывов и предложений;</w:t>
      </w:r>
    </w:p>
    <w:p w:rsidR="00585AD6" w:rsidRPr="00585AD6" w:rsidRDefault="00585AD6" w:rsidP="00585AD6">
      <w:pPr>
        <w:shd w:val="clear" w:color="auto" w:fill="FFFFFF"/>
        <w:ind w:firstLine="708"/>
        <w:jc w:val="both"/>
        <w:rPr>
          <w:color w:val="000000" w:themeColor="text1"/>
          <w:sz w:val="28"/>
          <w:szCs w:val="28"/>
        </w:rPr>
      </w:pPr>
      <w:r w:rsidRPr="00585AD6">
        <w:rPr>
          <w:color w:val="000000" w:themeColor="text1"/>
          <w:sz w:val="28"/>
          <w:szCs w:val="28"/>
        </w:rPr>
        <w:t>е) режим работы специализированной службы, фамилии и телефоны должностных лиц, отвечающих за качество и сроки предоставляемых услуг;</w:t>
      </w:r>
    </w:p>
    <w:p w:rsidR="00585AD6" w:rsidRPr="00585AD6" w:rsidRDefault="00585AD6" w:rsidP="00585AD6">
      <w:pPr>
        <w:shd w:val="clear" w:color="auto" w:fill="FFFFFF"/>
        <w:ind w:firstLine="708"/>
        <w:jc w:val="both"/>
        <w:rPr>
          <w:color w:val="000000" w:themeColor="text1"/>
          <w:sz w:val="28"/>
          <w:szCs w:val="28"/>
        </w:rPr>
      </w:pPr>
      <w:r w:rsidRPr="00585AD6">
        <w:rPr>
          <w:color w:val="000000" w:themeColor="text1"/>
          <w:sz w:val="28"/>
          <w:szCs w:val="28"/>
        </w:rPr>
        <w:t>ж) образцы типовых документов, квитанций, удостоверяющих прием заказа исполнителем и оплату услуг потребителем;</w:t>
      </w:r>
    </w:p>
    <w:p w:rsidR="00585AD6" w:rsidRPr="009768E8" w:rsidRDefault="00585AD6" w:rsidP="00585AD6">
      <w:pPr>
        <w:shd w:val="clear" w:color="auto" w:fill="FFFFFF"/>
        <w:ind w:firstLine="708"/>
        <w:jc w:val="both"/>
        <w:rPr>
          <w:color w:val="000000" w:themeColor="text1"/>
          <w:sz w:val="28"/>
          <w:szCs w:val="28"/>
        </w:rPr>
      </w:pPr>
      <w:r w:rsidRPr="00585AD6">
        <w:rPr>
          <w:color w:val="000000" w:themeColor="text1"/>
          <w:sz w:val="28"/>
          <w:szCs w:val="28"/>
        </w:rPr>
        <w:t>з) документы о государственной регистрации организации.</w:t>
      </w:r>
    </w:p>
    <w:p w:rsidR="00585AD6" w:rsidRDefault="00585AD6" w:rsidP="009768E8">
      <w:pPr>
        <w:shd w:val="clear" w:color="auto" w:fill="FFFFFF"/>
        <w:jc w:val="both"/>
        <w:rPr>
          <w:b/>
          <w:bCs/>
          <w:color w:val="000000" w:themeColor="text1"/>
          <w:sz w:val="28"/>
          <w:szCs w:val="28"/>
        </w:rPr>
      </w:pPr>
    </w:p>
    <w:p w:rsidR="009768E8" w:rsidRDefault="009768E8" w:rsidP="00585AD6">
      <w:pPr>
        <w:shd w:val="clear" w:color="auto" w:fill="FFFFFF"/>
        <w:jc w:val="center"/>
        <w:rPr>
          <w:b/>
          <w:bCs/>
          <w:color w:val="000000" w:themeColor="text1"/>
          <w:sz w:val="28"/>
          <w:szCs w:val="28"/>
        </w:rPr>
      </w:pPr>
      <w:r w:rsidRPr="009768E8">
        <w:rPr>
          <w:b/>
          <w:bCs/>
          <w:color w:val="000000" w:themeColor="text1"/>
          <w:sz w:val="28"/>
          <w:szCs w:val="28"/>
        </w:rPr>
        <w:t>3.Права специализированной службы</w:t>
      </w:r>
    </w:p>
    <w:p w:rsidR="00186920" w:rsidRPr="009768E8" w:rsidRDefault="00186920" w:rsidP="009768E8">
      <w:pPr>
        <w:shd w:val="clear" w:color="auto" w:fill="FFFFFF"/>
        <w:jc w:val="both"/>
        <w:rPr>
          <w:color w:val="000000" w:themeColor="text1"/>
          <w:sz w:val="28"/>
          <w:szCs w:val="28"/>
        </w:rPr>
      </w:pP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Специализированная служба имеет право:</w:t>
      </w:r>
    </w:p>
    <w:p w:rsidR="009768E8" w:rsidRDefault="009768E8" w:rsidP="009768E8">
      <w:pPr>
        <w:shd w:val="clear" w:color="auto" w:fill="FFFFFF"/>
        <w:jc w:val="both"/>
        <w:rPr>
          <w:color w:val="000000" w:themeColor="text1"/>
          <w:sz w:val="28"/>
          <w:szCs w:val="28"/>
        </w:rPr>
      </w:pPr>
      <w:r w:rsidRPr="009768E8">
        <w:rPr>
          <w:color w:val="000000" w:themeColor="text1"/>
          <w:sz w:val="28"/>
          <w:szCs w:val="28"/>
        </w:rPr>
        <w:t>3.1. Приобретать или арендовать необходимую материально-техническую базу для выполнения возложенных задач в порядке, установленном законодательством Российской Федерации, областным законодательством и муниципальными правовыми актами.</w:t>
      </w:r>
    </w:p>
    <w:p w:rsidR="002F16E5" w:rsidRPr="002F16E5" w:rsidRDefault="002F16E5" w:rsidP="002F16E5">
      <w:pPr>
        <w:shd w:val="clear" w:color="auto" w:fill="FFFFFF"/>
        <w:ind w:firstLine="708"/>
        <w:jc w:val="both"/>
        <w:rPr>
          <w:color w:val="000000" w:themeColor="text1"/>
          <w:sz w:val="28"/>
          <w:szCs w:val="28"/>
        </w:rPr>
      </w:pPr>
      <w:r>
        <w:rPr>
          <w:color w:val="000000" w:themeColor="text1"/>
          <w:sz w:val="28"/>
          <w:szCs w:val="28"/>
        </w:rPr>
        <w:t>3.2. П</w:t>
      </w:r>
      <w:r w:rsidRPr="002F16E5">
        <w:rPr>
          <w:color w:val="000000" w:themeColor="text1"/>
          <w:sz w:val="28"/>
          <w:szCs w:val="28"/>
        </w:rPr>
        <w:t>ривлекать сторонние организации для надлежащего исполнения возложенных обязанностей в сфере погребения и похоронного дела в соответствии с законодательством Российской Федерации;</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3.</w:t>
      </w:r>
      <w:r w:rsidR="002F16E5">
        <w:rPr>
          <w:color w:val="000000" w:themeColor="text1"/>
          <w:sz w:val="28"/>
          <w:szCs w:val="28"/>
        </w:rPr>
        <w:t>3</w:t>
      </w:r>
      <w:r w:rsidRPr="009768E8">
        <w:rPr>
          <w:color w:val="000000" w:themeColor="text1"/>
          <w:sz w:val="28"/>
          <w:szCs w:val="28"/>
        </w:rPr>
        <w:t>. Получать возмещение стоимости услуг, предоставляемых согласно гарантированному перечню услуг по погребению.</w:t>
      </w:r>
    </w:p>
    <w:p w:rsidR="009768E8" w:rsidRPr="009768E8" w:rsidRDefault="00F51C74" w:rsidP="009768E8">
      <w:pPr>
        <w:shd w:val="clear" w:color="auto" w:fill="FFFFFF"/>
        <w:jc w:val="both"/>
        <w:rPr>
          <w:color w:val="000000" w:themeColor="text1"/>
          <w:sz w:val="28"/>
          <w:szCs w:val="28"/>
        </w:rPr>
      </w:pPr>
      <w:r w:rsidRPr="00F51C74">
        <w:rPr>
          <w:color w:val="000000" w:themeColor="text1"/>
          <w:sz w:val="28"/>
          <w:szCs w:val="28"/>
        </w:rPr>
        <w:t>3</w:t>
      </w:r>
      <w:r w:rsidRPr="00A93676">
        <w:rPr>
          <w:sz w:val="28"/>
          <w:szCs w:val="28"/>
        </w:rPr>
        <w:t>.</w:t>
      </w:r>
      <w:r w:rsidR="002F16E5">
        <w:rPr>
          <w:sz w:val="28"/>
          <w:szCs w:val="28"/>
        </w:rPr>
        <w:t>4</w:t>
      </w:r>
      <w:r w:rsidR="009768E8" w:rsidRPr="00A93676">
        <w:rPr>
          <w:sz w:val="28"/>
          <w:szCs w:val="28"/>
        </w:rPr>
        <w:t>.</w:t>
      </w:r>
      <w:r w:rsidR="009768E8" w:rsidRPr="009768E8">
        <w:rPr>
          <w:color w:val="000000" w:themeColor="text1"/>
          <w:sz w:val="28"/>
          <w:szCs w:val="28"/>
        </w:rPr>
        <w:t>Осуществлять иные права, не противоречащие законодательству Российской Федерации, областному законодательству, муниципальным правовым актам и уставным видам деятельности.</w:t>
      </w:r>
    </w:p>
    <w:p w:rsidR="00585AD6" w:rsidRDefault="00585AD6" w:rsidP="009768E8">
      <w:pPr>
        <w:shd w:val="clear" w:color="auto" w:fill="FFFFFF"/>
        <w:jc w:val="both"/>
        <w:rPr>
          <w:b/>
          <w:bCs/>
          <w:color w:val="000000" w:themeColor="text1"/>
          <w:sz w:val="28"/>
          <w:szCs w:val="28"/>
        </w:rPr>
      </w:pPr>
    </w:p>
    <w:p w:rsidR="009768E8" w:rsidRDefault="009768E8" w:rsidP="009768E8">
      <w:pPr>
        <w:shd w:val="clear" w:color="auto" w:fill="FFFFFF"/>
        <w:jc w:val="both"/>
        <w:rPr>
          <w:b/>
          <w:bCs/>
          <w:color w:val="000000" w:themeColor="text1"/>
          <w:sz w:val="28"/>
          <w:szCs w:val="28"/>
        </w:rPr>
      </w:pPr>
      <w:r w:rsidRPr="009768E8">
        <w:rPr>
          <w:b/>
          <w:bCs/>
          <w:color w:val="000000" w:themeColor="text1"/>
          <w:sz w:val="28"/>
          <w:szCs w:val="28"/>
        </w:rPr>
        <w:t>4.Обязанности специализированной службы</w:t>
      </w:r>
    </w:p>
    <w:p w:rsidR="00186920" w:rsidRPr="009768E8" w:rsidRDefault="00186920" w:rsidP="009768E8">
      <w:pPr>
        <w:shd w:val="clear" w:color="auto" w:fill="FFFFFF"/>
        <w:jc w:val="both"/>
        <w:rPr>
          <w:color w:val="000000" w:themeColor="text1"/>
          <w:sz w:val="28"/>
          <w:szCs w:val="28"/>
        </w:rPr>
      </w:pP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4.1. Прием заказов и заключение договоров на организацию похорон:</w:t>
      </w:r>
    </w:p>
    <w:p w:rsidR="009768E8" w:rsidRPr="009768E8" w:rsidRDefault="009768E8" w:rsidP="00A30B44">
      <w:pPr>
        <w:shd w:val="clear" w:color="auto" w:fill="FFFFFF"/>
        <w:ind w:firstLine="708"/>
        <w:jc w:val="both"/>
        <w:rPr>
          <w:color w:val="000000" w:themeColor="text1"/>
          <w:sz w:val="28"/>
          <w:szCs w:val="28"/>
        </w:rPr>
      </w:pPr>
      <w:r w:rsidRPr="009768E8">
        <w:rPr>
          <w:color w:val="000000" w:themeColor="text1"/>
          <w:sz w:val="28"/>
          <w:szCs w:val="28"/>
        </w:rPr>
        <w:t>- в месте расположения специализированной службы;</w:t>
      </w:r>
    </w:p>
    <w:p w:rsidR="009768E8" w:rsidRPr="009768E8" w:rsidRDefault="009768E8" w:rsidP="00A30B44">
      <w:pPr>
        <w:shd w:val="clear" w:color="auto" w:fill="FFFFFF"/>
        <w:ind w:firstLine="708"/>
        <w:jc w:val="both"/>
        <w:rPr>
          <w:color w:val="000000" w:themeColor="text1"/>
          <w:sz w:val="28"/>
          <w:szCs w:val="28"/>
        </w:rPr>
      </w:pPr>
      <w:r w:rsidRPr="009768E8">
        <w:rPr>
          <w:color w:val="000000" w:themeColor="text1"/>
          <w:sz w:val="28"/>
          <w:szCs w:val="28"/>
        </w:rPr>
        <w:t>- в пунктах приема заказов;</w:t>
      </w:r>
    </w:p>
    <w:p w:rsidR="009768E8" w:rsidRPr="009768E8" w:rsidRDefault="009768E8" w:rsidP="00A30B44">
      <w:pPr>
        <w:shd w:val="clear" w:color="auto" w:fill="FFFFFF"/>
        <w:ind w:firstLine="708"/>
        <w:jc w:val="both"/>
        <w:rPr>
          <w:color w:val="000000" w:themeColor="text1"/>
          <w:sz w:val="28"/>
          <w:szCs w:val="28"/>
        </w:rPr>
      </w:pPr>
      <w:r w:rsidRPr="009768E8">
        <w:rPr>
          <w:color w:val="000000" w:themeColor="text1"/>
          <w:sz w:val="28"/>
          <w:szCs w:val="28"/>
        </w:rPr>
        <w:t>- по месту регистрации умершего;</w:t>
      </w:r>
    </w:p>
    <w:p w:rsidR="009768E8" w:rsidRPr="009768E8" w:rsidRDefault="009768E8" w:rsidP="00A30B44">
      <w:pPr>
        <w:shd w:val="clear" w:color="auto" w:fill="FFFFFF"/>
        <w:ind w:firstLine="708"/>
        <w:jc w:val="both"/>
        <w:rPr>
          <w:color w:val="000000" w:themeColor="text1"/>
          <w:sz w:val="28"/>
          <w:szCs w:val="28"/>
        </w:rPr>
      </w:pPr>
      <w:r w:rsidRPr="009768E8">
        <w:rPr>
          <w:color w:val="000000" w:themeColor="text1"/>
          <w:sz w:val="28"/>
          <w:szCs w:val="28"/>
        </w:rPr>
        <w:t>- иных местах по выбору заказчика.</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4.</w:t>
      </w:r>
      <w:r w:rsidR="00A30B44">
        <w:rPr>
          <w:color w:val="000000" w:themeColor="text1"/>
          <w:sz w:val="28"/>
          <w:szCs w:val="28"/>
        </w:rPr>
        <w:t>2</w:t>
      </w:r>
      <w:r w:rsidRPr="009768E8">
        <w:rPr>
          <w:color w:val="000000" w:themeColor="text1"/>
          <w:sz w:val="28"/>
          <w:szCs w:val="28"/>
        </w:rPr>
        <w:t>. Предоставление гарантированного перечня услуг по погребению умерших в соответствии с требованиями Федерального </w:t>
      </w:r>
      <w:hyperlink r:id="rId11" w:history="1">
        <w:r w:rsidRPr="001137D2">
          <w:rPr>
            <w:color w:val="000000" w:themeColor="text1"/>
            <w:sz w:val="28"/>
            <w:szCs w:val="28"/>
          </w:rPr>
          <w:t>закона</w:t>
        </w:r>
      </w:hyperlink>
      <w:r w:rsidRPr="001137D2">
        <w:rPr>
          <w:color w:val="000000" w:themeColor="text1"/>
          <w:sz w:val="28"/>
          <w:szCs w:val="28"/>
        </w:rPr>
        <w:t> "</w:t>
      </w:r>
      <w:r w:rsidRPr="009768E8">
        <w:rPr>
          <w:color w:val="000000" w:themeColor="text1"/>
          <w:sz w:val="28"/>
          <w:szCs w:val="28"/>
        </w:rPr>
        <w:t>О погребении и похоронном деле".</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4.</w:t>
      </w:r>
      <w:r w:rsidR="00A30B44">
        <w:rPr>
          <w:color w:val="000000" w:themeColor="text1"/>
          <w:sz w:val="28"/>
          <w:szCs w:val="28"/>
        </w:rPr>
        <w:t>3</w:t>
      </w:r>
      <w:r w:rsidRPr="009768E8">
        <w:rPr>
          <w:color w:val="000000" w:themeColor="text1"/>
          <w:sz w:val="28"/>
          <w:szCs w:val="28"/>
        </w:rPr>
        <w:t>. Формирование и сохранность архивного фонда документов по приему и исполнению заказов на услуги по погребению в соответствии с законодательством Российской Федерации, областным законодательством.</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4.</w:t>
      </w:r>
      <w:r w:rsidR="00A30B44">
        <w:rPr>
          <w:color w:val="000000" w:themeColor="text1"/>
          <w:sz w:val="28"/>
          <w:szCs w:val="28"/>
        </w:rPr>
        <w:t>4</w:t>
      </w:r>
      <w:r w:rsidRPr="009768E8">
        <w:rPr>
          <w:color w:val="000000" w:themeColor="text1"/>
          <w:sz w:val="28"/>
          <w:szCs w:val="28"/>
        </w:rPr>
        <w:t>. Выполнение требований </w:t>
      </w:r>
      <w:hyperlink r:id="rId12" w:history="1">
        <w:r w:rsidRPr="001137D2">
          <w:rPr>
            <w:color w:val="000000" w:themeColor="text1"/>
            <w:sz w:val="28"/>
            <w:szCs w:val="28"/>
          </w:rPr>
          <w:t>Закона</w:t>
        </w:r>
      </w:hyperlink>
      <w:r w:rsidRPr="001137D2">
        <w:rPr>
          <w:color w:val="000000" w:themeColor="text1"/>
          <w:sz w:val="28"/>
          <w:szCs w:val="28"/>
        </w:rPr>
        <w:t> Росс</w:t>
      </w:r>
      <w:r w:rsidRPr="009768E8">
        <w:rPr>
          <w:color w:val="000000" w:themeColor="text1"/>
          <w:sz w:val="28"/>
          <w:szCs w:val="28"/>
        </w:rPr>
        <w:t>ийской Федерации "О защите прав потребителей" при оказании услуг по погребению.</w:t>
      </w: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4.</w:t>
      </w:r>
      <w:r w:rsidR="00A30B44">
        <w:rPr>
          <w:color w:val="000000" w:themeColor="text1"/>
          <w:sz w:val="28"/>
          <w:szCs w:val="28"/>
        </w:rPr>
        <w:t>5</w:t>
      </w:r>
      <w:r w:rsidRPr="009768E8">
        <w:rPr>
          <w:color w:val="000000" w:themeColor="text1"/>
          <w:sz w:val="28"/>
          <w:szCs w:val="28"/>
        </w:rPr>
        <w:t>. Соблюдение правил безопасности производства работ, санитарно-гигиенических норм и требований по защите здоровья людей.</w:t>
      </w:r>
    </w:p>
    <w:p w:rsidR="009768E8" w:rsidRDefault="009768E8" w:rsidP="009768E8">
      <w:pPr>
        <w:shd w:val="clear" w:color="auto" w:fill="FFFFFF"/>
        <w:jc w:val="both"/>
        <w:rPr>
          <w:color w:val="000000" w:themeColor="text1"/>
          <w:sz w:val="28"/>
          <w:szCs w:val="28"/>
        </w:rPr>
      </w:pPr>
      <w:r w:rsidRPr="009768E8">
        <w:rPr>
          <w:color w:val="000000" w:themeColor="text1"/>
          <w:sz w:val="28"/>
          <w:szCs w:val="28"/>
        </w:rPr>
        <w:t>4.</w:t>
      </w:r>
      <w:r w:rsidR="00A30B44">
        <w:rPr>
          <w:color w:val="000000" w:themeColor="text1"/>
          <w:sz w:val="28"/>
          <w:szCs w:val="28"/>
        </w:rPr>
        <w:t>6</w:t>
      </w:r>
      <w:r w:rsidRPr="009768E8">
        <w:rPr>
          <w:color w:val="000000" w:themeColor="text1"/>
          <w:sz w:val="28"/>
          <w:szCs w:val="28"/>
        </w:rPr>
        <w:t>. Обеспечение надлежащего качества выполняемых работ и культуры обслуживания.</w:t>
      </w:r>
    </w:p>
    <w:p w:rsidR="001137D2" w:rsidRDefault="00186920" w:rsidP="009768E8">
      <w:pPr>
        <w:shd w:val="clear" w:color="auto" w:fill="FFFFFF"/>
        <w:jc w:val="both"/>
        <w:rPr>
          <w:color w:val="000000" w:themeColor="text1"/>
          <w:sz w:val="28"/>
          <w:szCs w:val="28"/>
        </w:rPr>
      </w:pPr>
      <w:r>
        <w:rPr>
          <w:color w:val="000000" w:themeColor="text1"/>
          <w:sz w:val="28"/>
          <w:szCs w:val="28"/>
        </w:rPr>
        <w:t xml:space="preserve">            4.</w:t>
      </w:r>
      <w:r w:rsidR="00A30B44">
        <w:rPr>
          <w:color w:val="000000" w:themeColor="text1"/>
          <w:sz w:val="28"/>
          <w:szCs w:val="28"/>
        </w:rPr>
        <w:t>7</w:t>
      </w:r>
      <w:r>
        <w:rPr>
          <w:color w:val="000000" w:themeColor="text1"/>
          <w:sz w:val="28"/>
          <w:szCs w:val="28"/>
        </w:rPr>
        <w:t>. Специализированная служба проводит бесплатные консультации по вопросам похоронного дела.</w:t>
      </w:r>
    </w:p>
    <w:p w:rsidR="00186920" w:rsidRPr="009768E8" w:rsidRDefault="00186920" w:rsidP="009768E8">
      <w:pPr>
        <w:shd w:val="clear" w:color="auto" w:fill="FFFFFF"/>
        <w:jc w:val="both"/>
        <w:rPr>
          <w:color w:val="000000" w:themeColor="text1"/>
          <w:sz w:val="28"/>
          <w:szCs w:val="28"/>
        </w:rPr>
      </w:pPr>
    </w:p>
    <w:p w:rsidR="009768E8" w:rsidRDefault="009768E8" w:rsidP="009768E8">
      <w:pPr>
        <w:shd w:val="clear" w:color="auto" w:fill="FFFFFF"/>
        <w:jc w:val="both"/>
        <w:rPr>
          <w:b/>
          <w:bCs/>
          <w:color w:val="000000" w:themeColor="text1"/>
          <w:sz w:val="28"/>
          <w:szCs w:val="28"/>
        </w:rPr>
      </w:pPr>
      <w:r w:rsidRPr="009768E8">
        <w:rPr>
          <w:b/>
          <w:bCs/>
          <w:color w:val="000000" w:themeColor="text1"/>
          <w:sz w:val="28"/>
          <w:szCs w:val="28"/>
        </w:rPr>
        <w:lastRenderedPageBreak/>
        <w:t>5.Ответственность специализированной службы</w:t>
      </w:r>
    </w:p>
    <w:p w:rsidR="00186920" w:rsidRPr="009768E8" w:rsidRDefault="00186920" w:rsidP="009768E8">
      <w:pPr>
        <w:shd w:val="clear" w:color="auto" w:fill="FFFFFF"/>
        <w:jc w:val="both"/>
        <w:rPr>
          <w:color w:val="000000" w:themeColor="text1"/>
          <w:sz w:val="28"/>
          <w:szCs w:val="28"/>
        </w:rPr>
      </w:pPr>
    </w:p>
    <w:p w:rsidR="009768E8" w:rsidRPr="009768E8" w:rsidRDefault="009768E8" w:rsidP="009768E8">
      <w:pPr>
        <w:shd w:val="clear" w:color="auto" w:fill="FFFFFF"/>
        <w:jc w:val="both"/>
        <w:rPr>
          <w:color w:val="000000" w:themeColor="text1"/>
          <w:sz w:val="28"/>
          <w:szCs w:val="28"/>
        </w:rPr>
      </w:pPr>
      <w:r w:rsidRPr="009768E8">
        <w:rPr>
          <w:color w:val="000000" w:themeColor="text1"/>
          <w:sz w:val="28"/>
          <w:szCs w:val="28"/>
        </w:rPr>
        <w:t>5.1. Специализированная служба несет ответственность за нарушение качества и порядка предоставления услуг в соответствии с законодательством Российской Федерации.</w:t>
      </w:r>
    </w:p>
    <w:p w:rsidR="00F0112E" w:rsidRDefault="00F0112E" w:rsidP="00186920">
      <w:pPr>
        <w:jc w:val="center"/>
        <w:rPr>
          <w:b/>
          <w:color w:val="000000" w:themeColor="text1"/>
          <w:sz w:val="28"/>
          <w:szCs w:val="28"/>
        </w:rPr>
      </w:pPr>
    </w:p>
    <w:p w:rsidR="00F0112E" w:rsidRPr="00F0112E" w:rsidRDefault="00F0112E" w:rsidP="00F0112E">
      <w:pPr>
        <w:pStyle w:val="a6"/>
        <w:spacing w:before="0" w:beforeAutospacing="0" w:after="0" w:afterAutospacing="0"/>
        <w:ind w:firstLine="567"/>
        <w:jc w:val="center"/>
        <w:rPr>
          <w:b/>
          <w:color w:val="000000"/>
          <w:sz w:val="28"/>
          <w:szCs w:val="28"/>
        </w:rPr>
      </w:pPr>
      <w:r w:rsidRPr="00F0112E">
        <w:rPr>
          <w:b/>
          <w:color w:val="000000"/>
          <w:sz w:val="28"/>
          <w:szCs w:val="28"/>
        </w:rPr>
        <w:t>6. Контроль за деятельностью специализированной службы</w:t>
      </w:r>
    </w:p>
    <w:p w:rsidR="00F0112E" w:rsidRPr="00F0112E" w:rsidRDefault="00F0112E" w:rsidP="00F0112E">
      <w:pPr>
        <w:pStyle w:val="a6"/>
        <w:spacing w:before="0" w:beforeAutospacing="0" w:after="0" w:afterAutospacing="0"/>
        <w:ind w:firstLine="567"/>
        <w:jc w:val="center"/>
        <w:rPr>
          <w:b/>
          <w:color w:val="000000"/>
          <w:sz w:val="28"/>
          <w:szCs w:val="28"/>
        </w:rPr>
      </w:pPr>
    </w:p>
    <w:p w:rsidR="00F0112E" w:rsidRPr="00F0112E" w:rsidRDefault="00F0112E" w:rsidP="00F0112E">
      <w:pPr>
        <w:pStyle w:val="a6"/>
        <w:spacing w:before="0" w:beforeAutospacing="0" w:after="0" w:afterAutospacing="0"/>
        <w:ind w:firstLine="567"/>
        <w:jc w:val="both"/>
        <w:rPr>
          <w:color w:val="000000"/>
          <w:sz w:val="28"/>
          <w:szCs w:val="28"/>
        </w:rPr>
      </w:pPr>
      <w:r w:rsidRPr="00F0112E">
        <w:rPr>
          <w:color w:val="000000"/>
          <w:sz w:val="28"/>
          <w:szCs w:val="28"/>
        </w:rPr>
        <w:t>6.1. Контроль за деятельностью специализированной службы осуществляет отделархитектуры,строительстваиЖКХ администрации </w:t>
      </w:r>
      <w:r>
        <w:rPr>
          <w:color w:val="000000"/>
          <w:sz w:val="28"/>
          <w:szCs w:val="28"/>
        </w:rPr>
        <w:t>Троснянского</w:t>
      </w:r>
      <w:r w:rsidRPr="00F0112E">
        <w:rPr>
          <w:color w:val="000000"/>
          <w:sz w:val="28"/>
          <w:szCs w:val="28"/>
        </w:rPr>
        <w:t xml:space="preserve"> района</w:t>
      </w:r>
      <w:r>
        <w:rPr>
          <w:color w:val="000000"/>
          <w:sz w:val="28"/>
          <w:szCs w:val="28"/>
        </w:rPr>
        <w:t xml:space="preserve"> Орловской области</w:t>
      </w:r>
      <w:r w:rsidRPr="00F0112E">
        <w:rPr>
          <w:color w:val="000000"/>
          <w:sz w:val="28"/>
          <w:szCs w:val="28"/>
        </w:rPr>
        <w:t>.</w:t>
      </w:r>
    </w:p>
    <w:p w:rsidR="00F0112E" w:rsidRPr="00F0112E" w:rsidRDefault="00F0112E" w:rsidP="00F0112E">
      <w:pPr>
        <w:jc w:val="both"/>
        <w:rPr>
          <w:b/>
          <w:color w:val="000000" w:themeColor="text1"/>
          <w:sz w:val="28"/>
          <w:szCs w:val="28"/>
        </w:rPr>
      </w:pPr>
    </w:p>
    <w:p w:rsidR="00186920" w:rsidRDefault="00F0112E" w:rsidP="00186920">
      <w:pPr>
        <w:jc w:val="center"/>
        <w:rPr>
          <w:b/>
          <w:color w:val="000000" w:themeColor="text1"/>
          <w:sz w:val="28"/>
          <w:szCs w:val="28"/>
        </w:rPr>
      </w:pPr>
      <w:r>
        <w:rPr>
          <w:b/>
          <w:color w:val="000000" w:themeColor="text1"/>
          <w:sz w:val="28"/>
          <w:szCs w:val="28"/>
        </w:rPr>
        <w:t>7</w:t>
      </w:r>
      <w:r w:rsidR="00186920" w:rsidRPr="00186920">
        <w:rPr>
          <w:b/>
          <w:color w:val="000000" w:themeColor="text1"/>
          <w:sz w:val="28"/>
          <w:szCs w:val="28"/>
        </w:rPr>
        <w:t>.Порядок выбора организации для присвоения статуса специализированной службы</w:t>
      </w:r>
    </w:p>
    <w:p w:rsidR="00186920" w:rsidRPr="00186920" w:rsidRDefault="00186920" w:rsidP="00186920">
      <w:pPr>
        <w:jc w:val="center"/>
        <w:rPr>
          <w:b/>
          <w:color w:val="000000" w:themeColor="text1"/>
          <w:sz w:val="28"/>
          <w:szCs w:val="28"/>
        </w:rPr>
      </w:pPr>
    </w:p>
    <w:p w:rsidR="009768E8" w:rsidRPr="00186920" w:rsidRDefault="00F0112E" w:rsidP="00186920">
      <w:pPr>
        <w:jc w:val="both"/>
        <w:rPr>
          <w:b/>
          <w:color w:val="000000" w:themeColor="text1"/>
          <w:sz w:val="28"/>
          <w:szCs w:val="28"/>
        </w:rPr>
      </w:pPr>
      <w:r>
        <w:rPr>
          <w:color w:val="000000" w:themeColor="text1"/>
          <w:sz w:val="28"/>
          <w:szCs w:val="28"/>
        </w:rPr>
        <w:t>7</w:t>
      </w:r>
      <w:r w:rsidR="00186920" w:rsidRPr="00186920">
        <w:rPr>
          <w:color w:val="000000" w:themeColor="text1"/>
          <w:sz w:val="28"/>
          <w:szCs w:val="28"/>
        </w:rPr>
        <w:t>.1. В случае наличия в муниципальном образовании муниципальных унитарных предприятий и (или) организаций, учрежденных администрацией Троснянского района</w:t>
      </w:r>
      <w:r>
        <w:rPr>
          <w:color w:val="000000" w:themeColor="text1"/>
          <w:sz w:val="28"/>
          <w:szCs w:val="28"/>
        </w:rPr>
        <w:t xml:space="preserve"> Орловской области</w:t>
      </w:r>
      <w:r w:rsidR="00186920" w:rsidRPr="00186920">
        <w:rPr>
          <w:color w:val="000000" w:themeColor="text1"/>
          <w:sz w:val="28"/>
          <w:szCs w:val="28"/>
        </w:rPr>
        <w:t>, в которых доля участия муниципального образования составляет более 50 процентов, наделение такого предприятия статусом специализированной службы по вопросам похоронного дела производится постановлением администрации Троснянского района</w:t>
      </w:r>
      <w:r>
        <w:rPr>
          <w:color w:val="000000" w:themeColor="text1"/>
          <w:sz w:val="28"/>
          <w:szCs w:val="28"/>
        </w:rPr>
        <w:t xml:space="preserve"> Орловской области</w:t>
      </w:r>
      <w:r w:rsidR="00186920" w:rsidRPr="00186920">
        <w:rPr>
          <w:color w:val="000000" w:themeColor="text1"/>
          <w:sz w:val="28"/>
          <w:szCs w:val="28"/>
        </w:rPr>
        <w:t>.</w:t>
      </w:r>
    </w:p>
    <w:sectPr w:rsidR="009768E8" w:rsidRPr="00186920" w:rsidSect="00585AD6">
      <w:headerReference w:type="default" r:id="rId13"/>
      <w:pgSz w:w="11906" w:h="16838"/>
      <w:pgMar w:top="709" w:right="566" w:bottom="993"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91E" w:rsidRDefault="00DD591E" w:rsidP="00585AD6">
      <w:r>
        <w:separator/>
      </w:r>
    </w:p>
  </w:endnote>
  <w:endnote w:type="continuationSeparator" w:id="1">
    <w:p w:rsidR="00DD591E" w:rsidRDefault="00DD591E" w:rsidP="00585A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91E" w:rsidRDefault="00DD591E" w:rsidP="00585AD6">
      <w:r>
        <w:separator/>
      </w:r>
    </w:p>
  </w:footnote>
  <w:footnote w:type="continuationSeparator" w:id="1">
    <w:p w:rsidR="00DD591E" w:rsidRDefault="00DD591E" w:rsidP="00585A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537236"/>
      <w:docPartObj>
        <w:docPartGallery w:val="Page Numbers (Top of Page)"/>
        <w:docPartUnique/>
      </w:docPartObj>
    </w:sdtPr>
    <w:sdtEndPr>
      <w:rPr>
        <w:sz w:val="22"/>
        <w:szCs w:val="22"/>
      </w:rPr>
    </w:sdtEndPr>
    <w:sdtContent>
      <w:p w:rsidR="00585AD6" w:rsidRPr="00585AD6" w:rsidRDefault="005E605C">
        <w:pPr>
          <w:pStyle w:val="a8"/>
          <w:jc w:val="center"/>
          <w:rPr>
            <w:sz w:val="22"/>
            <w:szCs w:val="22"/>
          </w:rPr>
        </w:pPr>
        <w:r w:rsidRPr="00585AD6">
          <w:rPr>
            <w:sz w:val="22"/>
            <w:szCs w:val="22"/>
          </w:rPr>
          <w:fldChar w:fldCharType="begin"/>
        </w:r>
        <w:r w:rsidR="00585AD6" w:rsidRPr="00585AD6">
          <w:rPr>
            <w:sz w:val="22"/>
            <w:szCs w:val="22"/>
          </w:rPr>
          <w:instrText>PAGE   \* MERGEFORMAT</w:instrText>
        </w:r>
        <w:r w:rsidRPr="00585AD6">
          <w:rPr>
            <w:sz w:val="22"/>
            <w:szCs w:val="22"/>
          </w:rPr>
          <w:fldChar w:fldCharType="separate"/>
        </w:r>
        <w:r w:rsidR="001F7733">
          <w:rPr>
            <w:noProof/>
            <w:sz w:val="22"/>
            <w:szCs w:val="22"/>
          </w:rPr>
          <w:t>2</w:t>
        </w:r>
        <w:r w:rsidRPr="00585AD6">
          <w:rPr>
            <w:sz w:val="22"/>
            <w:szCs w:val="22"/>
          </w:rPr>
          <w:fldChar w:fldCharType="end"/>
        </w:r>
      </w:p>
    </w:sdtContent>
  </w:sdt>
  <w:p w:rsidR="00585AD6" w:rsidRDefault="00585AD6">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E0F0D"/>
    <w:rsid w:val="00045DD2"/>
    <w:rsid w:val="0006424E"/>
    <w:rsid w:val="0006770F"/>
    <w:rsid w:val="000A270D"/>
    <w:rsid w:val="000A6BB9"/>
    <w:rsid w:val="000C36A0"/>
    <w:rsid w:val="000C7B2F"/>
    <w:rsid w:val="000D0345"/>
    <w:rsid w:val="00104DF0"/>
    <w:rsid w:val="00111257"/>
    <w:rsid w:val="001137D2"/>
    <w:rsid w:val="00144ED6"/>
    <w:rsid w:val="001841F1"/>
    <w:rsid w:val="00186920"/>
    <w:rsid w:val="001B4E73"/>
    <w:rsid w:val="001F35F5"/>
    <w:rsid w:val="001F7733"/>
    <w:rsid w:val="00263574"/>
    <w:rsid w:val="00277F38"/>
    <w:rsid w:val="00284B11"/>
    <w:rsid w:val="002B4948"/>
    <w:rsid w:val="002B7224"/>
    <w:rsid w:val="002F16E5"/>
    <w:rsid w:val="002F43EA"/>
    <w:rsid w:val="0031057A"/>
    <w:rsid w:val="0035487E"/>
    <w:rsid w:val="0036187C"/>
    <w:rsid w:val="003800F7"/>
    <w:rsid w:val="00384EB7"/>
    <w:rsid w:val="0039633F"/>
    <w:rsid w:val="003B48E9"/>
    <w:rsid w:val="003B7AC8"/>
    <w:rsid w:val="003D4193"/>
    <w:rsid w:val="004202A7"/>
    <w:rsid w:val="00420359"/>
    <w:rsid w:val="00437CE0"/>
    <w:rsid w:val="004D7F33"/>
    <w:rsid w:val="004E06C0"/>
    <w:rsid w:val="004E6BAA"/>
    <w:rsid w:val="005052D7"/>
    <w:rsid w:val="0052208D"/>
    <w:rsid w:val="00533796"/>
    <w:rsid w:val="00533FBA"/>
    <w:rsid w:val="005345A6"/>
    <w:rsid w:val="0058323B"/>
    <w:rsid w:val="00585AD6"/>
    <w:rsid w:val="005979D7"/>
    <w:rsid w:val="005B78EB"/>
    <w:rsid w:val="005E605C"/>
    <w:rsid w:val="00621E98"/>
    <w:rsid w:val="00625E79"/>
    <w:rsid w:val="00642100"/>
    <w:rsid w:val="0065755E"/>
    <w:rsid w:val="00690522"/>
    <w:rsid w:val="0069282B"/>
    <w:rsid w:val="006B59A0"/>
    <w:rsid w:val="006E0F0D"/>
    <w:rsid w:val="00700BE4"/>
    <w:rsid w:val="007036C3"/>
    <w:rsid w:val="00716DB0"/>
    <w:rsid w:val="00742398"/>
    <w:rsid w:val="00763CA5"/>
    <w:rsid w:val="00775517"/>
    <w:rsid w:val="00792EE5"/>
    <w:rsid w:val="007A3310"/>
    <w:rsid w:val="007A71BC"/>
    <w:rsid w:val="007B12E9"/>
    <w:rsid w:val="007C1991"/>
    <w:rsid w:val="007C2719"/>
    <w:rsid w:val="007C329D"/>
    <w:rsid w:val="007C32CC"/>
    <w:rsid w:val="007E2F61"/>
    <w:rsid w:val="007F6FAD"/>
    <w:rsid w:val="008237D2"/>
    <w:rsid w:val="008423B8"/>
    <w:rsid w:val="008549B6"/>
    <w:rsid w:val="00854F5A"/>
    <w:rsid w:val="008552BD"/>
    <w:rsid w:val="0089246A"/>
    <w:rsid w:val="009151D1"/>
    <w:rsid w:val="00927EF1"/>
    <w:rsid w:val="009375A4"/>
    <w:rsid w:val="009768E8"/>
    <w:rsid w:val="00981E4E"/>
    <w:rsid w:val="009D1D3C"/>
    <w:rsid w:val="009F0C5D"/>
    <w:rsid w:val="009F62FD"/>
    <w:rsid w:val="00A2782F"/>
    <w:rsid w:val="00A30B44"/>
    <w:rsid w:val="00A62DD2"/>
    <w:rsid w:val="00A71F60"/>
    <w:rsid w:val="00A80A5E"/>
    <w:rsid w:val="00A80C97"/>
    <w:rsid w:val="00A8154A"/>
    <w:rsid w:val="00A93676"/>
    <w:rsid w:val="00AA0211"/>
    <w:rsid w:val="00AB5B01"/>
    <w:rsid w:val="00AB79AC"/>
    <w:rsid w:val="00AC7272"/>
    <w:rsid w:val="00AD48AF"/>
    <w:rsid w:val="00AF5862"/>
    <w:rsid w:val="00B76D95"/>
    <w:rsid w:val="00BB06D2"/>
    <w:rsid w:val="00C00DA8"/>
    <w:rsid w:val="00C047E2"/>
    <w:rsid w:val="00C23656"/>
    <w:rsid w:val="00C33F2D"/>
    <w:rsid w:val="00C67506"/>
    <w:rsid w:val="00C71442"/>
    <w:rsid w:val="00C71D96"/>
    <w:rsid w:val="00C83A49"/>
    <w:rsid w:val="00C87342"/>
    <w:rsid w:val="00C93419"/>
    <w:rsid w:val="00CA0DE9"/>
    <w:rsid w:val="00CA5749"/>
    <w:rsid w:val="00CC76F7"/>
    <w:rsid w:val="00CE70D5"/>
    <w:rsid w:val="00D22CC6"/>
    <w:rsid w:val="00D70ACF"/>
    <w:rsid w:val="00D742FC"/>
    <w:rsid w:val="00D85813"/>
    <w:rsid w:val="00D92220"/>
    <w:rsid w:val="00D92A72"/>
    <w:rsid w:val="00DC3A13"/>
    <w:rsid w:val="00DD070C"/>
    <w:rsid w:val="00DD591E"/>
    <w:rsid w:val="00DF616E"/>
    <w:rsid w:val="00DF6C4B"/>
    <w:rsid w:val="00E064C4"/>
    <w:rsid w:val="00E20C2A"/>
    <w:rsid w:val="00E30B44"/>
    <w:rsid w:val="00E51A25"/>
    <w:rsid w:val="00E72927"/>
    <w:rsid w:val="00E9234E"/>
    <w:rsid w:val="00E941D9"/>
    <w:rsid w:val="00EC40C6"/>
    <w:rsid w:val="00ED5FF7"/>
    <w:rsid w:val="00ED745B"/>
    <w:rsid w:val="00F0112E"/>
    <w:rsid w:val="00F0671A"/>
    <w:rsid w:val="00F132B2"/>
    <w:rsid w:val="00F14800"/>
    <w:rsid w:val="00F374BA"/>
    <w:rsid w:val="00F51C74"/>
    <w:rsid w:val="00F91E56"/>
    <w:rsid w:val="00FD50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F0D"/>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E0F0D"/>
    <w:rPr>
      <w:b/>
      <w:bCs/>
    </w:rPr>
  </w:style>
  <w:style w:type="paragraph" w:customStyle="1" w:styleId="ConsNonformat">
    <w:name w:val="ConsNonformat"/>
    <w:rsid w:val="006E0F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E0F0D"/>
    <w:rPr>
      <w:rFonts w:ascii="Tahoma" w:hAnsi="Tahoma" w:cs="Tahoma"/>
      <w:sz w:val="16"/>
      <w:szCs w:val="16"/>
    </w:rPr>
  </w:style>
  <w:style w:type="character" w:customStyle="1" w:styleId="a5">
    <w:name w:val="Текст выноски Знак"/>
    <w:basedOn w:val="a0"/>
    <w:link w:val="a4"/>
    <w:uiPriority w:val="99"/>
    <w:semiHidden/>
    <w:rsid w:val="006E0F0D"/>
    <w:rPr>
      <w:rFonts w:ascii="Tahoma" w:eastAsia="Times New Roman" w:hAnsi="Tahoma" w:cs="Tahoma"/>
      <w:sz w:val="16"/>
      <w:szCs w:val="16"/>
      <w:lang w:eastAsia="ru-RU"/>
    </w:rPr>
  </w:style>
  <w:style w:type="paragraph" w:styleId="a6">
    <w:name w:val="Normal (Web)"/>
    <w:basedOn w:val="a"/>
    <w:uiPriority w:val="99"/>
    <w:unhideWhenUsed/>
    <w:rsid w:val="003B48E9"/>
    <w:pPr>
      <w:spacing w:before="100" w:beforeAutospacing="1" w:after="100" w:afterAutospacing="1"/>
    </w:pPr>
    <w:rPr>
      <w:szCs w:val="24"/>
    </w:rPr>
  </w:style>
  <w:style w:type="paragraph" w:styleId="a7">
    <w:name w:val="List Paragraph"/>
    <w:basedOn w:val="a"/>
    <w:uiPriority w:val="34"/>
    <w:qFormat/>
    <w:rsid w:val="00186920"/>
    <w:pPr>
      <w:ind w:left="720"/>
      <w:contextualSpacing/>
    </w:pPr>
  </w:style>
  <w:style w:type="paragraph" w:styleId="a8">
    <w:name w:val="header"/>
    <w:basedOn w:val="a"/>
    <w:link w:val="a9"/>
    <w:uiPriority w:val="99"/>
    <w:unhideWhenUsed/>
    <w:rsid w:val="00585AD6"/>
    <w:pPr>
      <w:tabs>
        <w:tab w:val="center" w:pos="4677"/>
        <w:tab w:val="right" w:pos="9355"/>
      </w:tabs>
    </w:pPr>
  </w:style>
  <w:style w:type="character" w:customStyle="1" w:styleId="a9">
    <w:name w:val="Верхний колонтитул Знак"/>
    <w:basedOn w:val="a0"/>
    <w:link w:val="a8"/>
    <w:uiPriority w:val="99"/>
    <w:rsid w:val="00585AD6"/>
    <w:rPr>
      <w:rFonts w:ascii="Times New Roman" w:eastAsia="Times New Roman" w:hAnsi="Times New Roman" w:cs="Times New Roman"/>
      <w:sz w:val="24"/>
      <w:szCs w:val="20"/>
      <w:lang w:eastAsia="ru-RU"/>
    </w:rPr>
  </w:style>
  <w:style w:type="paragraph" w:styleId="aa">
    <w:name w:val="footer"/>
    <w:basedOn w:val="a"/>
    <w:link w:val="ab"/>
    <w:uiPriority w:val="99"/>
    <w:unhideWhenUsed/>
    <w:rsid w:val="00585AD6"/>
    <w:pPr>
      <w:tabs>
        <w:tab w:val="center" w:pos="4677"/>
        <w:tab w:val="right" w:pos="9355"/>
      </w:tabs>
    </w:pPr>
  </w:style>
  <w:style w:type="character" w:customStyle="1" w:styleId="ab">
    <w:name w:val="Нижний колонтитул Знак"/>
    <w:basedOn w:val="a0"/>
    <w:link w:val="aa"/>
    <w:uiPriority w:val="99"/>
    <w:rsid w:val="00585AD6"/>
    <w:rPr>
      <w:rFonts w:ascii="Times New Roman" w:eastAsia="Times New Roman" w:hAnsi="Times New Roman" w:cs="Times New Roman"/>
      <w:sz w:val="24"/>
      <w:szCs w:val="20"/>
      <w:lang w:eastAsia="ru-RU"/>
    </w:rPr>
  </w:style>
  <w:style w:type="paragraph" w:customStyle="1" w:styleId="normalweb">
    <w:name w:val="normalweb"/>
    <w:basedOn w:val="a"/>
    <w:rsid w:val="002F16E5"/>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0F0D"/>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6E0F0D"/>
    <w:rPr>
      <w:b/>
      <w:bCs/>
    </w:rPr>
  </w:style>
  <w:style w:type="paragraph" w:customStyle="1" w:styleId="ConsNonformat">
    <w:name w:val="ConsNonformat"/>
    <w:rsid w:val="006E0F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E0F0D"/>
    <w:rPr>
      <w:rFonts w:ascii="Tahoma" w:hAnsi="Tahoma" w:cs="Tahoma"/>
      <w:sz w:val="16"/>
      <w:szCs w:val="16"/>
    </w:rPr>
  </w:style>
  <w:style w:type="character" w:customStyle="1" w:styleId="a5">
    <w:name w:val="Текст выноски Знак"/>
    <w:basedOn w:val="a0"/>
    <w:link w:val="a4"/>
    <w:uiPriority w:val="99"/>
    <w:semiHidden/>
    <w:rsid w:val="006E0F0D"/>
    <w:rPr>
      <w:rFonts w:ascii="Tahoma" w:eastAsia="Times New Roman" w:hAnsi="Tahoma" w:cs="Tahoma"/>
      <w:sz w:val="16"/>
      <w:szCs w:val="16"/>
      <w:lang w:eastAsia="ru-RU"/>
    </w:rPr>
  </w:style>
  <w:style w:type="paragraph" w:styleId="a6">
    <w:name w:val="Normal (Web)"/>
    <w:basedOn w:val="a"/>
    <w:uiPriority w:val="99"/>
    <w:unhideWhenUsed/>
    <w:rsid w:val="003B48E9"/>
    <w:pPr>
      <w:spacing w:before="100" w:beforeAutospacing="1" w:after="100" w:afterAutospacing="1"/>
    </w:pPr>
    <w:rPr>
      <w:szCs w:val="24"/>
    </w:rPr>
  </w:style>
  <w:style w:type="paragraph" w:styleId="a7">
    <w:name w:val="List Paragraph"/>
    <w:basedOn w:val="a"/>
    <w:uiPriority w:val="34"/>
    <w:qFormat/>
    <w:rsid w:val="00186920"/>
    <w:pPr>
      <w:ind w:left="720"/>
      <w:contextualSpacing/>
    </w:pPr>
  </w:style>
  <w:style w:type="paragraph" w:styleId="a8">
    <w:name w:val="header"/>
    <w:basedOn w:val="a"/>
    <w:link w:val="a9"/>
    <w:uiPriority w:val="99"/>
    <w:unhideWhenUsed/>
    <w:rsid w:val="00585AD6"/>
    <w:pPr>
      <w:tabs>
        <w:tab w:val="center" w:pos="4677"/>
        <w:tab w:val="right" w:pos="9355"/>
      </w:tabs>
    </w:pPr>
  </w:style>
  <w:style w:type="character" w:customStyle="1" w:styleId="a9">
    <w:name w:val="Верхний колонтитул Знак"/>
    <w:basedOn w:val="a0"/>
    <w:link w:val="a8"/>
    <w:uiPriority w:val="99"/>
    <w:rsid w:val="00585AD6"/>
    <w:rPr>
      <w:rFonts w:ascii="Times New Roman" w:eastAsia="Times New Roman" w:hAnsi="Times New Roman" w:cs="Times New Roman"/>
      <w:sz w:val="24"/>
      <w:szCs w:val="20"/>
      <w:lang w:eastAsia="ru-RU"/>
    </w:rPr>
  </w:style>
  <w:style w:type="paragraph" w:styleId="aa">
    <w:name w:val="footer"/>
    <w:basedOn w:val="a"/>
    <w:link w:val="ab"/>
    <w:uiPriority w:val="99"/>
    <w:unhideWhenUsed/>
    <w:rsid w:val="00585AD6"/>
    <w:pPr>
      <w:tabs>
        <w:tab w:val="center" w:pos="4677"/>
        <w:tab w:val="right" w:pos="9355"/>
      </w:tabs>
    </w:pPr>
  </w:style>
  <w:style w:type="character" w:customStyle="1" w:styleId="ab">
    <w:name w:val="Нижний колонтитул Знак"/>
    <w:basedOn w:val="a0"/>
    <w:link w:val="aa"/>
    <w:uiPriority w:val="99"/>
    <w:rsid w:val="00585AD6"/>
    <w:rPr>
      <w:rFonts w:ascii="Times New Roman" w:eastAsia="Times New Roman" w:hAnsi="Times New Roman" w:cs="Times New Roman"/>
      <w:sz w:val="24"/>
      <w:szCs w:val="20"/>
      <w:lang w:eastAsia="ru-RU"/>
    </w:rPr>
  </w:style>
  <w:style w:type="paragraph" w:customStyle="1" w:styleId="normalweb">
    <w:name w:val="normalweb"/>
    <w:basedOn w:val="a"/>
    <w:rsid w:val="002F16E5"/>
    <w:pPr>
      <w:spacing w:before="100" w:beforeAutospacing="1" w:after="100" w:afterAutospacing="1"/>
    </w:pPr>
    <w:rPr>
      <w:szCs w:val="24"/>
    </w:rPr>
  </w:style>
</w:styles>
</file>

<file path=word/webSettings.xml><?xml version="1.0" encoding="utf-8"?>
<w:webSettings xmlns:r="http://schemas.openxmlformats.org/officeDocument/2006/relationships" xmlns:w="http://schemas.openxmlformats.org/wordprocessingml/2006/main">
  <w:divs>
    <w:div w:id="740829629">
      <w:bodyDiv w:val="1"/>
      <w:marLeft w:val="0"/>
      <w:marRight w:val="0"/>
      <w:marTop w:val="0"/>
      <w:marBottom w:val="0"/>
      <w:divBdr>
        <w:top w:val="none" w:sz="0" w:space="0" w:color="auto"/>
        <w:left w:val="none" w:sz="0" w:space="0" w:color="auto"/>
        <w:bottom w:val="none" w:sz="0" w:space="0" w:color="auto"/>
        <w:right w:val="none" w:sz="0" w:space="0" w:color="auto"/>
      </w:divBdr>
    </w:div>
    <w:div w:id="161516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A0CC847A6D4442A3D0365CF1FEF57D8A41A8444E2B7B753090951Bu5M8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5DA0CC847A6D4442A3D0365CF1FEF57D854BAE41472B7B753090951Bu5M8M"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5DA0CC847A6D4442A3D0365CF1FEF57D8A41A8444E2B7B753090951Bu5M8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5DA0CC847A6D4442A3D0365CF1FEF57D8A41A8444E2B7B753090951B58BEF6B5243512C5F44E54u0M9M" TargetMode="External"/><Relationship Id="rId4" Type="http://schemas.openxmlformats.org/officeDocument/2006/relationships/webSettings" Target="webSettings.xml"/><Relationship Id="rId9" Type="http://schemas.openxmlformats.org/officeDocument/2006/relationships/hyperlink" Target="consultantplus://offline/ref=5DA0CC847A6D4442A3D0365CF1FEF57D8A41A8444E2B7B753090951B58BEF6B5243512C5F44E58u0M8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E15F1-228F-4CAB-931B-BFB93506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1970</Words>
  <Characters>11229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Экономика</dc:creator>
  <cp:lastModifiedBy>9</cp:lastModifiedBy>
  <cp:revision>67</cp:revision>
  <cp:lastPrinted>2025-04-02T07:22:00Z</cp:lastPrinted>
  <dcterms:created xsi:type="dcterms:W3CDTF">2022-01-20T13:02:00Z</dcterms:created>
  <dcterms:modified xsi:type="dcterms:W3CDTF">2025-12-04T11:22:00Z</dcterms:modified>
</cp:coreProperties>
</file>