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94D" w:rsidRPr="0090594D" w:rsidRDefault="0090594D" w:rsidP="009059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94D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723900" cy="904875"/>
            <wp:effectExtent l="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94D" w:rsidRPr="0090594D" w:rsidRDefault="0090594D" w:rsidP="0090594D">
      <w:pPr>
        <w:spacing w:after="0"/>
        <w:ind w:left="4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94D" w:rsidRPr="0090594D" w:rsidRDefault="0090594D" w:rsidP="009059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94D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90594D" w:rsidRPr="0090594D" w:rsidRDefault="0090594D" w:rsidP="009059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94D">
        <w:rPr>
          <w:rFonts w:ascii="Times New Roman" w:hAnsi="Times New Roman" w:cs="Times New Roman"/>
          <w:b/>
          <w:sz w:val="28"/>
          <w:szCs w:val="28"/>
        </w:rPr>
        <w:t>ОРЛОВСКАЯ ОБЛАСТЬ</w:t>
      </w:r>
    </w:p>
    <w:p w:rsidR="0090594D" w:rsidRPr="0090594D" w:rsidRDefault="0090594D" w:rsidP="0090594D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94D">
        <w:rPr>
          <w:rFonts w:ascii="Times New Roman" w:hAnsi="Times New Roman" w:cs="Times New Roman"/>
          <w:b/>
          <w:sz w:val="28"/>
          <w:szCs w:val="28"/>
        </w:rPr>
        <w:t>АДМИНИСТРАЦИЯ ТРОСНЯНСКОГО РАЙОНА</w:t>
      </w:r>
    </w:p>
    <w:p w:rsidR="0090594D" w:rsidRPr="0090594D" w:rsidRDefault="0090594D" w:rsidP="009059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94D" w:rsidRPr="0090594D" w:rsidRDefault="0090594D" w:rsidP="009059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94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0594D" w:rsidRPr="0090594D" w:rsidRDefault="0090594D" w:rsidP="0090594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0594D" w:rsidRPr="0090594D" w:rsidRDefault="0090594D" w:rsidP="009059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34AA5" w:rsidRDefault="00534AA5" w:rsidP="00534A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26 декабря  2024 г.                                                               № 409</w:t>
      </w:r>
    </w:p>
    <w:p w:rsidR="0090594D" w:rsidRPr="0090594D" w:rsidRDefault="0090594D" w:rsidP="009059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594D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Pr="0090594D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90594D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90594D">
        <w:rPr>
          <w:rFonts w:ascii="Times New Roman" w:hAnsi="Times New Roman" w:cs="Times New Roman"/>
          <w:sz w:val="28"/>
          <w:szCs w:val="28"/>
        </w:rPr>
        <w:t>росна</w:t>
      </w:r>
      <w:proofErr w:type="spellEnd"/>
    </w:p>
    <w:p w:rsidR="0090594D" w:rsidRPr="0090594D" w:rsidRDefault="0090594D" w:rsidP="009059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594D" w:rsidRPr="0090594D" w:rsidRDefault="0090594D" w:rsidP="009059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594D" w:rsidRPr="0090594D" w:rsidRDefault="0090594D" w:rsidP="0090594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0594D">
        <w:rPr>
          <w:rFonts w:ascii="Times New Roman" w:hAnsi="Times New Roman" w:cs="Times New Roman"/>
          <w:b/>
          <w:sz w:val="28"/>
          <w:szCs w:val="28"/>
        </w:rPr>
        <w:t xml:space="preserve">Об утверждении долгосрочной </w:t>
      </w:r>
    </w:p>
    <w:p w:rsidR="0090594D" w:rsidRPr="0090594D" w:rsidRDefault="0090594D" w:rsidP="0090594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0594D">
        <w:rPr>
          <w:rFonts w:ascii="Times New Roman" w:hAnsi="Times New Roman" w:cs="Times New Roman"/>
          <w:b/>
          <w:sz w:val="28"/>
          <w:szCs w:val="28"/>
        </w:rPr>
        <w:t>муниципальной целевой программы</w:t>
      </w:r>
    </w:p>
    <w:p w:rsidR="0090594D" w:rsidRPr="0090594D" w:rsidRDefault="0090594D" w:rsidP="0090594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0594D">
        <w:rPr>
          <w:rFonts w:ascii="Times New Roman" w:hAnsi="Times New Roman" w:cs="Times New Roman"/>
          <w:b/>
          <w:sz w:val="28"/>
          <w:szCs w:val="28"/>
        </w:rPr>
        <w:t xml:space="preserve">«Комплексное развитие систем </w:t>
      </w:r>
    </w:p>
    <w:p w:rsidR="0090594D" w:rsidRPr="0090594D" w:rsidRDefault="0090594D" w:rsidP="0090594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0594D">
        <w:rPr>
          <w:rFonts w:ascii="Times New Roman" w:hAnsi="Times New Roman" w:cs="Times New Roman"/>
          <w:b/>
          <w:sz w:val="28"/>
          <w:szCs w:val="28"/>
        </w:rPr>
        <w:t xml:space="preserve">коммунальной инфраструктуры </w:t>
      </w:r>
    </w:p>
    <w:p w:rsidR="0090594D" w:rsidRPr="0090594D" w:rsidRDefault="0090594D" w:rsidP="0090594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Троснянского</w:t>
      </w:r>
      <w:r w:rsidRPr="0090594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90594D" w:rsidRPr="0090594D" w:rsidRDefault="0090594D" w:rsidP="0090594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0594D">
        <w:rPr>
          <w:rFonts w:ascii="Times New Roman" w:hAnsi="Times New Roman" w:cs="Times New Roman"/>
          <w:b/>
          <w:sz w:val="28"/>
          <w:szCs w:val="28"/>
        </w:rPr>
        <w:t xml:space="preserve">Троснянского района Орловской </w:t>
      </w:r>
    </w:p>
    <w:p w:rsidR="0090594D" w:rsidRPr="0090594D" w:rsidRDefault="0090594D" w:rsidP="0090594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0594D">
        <w:rPr>
          <w:rFonts w:ascii="Times New Roman" w:hAnsi="Times New Roman" w:cs="Times New Roman"/>
          <w:b/>
          <w:sz w:val="28"/>
          <w:szCs w:val="28"/>
        </w:rPr>
        <w:t>области на 2024-2030 годы»</w:t>
      </w:r>
    </w:p>
    <w:p w:rsidR="0090594D" w:rsidRPr="0090594D" w:rsidRDefault="0090594D" w:rsidP="009059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594D" w:rsidRPr="0090594D" w:rsidRDefault="0090594D" w:rsidP="0090594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059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</w:t>
      </w:r>
      <w:proofErr w:type="gramStart"/>
      <w:r w:rsidRPr="009059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основании Федерального закона от 29 декабря 2014 года № 456-ФЗ «О внесении изменений в Градостроительный кодекс Российской Федерации и отдельные законодательные акты Российской Федерации» и в соответствии с  </w:t>
      </w:r>
      <w:r w:rsidRPr="0090594D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14.06.2013 «502 «Об утверждении требований к программам комплексного развития систем коммунальной инфраструктуры поселений, городских округов»</w:t>
      </w:r>
      <w:r w:rsidRPr="009059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Генеральным планом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Троснянского</w:t>
      </w:r>
      <w:r w:rsidRPr="009059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Троснянского района Орловской области, утвержденным решением</w:t>
      </w:r>
      <w:proofErr w:type="gramEnd"/>
      <w:r w:rsidRPr="009059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Троснянского</w:t>
      </w:r>
      <w:r w:rsidRPr="009059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Совета народных депутатов </w:t>
      </w:r>
      <w:r w:rsidR="00B53295" w:rsidRPr="00B53295">
        <w:rPr>
          <w:rFonts w:ascii="Times New Roman" w:eastAsia="Calibri" w:hAnsi="Times New Roman" w:cs="Times New Roman"/>
          <w:sz w:val="28"/>
          <w:szCs w:val="28"/>
          <w:lang w:eastAsia="en-US"/>
        </w:rPr>
        <w:t>от 09 ноября 2012 года №  61</w:t>
      </w:r>
      <w:r w:rsidRPr="009059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«Об утверждении Генерального плана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Троснянского</w:t>
      </w:r>
      <w:r w:rsidRPr="009059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поселения» администрация Троснянского района  </w:t>
      </w:r>
      <w:proofErr w:type="spellStart"/>
      <w:proofErr w:type="gramStart"/>
      <w:r w:rsidRPr="0090594D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proofErr w:type="spellEnd"/>
      <w:proofErr w:type="gramEnd"/>
      <w:r w:rsidRPr="009059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 с т а н о в л я е т:</w:t>
      </w:r>
    </w:p>
    <w:p w:rsidR="0090594D" w:rsidRPr="0090594D" w:rsidRDefault="0090594D" w:rsidP="0090594D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90594D" w:rsidRPr="0090594D" w:rsidRDefault="0090594D" w:rsidP="0090594D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059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Утвердить программу «Комплексное развитие систем коммунальной инфраструктуры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Троснянского</w:t>
      </w:r>
      <w:r w:rsidRPr="009059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Троснянского района  Орловской области на  2024-2030 годы согласно приложению. </w:t>
      </w:r>
    </w:p>
    <w:p w:rsidR="0090594D" w:rsidRPr="0090594D" w:rsidRDefault="0090594D" w:rsidP="0090594D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0594D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2. Установить, что в ходе реализации программы мероприятия и объемы их финансирования подлежат ежегодной корректировке с учетом возможностей бюджета.</w:t>
      </w:r>
    </w:p>
    <w:p w:rsidR="0090594D" w:rsidRPr="0090594D" w:rsidRDefault="0090594D" w:rsidP="0090594D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90594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        3. Обнародовать настоящее постановление в установленном порядке.</w:t>
      </w:r>
    </w:p>
    <w:p w:rsidR="0090594D" w:rsidRPr="0090594D" w:rsidRDefault="0090594D" w:rsidP="0090594D">
      <w:pPr>
        <w:tabs>
          <w:tab w:val="left" w:pos="898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0594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        4.</w:t>
      </w:r>
      <w:r w:rsidRPr="0090594D">
        <w:rPr>
          <w:rFonts w:ascii="Times New Roman" w:eastAsia="Calibri" w:hAnsi="Times New Roman" w:cs="Times New Roman"/>
          <w:sz w:val="28"/>
          <w:szCs w:val="28"/>
          <w:lang w:eastAsia="en-US"/>
        </w:rPr>
        <w:t>Опубликовать настоящее постановление на официальном сайте администрации Троснянского района Орловской области в сети «Интернет».</w:t>
      </w:r>
    </w:p>
    <w:p w:rsidR="0090594D" w:rsidRPr="0090594D" w:rsidRDefault="0090594D" w:rsidP="0090594D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90594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ab/>
        <w:t>5.  Контроль за исполнением настоящего постановления оставляю за собой.</w:t>
      </w:r>
    </w:p>
    <w:p w:rsidR="0090594D" w:rsidRPr="0090594D" w:rsidRDefault="0090594D" w:rsidP="009059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594D" w:rsidRPr="0090594D" w:rsidRDefault="0090594D" w:rsidP="009059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594D" w:rsidRPr="0090594D" w:rsidRDefault="0090594D" w:rsidP="009059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594D" w:rsidRPr="0090594D" w:rsidRDefault="0090594D" w:rsidP="0090594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0594D">
        <w:rPr>
          <w:rFonts w:ascii="Times New Roman" w:hAnsi="Times New Roman" w:cs="Times New Roman"/>
          <w:b/>
          <w:sz w:val="28"/>
          <w:szCs w:val="28"/>
        </w:rPr>
        <w:t>Глава района                                                                         А. В. Левковский</w:t>
      </w:r>
    </w:p>
    <w:p w:rsidR="0090594D" w:rsidRPr="0090594D" w:rsidRDefault="0090594D" w:rsidP="009059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594D" w:rsidRPr="0090594D" w:rsidRDefault="0090594D" w:rsidP="009059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594D" w:rsidRPr="0090594D" w:rsidRDefault="0090594D" w:rsidP="009059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594D" w:rsidRPr="0090594D" w:rsidRDefault="0090594D" w:rsidP="009059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594D" w:rsidRPr="0090594D" w:rsidRDefault="0090594D" w:rsidP="009059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594D" w:rsidRPr="0090594D" w:rsidRDefault="0090594D" w:rsidP="009059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594D" w:rsidRPr="0090594D" w:rsidRDefault="0090594D" w:rsidP="009059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594D" w:rsidRPr="0090594D" w:rsidRDefault="0090594D" w:rsidP="009059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594D" w:rsidRPr="0090594D" w:rsidRDefault="0090594D" w:rsidP="009059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594D" w:rsidRPr="0090594D" w:rsidRDefault="0090594D" w:rsidP="009059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594D" w:rsidRPr="0090594D" w:rsidRDefault="0090594D" w:rsidP="009059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594D" w:rsidRPr="0090594D" w:rsidRDefault="0090594D" w:rsidP="009059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594D" w:rsidRPr="0090594D" w:rsidRDefault="0090594D" w:rsidP="009059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594D" w:rsidRPr="0090594D" w:rsidRDefault="0090594D" w:rsidP="009059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594D" w:rsidRPr="0090594D" w:rsidRDefault="0090594D" w:rsidP="009059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594D" w:rsidRPr="0090594D" w:rsidRDefault="0090594D" w:rsidP="009059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594D" w:rsidRPr="0090594D" w:rsidRDefault="0090594D" w:rsidP="009059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594D" w:rsidRPr="0090594D" w:rsidRDefault="0090594D" w:rsidP="009059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594D" w:rsidRPr="0090594D" w:rsidRDefault="0090594D" w:rsidP="009059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594D" w:rsidRPr="0090594D" w:rsidRDefault="0090594D" w:rsidP="009059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594D" w:rsidRPr="0090594D" w:rsidRDefault="0090594D" w:rsidP="009059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594D" w:rsidRPr="0090594D" w:rsidRDefault="0090594D" w:rsidP="009059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594D" w:rsidRDefault="0090594D" w:rsidP="009059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09AF" w:rsidRDefault="000509AF" w:rsidP="009059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09AF" w:rsidRDefault="000509AF" w:rsidP="009059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09AF" w:rsidRPr="0090594D" w:rsidRDefault="000509AF" w:rsidP="009059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594D" w:rsidRPr="0090594D" w:rsidRDefault="0090594D" w:rsidP="009059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594D" w:rsidRPr="0090594D" w:rsidRDefault="0090594D" w:rsidP="0090594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0594D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90594D" w:rsidRPr="0090594D" w:rsidRDefault="0090594D" w:rsidP="0090594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0594D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90594D" w:rsidRPr="0090594D" w:rsidRDefault="0090594D" w:rsidP="0090594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0594D">
        <w:rPr>
          <w:rFonts w:ascii="Times New Roman" w:hAnsi="Times New Roman" w:cs="Times New Roman"/>
          <w:sz w:val="28"/>
          <w:szCs w:val="28"/>
        </w:rPr>
        <w:t xml:space="preserve">Троснянского района </w:t>
      </w:r>
    </w:p>
    <w:p w:rsidR="006659D2" w:rsidRPr="006659D2" w:rsidRDefault="006659D2" w:rsidP="006659D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26.12.2024  года №409</w:t>
      </w:r>
    </w:p>
    <w:p w:rsidR="00931397" w:rsidRPr="00041532" w:rsidRDefault="00931397" w:rsidP="0031737D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31397" w:rsidRPr="0090594D" w:rsidRDefault="0060487C" w:rsidP="0031737D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059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</w:t>
      </w:r>
      <w:r w:rsidR="00BF0E63" w:rsidRPr="009059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9059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МУНИЦИПАЛЬНАЯ ПРОГРАММА</w:t>
      </w:r>
    </w:p>
    <w:p w:rsidR="00931397" w:rsidRPr="0090594D" w:rsidRDefault="0060487C" w:rsidP="0031737D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059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«Комплексно</w:t>
      </w:r>
      <w:r w:rsidR="006B1A6D" w:rsidRPr="009059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</w:t>
      </w:r>
      <w:r w:rsidRPr="009059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развитие систем коммунальной инфраструктуры Троснянского </w:t>
      </w:r>
      <w:r w:rsidRPr="0090594D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сельского поселения Троснянского</w:t>
      </w:r>
      <w:r w:rsidR="0090594D" w:rsidRPr="0090594D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района Орловской области на 2024-20</w:t>
      </w:r>
      <w:r w:rsidR="00B63FD6" w:rsidRPr="0090594D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3</w:t>
      </w:r>
      <w:r w:rsidR="0090594D" w:rsidRPr="0090594D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0</w:t>
      </w:r>
      <w:r w:rsidRPr="0090594D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годы»</w:t>
      </w:r>
    </w:p>
    <w:p w:rsidR="00F0505A" w:rsidRPr="0090594D" w:rsidRDefault="00F0505A" w:rsidP="0031737D">
      <w:pPr>
        <w:jc w:val="center"/>
        <w:rPr>
          <w:rFonts w:ascii="Times New Roman" w:hAnsi="Times New Roman" w:cs="Times New Roman"/>
          <w:sz w:val="28"/>
          <w:szCs w:val="28"/>
        </w:rPr>
      </w:pPr>
      <w:r w:rsidRPr="0090594D">
        <w:rPr>
          <w:rFonts w:ascii="Times New Roman" w:hAnsi="Times New Roman" w:cs="Times New Roman"/>
          <w:sz w:val="28"/>
          <w:szCs w:val="28"/>
        </w:rPr>
        <w:t>Структура  программы.</w:t>
      </w:r>
    </w:p>
    <w:p w:rsidR="0090594D" w:rsidRDefault="00F0505A" w:rsidP="0090594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4D">
        <w:rPr>
          <w:rFonts w:ascii="Times New Roman" w:hAnsi="Times New Roman" w:cs="Times New Roman"/>
          <w:sz w:val="28"/>
          <w:szCs w:val="28"/>
        </w:rPr>
        <w:t xml:space="preserve">    Паспорт программы</w:t>
      </w:r>
    </w:p>
    <w:p w:rsidR="00173C44" w:rsidRPr="0090594D" w:rsidRDefault="00F0505A" w:rsidP="0090594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4D">
        <w:rPr>
          <w:rFonts w:ascii="Times New Roman" w:hAnsi="Times New Roman" w:cs="Times New Roman"/>
          <w:sz w:val="28"/>
          <w:szCs w:val="28"/>
        </w:rPr>
        <w:t>1</w:t>
      </w:r>
      <w:r w:rsidR="00173C44" w:rsidRPr="009059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Краткая характеристика, а</w:t>
      </w:r>
      <w:r w:rsidR="00173C44" w:rsidRPr="0090594D">
        <w:rPr>
          <w:rFonts w:ascii="Times New Roman" w:hAnsi="Times New Roman" w:cs="Times New Roman"/>
          <w:sz w:val="28"/>
          <w:szCs w:val="28"/>
        </w:rPr>
        <w:t>нализ состояния коммунальной инфраструктуры сельского поселения.</w:t>
      </w:r>
    </w:p>
    <w:p w:rsidR="00173C44" w:rsidRPr="0090594D" w:rsidRDefault="00173C44" w:rsidP="0031737D">
      <w:pPr>
        <w:pStyle w:val="a8"/>
        <w:spacing w:line="360" w:lineRule="auto"/>
        <w:ind w:firstLine="0"/>
        <w:rPr>
          <w:sz w:val="28"/>
          <w:szCs w:val="28"/>
        </w:rPr>
      </w:pPr>
      <w:r w:rsidRPr="0090594D">
        <w:rPr>
          <w:sz w:val="28"/>
          <w:szCs w:val="28"/>
        </w:rPr>
        <w:t xml:space="preserve">            1.1</w:t>
      </w:r>
      <w:r w:rsidRPr="0090594D">
        <w:rPr>
          <w:color w:val="000000" w:themeColor="text1"/>
          <w:sz w:val="28"/>
          <w:szCs w:val="28"/>
        </w:rPr>
        <w:t xml:space="preserve"> </w:t>
      </w:r>
      <w:r w:rsidRPr="0090594D">
        <w:rPr>
          <w:bCs/>
          <w:color w:val="000000" w:themeColor="text1"/>
          <w:sz w:val="28"/>
          <w:szCs w:val="28"/>
        </w:rPr>
        <w:t>Население и демографический потенциал.</w:t>
      </w:r>
      <w:r w:rsidR="00F0505A" w:rsidRPr="0090594D">
        <w:rPr>
          <w:sz w:val="28"/>
          <w:szCs w:val="28"/>
        </w:rPr>
        <w:t xml:space="preserve">   </w:t>
      </w:r>
    </w:p>
    <w:p w:rsidR="00173C44" w:rsidRPr="0090594D" w:rsidRDefault="00F0505A" w:rsidP="0031737D">
      <w:pPr>
        <w:pStyle w:val="a8"/>
        <w:spacing w:line="360" w:lineRule="auto"/>
        <w:rPr>
          <w:bCs/>
          <w:color w:val="000000" w:themeColor="text1"/>
          <w:sz w:val="28"/>
          <w:szCs w:val="28"/>
        </w:rPr>
      </w:pPr>
      <w:r w:rsidRPr="0090594D">
        <w:rPr>
          <w:sz w:val="28"/>
          <w:szCs w:val="28"/>
        </w:rPr>
        <w:t xml:space="preserve">1.2.  </w:t>
      </w:r>
      <w:r w:rsidR="00173C44" w:rsidRPr="0090594D">
        <w:rPr>
          <w:bCs/>
          <w:color w:val="000000" w:themeColor="text1"/>
          <w:sz w:val="28"/>
          <w:szCs w:val="28"/>
        </w:rPr>
        <w:t>Жилой фонд.</w:t>
      </w:r>
    </w:p>
    <w:p w:rsidR="00F55F34" w:rsidRPr="0090594D" w:rsidRDefault="00173C44" w:rsidP="0031737D">
      <w:pPr>
        <w:pStyle w:val="a6"/>
        <w:spacing w:line="360" w:lineRule="auto"/>
        <w:ind w:firstLine="720"/>
        <w:rPr>
          <w:rFonts w:cs="Times New Roman"/>
          <w:color w:val="000000" w:themeColor="text1"/>
          <w:sz w:val="28"/>
          <w:szCs w:val="28"/>
        </w:rPr>
      </w:pPr>
      <w:r w:rsidRPr="0090594D">
        <w:rPr>
          <w:rFonts w:cs="Times New Roman"/>
          <w:sz w:val="28"/>
          <w:szCs w:val="28"/>
        </w:rPr>
        <w:t>1</w:t>
      </w:r>
      <w:r w:rsidR="00F0505A" w:rsidRPr="0090594D">
        <w:rPr>
          <w:rFonts w:cs="Times New Roman"/>
          <w:sz w:val="28"/>
          <w:szCs w:val="28"/>
        </w:rPr>
        <w:t xml:space="preserve">.3. </w:t>
      </w:r>
      <w:r w:rsidR="00F55F34" w:rsidRPr="0090594D">
        <w:rPr>
          <w:rFonts w:cs="Times New Roman"/>
          <w:color w:val="000000" w:themeColor="text1"/>
          <w:sz w:val="28"/>
          <w:szCs w:val="28"/>
        </w:rPr>
        <w:t>Газоснабжение  населенных пунктов.</w:t>
      </w:r>
    </w:p>
    <w:p w:rsidR="00F55F34" w:rsidRPr="0090594D" w:rsidRDefault="00F55F34" w:rsidP="0031737D">
      <w:pPr>
        <w:pStyle w:val="a6"/>
        <w:spacing w:line="360" w:lineRule="auto"/>
        <w:ind w:firstLine="720"/>
        <w:rPr>
          <w:rFonts w:cs="Times New Roman"/>
          <w:bCs/>
          <w:color w:val="000000" w:themeColor="text1"/>
          <w:sz w:val="28"/>
          <w:szCs w:val="28"/>
        </w:rPr>
      </w:pPr>
      <w:r w:rsidRPr="0090594D">
        <w:rPr>
          <w:rFonts w:cs="Times New Roman"/>
          <w:color w:val="000000" w:themeColor="text1"/>
          <w:sz w:val="28"/>
          <w:szCs w:val="28"/>
        </w:rPr>
        <w:t>1.4. Водоснабжение</w:t>
      </w:r>
    </w:p>
    <w:p w:rsidR="00F55F34" w:rsidRPr="0090594D" w:rsidRDefault="0090594D" w:rsidP="0031737D">
      <w:pPr>
        <w:pStyle w:val="a8"/>
        <w:spacing w:line="360" w:lineRule="auto"/>
        <w:ind w:firstLine="0"/>
        <w:rPr>
          <w:bCs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55F34" w:rsidRPr="0090594D">
        <w:rPr>
          <w:sz w:val="28"/>
          <w:szCs w:val="28"/>
        </w:rPr>
        <w:t xml:space="preserve"> 1.5</w:t>
      </w:r>
      <w:r w:rsidR="00F0505A" w:rsidRPr="0090594D">
        <w:rPr>
          <w:sz w:val="28"/>
          <w:szCs w:val="28"/>
        </w:rPr>
        <w:t>.</w:t>
      </w:r>
      <w:r w:rsidR="00F55F34" w:rsidRPr="0090594D">
        <w:rPr>
          <w:bCs/>
          <w:color w:val="000000" w:themeColor="text1"/>
          <w:sz w:val="28"/>
          <w:szCs w:val="28"/>
        </w:rPr>
        <w:t xml:space="preserve"> Водопотребление.</w:t>
      </w:r>
    </w:p>
    <w:p w:rsidR="00F55F34" w:rsidRPr="0090594D" w:rsidRDefault="00F55F34" w:rsidP="0031737D">
      <w:pPr>
        <w:pStyle w:val="a8"/>
        <w:spacing w:line="360" w:lineRule="auto"/>
        <w:rPr>
          <w:bCs/>
          <w:color w:val="000000" w:themeColor="text1"/>
          <w:sz w:val="28"/>
          <w:szCs w:val="28"/>
        </w:rPr>
      </w:pPr>
      <w:r w:rsidRPr="0090594D">
        <w:rPr>
          <w:bCs/>
          <w:color w:val="000000" w:themeColor="text1"/>
          <w:sz w:val="28"/>
          <w:szCs w:val="28"/>
        </w:rPr>
        <w:t xml:space="preserve"> 1.6. Водоотведение</w:t>
      </w:r>
    </w:p>
    <w:p w:rsidR="00F55F34" w:rsidRPr="0090594D" w:rsidRDefault="00F55F34" w:rsidP="0031737D">
      <w:pPr>
        <w:pStyle w:val="a8"/>
        <w:spacing w:line="360" w:lineRule="auto"/>
        <w:rPr>
          <w:bCs/>
          <w:color w:val="000000" w:themeColor="text1"/>
          <w:sz w:val="28"/>
          <w:szCs w:val="28"/>
        </w:rPr>
      </w:pPr>
      <w:r w:rsidRPr="0090594D">
        <w:rPr>
          <w:bCs/>
          <w:color w:val="000000" w:themeColor="text1"/>
          <w:sz w:val="28"/>
          <w:szCs w:val="28"/>
        </w:rPr>
        <w:t>1.7. Электроснабжение</w:t>
      </w:r>
    </w:p>
    <w:p w:rsidR="00F55F34" w:rsidRPr="0090594D" w:rsidRDefault="00F55F34" w:rsidP="0031737D">
      <w:pPr>
        <w:pStyle w:val="a8"/>
        <w:spacing w:line="360" w:lineRule="auto"/>
        <w:rPr>
          <w:bCs/>
          <w:color w:val="000000" w:themeColor="text1"/>
          <w:sz w:val="28"/>
          <w:szCs w:val="28"/>
        </w:rPr>
      </w:pPr>
      <w:r w:rsidRPr="0090594D">
        <w:rPr>
          <w:bCs/>
          <w:color w:val="000000" w:themeColor="text1"/>
          <w:sz w:val="28"/>
          <w:szCs w:val="28"/>
        </w:rPr>
        <w:t>1.8. Теплоснабжение</w:t>
      </w:r>
    </w:p>
    <w:p w:rsidR="00F55F34" w:rsidRPr="0090594D" w:rsidRDefault="00F55F34" w:rsidP="0031737D">
      <w:pPr>
        <w:pStyle w:val="a8"/>
        <w:spacing w:line="360" w:lineRule="auto"/>
        <w:rPr>
          <w:bCs/>
          <w:color w:val="000000" w:themeColor="text1"/>
          <w:sz w:val="28"/>
          <w:szCs w:val="28"/>
        </w:rPr>
      </w:pPr>
      <w:r w:rsidRPr="0090594D">
        <w:rPr>
          <w:bCs/>
          <w:color w:val="000000" w:themeColor="text1"/>
          <w:sz w:val="28"/>
          <w:szCs w:val="28"/>
        </w:rPr>
        <w:t>1.9. Охрана окружающей среды</w:t>
      </w:r>
    </w:p>
    <w:p w:rsidR="00F55F34" w:rsidRPr="0090594D" w:rsidRDefault="00F55F34" w:rsidP="0031737D">
      <w:pPr>
        <w:pStyle w:val="a8"/>
        <w:spacing w:line="360" w:lineRule="auto"/>
        <w:rPr>
          <w:bCs/>
          <w:color w:val="000000" w:themeColor="text1"/>
          <w:sz w:val="28"/>
          <w:szCs w:val="28"/>
        </w:rPr>
      </w:pPr>
      <w:r w:rsidRPr="0090594D">
        <w:rPr>
          <w:color w:val="000000" w:themeColor="text1"/>
          <w:sz w:val="28"/>
          <w:szCs w:val="28"/>
        </w:rPr>
        <w:t xml:space="preserve">1.10. </w:t>
      </w:r>
      <w:r w:rsidRPr="0090594D">
        <w:rPr>
          <w:bCs/>
          <w:color w:val="000000" w:themeColor="text1"/>
          <w:sz w:val="28"/>
          <w:szCs w:val="28"/>
        </w:rPr>
        <w:t>Планировочное развитие территории поселения</w:t>
      </w:r>
    </w:p>
    <w:p w:rsidR="00620962" w:rsidRPr="0090594D" w:rsidRDefault="00F55F34" w:rsidP="0031737D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0594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1.11.Основные технико-экономические </w:t>
      </w:r>
      <w:proofErr w:type="spellStart"/>
      <w:r w:rsidRPr="0090594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показател</w:t>
      </w:r>
      <w:proofErr w:type="spellEnd"/>
    </w:p>
    <w:p w:rsidR="00F55F34" w:rsidRPr="0090594D" w:rsidRDefault="00620962" w:rsidP="0031737D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0594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</w:t>
      </w:r>
      <w:r w:rsidR="00CA6E1C" w:rsidRPr="009059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Основные цели, задачи и сроки реализации программы</w:t>
      </w:r>
    </w:p>
    <w:p w:rsidR="00CA6E1C" w:rsidRPr="0090594D" w:rsidRDefault="00CA6E1C" w:rsidP="0031737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059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 Основные задачи Программы:</w:t>
      </w:r>
    </w:p>
    <w:p w:rsidR="00CA6E1C" w:rsidRPr="0090594D" w:rsidRDefault="00CA6E1C" w:rsidP="003173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9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4.Сроки и этапы реализации программы.</w:t>
      </w:r>
    </w:p>
    <w:p w:rsidR="00F0505A" w:rsidRPr="0090594D" w:rsidRDefault="00CA6E1C" w:rsidP="003173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94D">
        <w:rPr>
          <w:rFonts w:ascii="Times New Roman" w:hAnsi="Times New Roman" w:cs="Times New Roman"/>
          <w:sz w:val="28"/>
          <w:szCs w:val="28"/>
        </w:rPr>
        <w:t>5</w:t>
      </w:r>
      <w:r w:rsidR="00F0505A" w:rsidRPr="0090594D">
        <w:rPr>
          <w:rFonts w:ascii="Times New Roman" w:hAnsi="Times New Roman" w:cs="Times New Roman"/>
          <w:sz w:val="28"/>
          <w:szCs w:val="28"/>
        </w:rPr>
        <w:t>. Мероприятия по развитию системы коммунальной инфраструктуры.</w:t>
      </w:r>
    </w:p>
    <w:p w:rsidR="00B36373" w:rsidRPr="0090594D" w:rsidRDefault="00CA6E1C" w:rsidP="0031737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059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 Механизм реализации программы и контроль за ходом ее выполнения</w:t>
      </w:r>
    </w:p>
    <w:p w:rsidR="0031737D" w:rsidRPr="0090594D" w:rsidRDefault="00CA6E1C" w:rsidP="0090594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059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7. Оценка эффективности реализации программы</w:t>
      </w:r>
      <w:r w:rsidR="009059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9059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31397" w:rsidRPr="0090594D" w:rsidRDefault="0060487C" w:rsidP="0031737D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0594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ПАСПОРТ</w:t>
      </w:r>
      <w:r w:rsidR="0031737D" w:rsidRPr="0090594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0594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ПРОГРАММЫ</w:t>
      </w:r>
    </w:p>
    <w:p w:rsidR="00931397" w:rsidRPr="0090594D" w:rsidRDefault="00931397" w:rsidP="0031737D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3554"/>
        <w:gridCol w:w="6018"/>
      </w:tblGrid>
      <w:tr w:rsidR="00931397" w:rsidRPr="0090594D" w:rsidTr="0090594D">
        <w:trPr>
          <w:trHeight w:val="562"/>
        </w:trPr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397" w:rsidRPr="0090594D" w:rsidRDefault="0060487C" w:rsidP="0031737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Наименование Программы</w:t>
            </w:r>
          </w:p>
        </w:tc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397" w:rsidRPr="0090594D" w:rsidRDefault="0060487C" w:rsidP="0031737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Муниципальная программа</w:t>
            </w:r>
            <w:r w:rsidR="006B1A6D" w:rsidRPr="009059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«Комплексного развитие систем коммунальной инфраструктуры Троснянского </w:t>
            </w:r>
            <w:r w:rsidR="006B1A6D" w:rsidRPr="0090594D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сельского поселения Троснянского</w:t>
            </w:r>
            <w:r w:rsidR="0090594D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 xml:space="preserve"> района Орловской области на 2024-20</w:t>
            </w:r>
            <w:r w:rsidR="00B63FD6" w:rsidRPr="0090594D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90594D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6B1A6D" w:rsidRPr="0090594D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 xml:space="preserve"> годы».</w:t>
            </w:r>
            <w:r w:rsidRPr="009059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(далее – Программа)</w:t>
            </w:r>
            <w:r w:rsidR="009059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931397" w:rsidRPr="0090594D" w:rsidTr="0090594D">
        <w:trPr>
          <w:trHeight w:val="3326"/>
        </w:trPr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397" w:rsidRPr="0090594D" w:rsidRDefault="0090594D" w:rsidP="0031737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Основание для разработки П</w:t>
            </w:r>
            <w:r w:rsidR="0060487C" w:rsidRPr="009059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рограммы</w:t>
            </w:r>
          </w:p>
        </w:tc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397" w:rsidRPr="0090594D" w:rsidRDefault="0060487C" w:rsidP="0031737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Федеральный закон от 30.12.2004г. </w:t>
            </w:r>
            <w:r w:rsidRPr="0090594D">
              <w:rPr>
                <w:rFonts w:ascii="Times New Roman" w:eastAsia="Segoe UI Symbol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Pr="009059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210-ФЗ «Об основах регулирования тарифов организаций коммунального комплекса»;</w:t>
            </w:r>
          </w:p>
          <w:p w:rsidR="00931397" w:rsidRPr="0090594D" w:rsidRDefault="0060487C" w:rsidP="0031737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Федеральный закон от 06.10.2003г. </w:t>
            </w:r>
            <w:r w:rsidRPr="0090594D">
              <w:rPr>
                <w:rFonts w:ascii="Times New Roman" w:eastAsia="Segoe UI Symbol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Pr="009059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131-ФЗ «Об общих принципах организации местного самоуправления в Российской Федерации»;</w:t>
            </w:r>
          </w:p>
          <w:p w:rsidR="00931397" w:rsidRPr="0090594D" w:rsidRDefault="0060487C" w:rsidP="0031737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Федеральный закон от 23.11.2009г. </w:t>
            </w:r>
            <w:r w:rsidRPr="0090594D">
              <w:rPr>
                <w:rFonts w:ascii="Times New Roman" w:eastAsia="Segoe UI Symbol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Pr="009059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:rsidR="00931397" w:rsidRPr="0090594D" w:rsidRDefault="0060487C" w:rsidP="0031737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Поручение президента Российской Федерации от 23.11.2010г.;</w:t>
            </w:r>
          </w:p>
          <w:p w:rsidR="00931397" w:rsidRPr="0090594D" w:rsidRDefault="0060487C" w:rsidP="0031737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Постановление Правительства Российской Федерации от 14.06.2013г. </w:t>
            </w:r>
            <w:r w:rsidRPr="0090594D">
              <w:rPr>
                <w:rFonts w:ascii="Times New Roman" w:eastAsia="Segoe UI Symbol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Pr="009059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502 «Об утверждении требований к программам комплексного развития систем коммунальной инфраструктуры поселений, городских округов»</w:t>
            </w:r>
          </w:p>
        </w:tc>
      </w:tr>
      <w:tr w:rsidR="00931397" w:rsidRPr="0090594D" w:rsidTr="0090594D">
        <w:trPr>
          <w:trHeight w:val="1"/>
        </w:trPr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397" w:rsidRPr="0090594D" w:rsidRDefault="0060487C" w:rsidP="0031737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Разработчик программы</w:t>
            </w:r>
          </w:p>
        </w:tc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397" w:rsidRPr="0090594D" w:rsidRDefault="0060487C" w:rsidP="0090594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Администрация Троснянского </w:t>
            </w:r>
            <w:r w:rsidR="009059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района</w:t>
            </w:r>
          </w:p>
        </w:tc>
      </w:tr>
      <w:tr w:rsidR="00931397" w:rsidRPr="0090594D" w:rsidTr="0090594D">
        <w:trPr>
          <w:trHeight w:val="562"/>
        </w:trPr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397" w:rsidRPr="0090594D" w:rsidRDefault="0060487C" w:rsidP="0031737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Исполнители и соисполнители мероприятий программы:</w:t>
            </w:r>
          </w:p>
        </w:tc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397" w:rsidRPr="0090594D" w:rsidRDefault="0090594D" w:rsidP="0090594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Администрация Троснянского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района,</w:t>
            </w:r>
            <w:r w:rsidRPr="009059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0487C" w:rsidRPr="009059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Администрация Троснянского сельского поселения</w:t>
            </w:r>
          </w:p>
        </w:tc>
      </w:tr>
      <w:tr w:rsidR="00931397" w:rsidRPr="0090594D" w:rsidTr="0090594D">
        <w:trPr>
          <w:trHeight w:val="2459"/>
        </w:trPr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397" w:rsidRPr="0090594D" w:rsidRDefault="0060487C" w:rsidP="0031737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Цели и задачи программы</w:t>
            </w:r>
          </w:p>
        </w:tc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6188" w:rsidRPr="0090594D" w:rsidRDefault="004C500D" w:rsidP="0031737D">
            <w:pPr>
              <w:spacing w:after="0"/>
              <w:rPr>
                <w:rStyle w:val="apple-style-span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EA6188" w:rsidRPr="0090594D">
              <w:rPr>
                <w:rStyle w:val="apple-style-span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Оптимизация, развитие, модернизация и строительство коммунальных систем теплоснабжения, электроснабжения, водоснабжения, водоотведения и газоснабжения для сохранения</w:t>
            </w:r>
            <w:r w:rsidR="00EA6188" w:rsidRPr="0090594D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="00EA6188" w:rsidRPr="0090594D">
              <w:rPr>
                <w:rStyle w:val="apple-style-span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 улучшения  параметров  их состояния и работоспособности.</w:t>
            </w:r>
          </w:p>
          <w:p w:rsidR="00EA6188" w:rsidRPr="0090594D" w:rsidRDefault="00EA6188" w:rsidP="0031737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2. Экономия</w:t>
            </w:r>
            <w:r w:rsidR="004C500D" w:rsidRPr="009059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и эффективность использования</w:t>
            </w:r>
            <w:r w:rsidRPr="009059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топливно-энергетических и трудовых ресурсов в системе коммунальной инфраструктуры сельского поселения.</w:t>
            </w:r>
          </w:p>
          <w:p w:rsidR="00931397" w:rsidRPr="0090594D" w:rsidRDefault="0060487C" w:rsidP="0031737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3. Повышение качества предоставляемых коммунальных услуг</w:t>
            </w:r>
            <w:r w:rsidR="004C500D" w:rsidRPr="009059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на территории сельского поселения</w:t>
            </w:r>
            <w:r w:rsidRPr="009059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536E8C" w:rsidRPr="0090594D" w:rsidRDefault="00536E8C" w:rsidP="0031737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4. Улучшение состояния  дорожного хозяйства сельского поселения.</w:t>
            </w:r>
          </w:p>
          <w:p w:rsidR="00EA6188" w:rsidRPr="0090594D" w:rsidRDefault="00536E8C" w:rsidP="0031737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4C500D"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60487C" w:rsidRPr="009059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Улучшение состояния окружающей среды, </w:t>
            </w:r>
            <w:r w:rsidR="004C500D" w:rsidRPr="009059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повышение </w:t>
            </w:r>
            <w:r w:rsidR="0060487C" w:rsidRPr="009059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экологическ</w:t>
            </w:r>
            <w:r w:rsidR="004C500D" w:rsidRPr="009059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ой</w:t>
            </w:r>
            <w:r w:rsidR="0060487C" w:rsidRPr="009059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безопасност</w:t>
            </w:r>
            <w:r w:rsidR="004C500D" w:rsidRPr="009059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60487C" w:rsidRPr="009059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4C500D" w:rsidRPr="009059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 территории сельского поселения.</w:t>
            </w:r>
          </w:p>
          <w:p w:rsidR="00DE7FBD" w:rsidRPr="0090594D" w:rsidRDefault="00536E8C" w:rsidP="0031737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="004C500D" w:rsidRPr="009059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 С</w:t>
            </w:r>
            <w:r w:rsidR="0060487C" w:rsidRPr="009059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оздание благоприятных условий для проживания</w:t>
            </w:r>
            <w:r w:rsidR="004C500D" w:rsidRPr="009059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на территории </w:t>
            </w:r>
            <w:r w:rsidR="0060487C" w:rsidRPr="009059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Троснянского сельского поселения.</w:t>
            </w:r>
          </w:p>
        </w:tc>
      </w:tr>
      <w:tr w:rsidR="00931397" w:rsidRPr="0090594D" w:rsidTr="0090594D">
        <w:trPr>
          <w:trHeight w:val="557"/>
        </w:trPr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397" w:rsidRPr="0090594D" w:rsidRDefault="0060487C" w:rsidP="0031737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397" w:rsidRPr="0090594D" w:rsidRDefault="00931397" w:rsidP="0031737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31397" w:rsidRPr="0090594D" w:rsidRDefault="0060487C" w:rsidP="0031737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="009059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24 – 2030</w:t>
            </w:r>
            <w:r w:rsidRPr="009059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годы.</w:t>
            </w:r>
          </w:p>
        </w:tc>
      </w:tr>
      <w:tr w:rsidR="00931397" w:rsidRPr="0090594D" w:rsidTr="0090594D">
        <w:trPr>
          <w:trHeight w:val="711"/>
        </w:trPr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397" w:rsidRPr="0090594D" w:rsidRDefault="0060487C" w:rsidP="0031737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Краткое изложение основных мероприятий программы</w:t>
            </w:r>
          </w:p>
        </w:tc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4F6" w:rsidRPr="0090594D" w:rsidRDefault="009A24F6" w:rsidP="0031737D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1. В сфере водоснабжения:</w:t>
            </w:r>
          </w:p>
          <w:p w:rsidR="009A24F6" w:rsidRPr="0090594D" w:rsidRDefault="009A24F6" w:rsidP="0031737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реконструкция, строительство артезианских скважин</w:t>
            </w:r>
            <w:r w:rsidRPr="009059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9A24F6" w:rsidRPr="0090594D" w:rsidRDefault="009A24F6" w:rsidP="0031737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 реконструкция, </w:t>
            </w:r>
            <w:proofErr w:type="spellStart"/>
            <w:r w:rsidRPr="009059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закольцовка</w:t>
            </w:r>
            <w:proofErr w:type="spellEnd"/>
            <w:r w:rsidRPr="009059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строительство  водопроводных сетей;</w:t>
            </w:r>
          </w:p>
          <w:p w:rsidR="009A24F6" w:rsidRPr="0090594D" w:rsidRDefault="009A24F6" w:rsidP="0031737D">
            <w:pPr>
              <w:spacing w:after="0"/>
              <w:ind w:left="3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благоустройство санитарной охранной  зоны скважин и ремонт ограждений;</w:t>
            </w:r>
          </w:p>
          <w:p w:rsidR="009A24F6" w:rsidRPr="0090594D" w:rsidRDefault="009A24F6" w:rsidP="0031737D">
            <w:pPr>
              <w:spacing w:after="0"/>
              <w:ind w:left="3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мероприятия по уменьшению водопотребления (установка, поверка, замена приборов учета);</w:t>
            </w:r>
          </w:p>
          <w:p w:rsidR="009A24F6" w:rsidRPr="0090594D" w:rsidRDefault="009A24F6" w:rsidP="0031737D">
            <w:pPr>
              <w:spacing w:after="0"/>
              <w:ind w:left="3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устройство для нужд пожаротушения подъездов с твердым покрытием для возможности  забора воды пожарными машинами непосредственно из водоемов (расчетный период);</w:t>
            </w:r>
          </w:p>
          <w:p w:rsidR="009A24F6" w:rsidRPr="0090594D" w:rsidRDefault="009A24F6" w:rsidP="0031737D">
            <w:pPr>
              <w:spacing w:after="0"/>
              <w:ind w:left="3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внедрение прогрессивных технологий и оборудования (в том числе, устройство частотных преобразователей на скважинах). </w:t>
            </w:r>
          </w:p>
          <w:p w:rsidR="009A24F6" w:rsidRPr="0090594D" w:rsidRDefault="009A24F6" w:rsidP="0031737D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3.В сфере газификации:</w:t>
            </w:r>
          </w:p>
          <w:p w:rsidR="009A24F6" w:rsidRPr="0090594D" w:rsidRDefault="009A24F6" w:rsidP="0031737D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завершение газификации домовладений, не подключенных к газораспределительным сетям;</w:t>
            </w:r>
          </w:p>
          <w:p w:rsidR="009A24F6" w:rsidRPr="0090594D" w:rsidRDefault="009A24F6" w:rsidP="0031737D">
            <w:pPr>
              <w:spacing w:after="0"/>
              <w:ind w:left="3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9059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мероприятия по уменьшению </w:t>
            </w:r>
            <w:proofErr w:type="spellStart"/>
            <w:r w:rsidR="00D561DF" w:rsidRPr="009059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г</w:t>
            </w:r>
            <w:r w:rsidRPr="009059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азопотребления</w:t>
            </w:r>
            <w:proofErr w:type="spellEnd"/>
            <w:r w:rsidRPr="009059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(установка приборов учета);</w:t>
            </w:r>
          </w:p>
          <w:p w:rsidR="009A24F6" w:rsidRPr="0090594D" w:rsidRDefault="009A24F6" w:rsidP="0031737D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4. В сфере электроснабжения:</w:t>
            </w:r>
          </w:p>
          <w:p w:rsidR="009A24F6" w:rsidRPr="0090594D" w:rsidRDefault="009A24F6" w:rsidP="0031737D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-</w:t>
            </w: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D561DF"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строительство, </w:t>
            </w: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реконструкция </w:t>
            </w:r>
            <w:r w:rsidR="00D561DF"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сетей наружного освещения  улиц, населенных пунктов</w:t>
            </w:r>
            <w:proofErr w:type="gramStart"/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;</w:t>
            </w:r>
            <w:proofErr w:type="gramEnd"/>
          </w:p>
          <w:p w:rsidR="009A24F6" w:rsidRPr="0090594D" w:rsidRDefault="009A24F6" w:rsidP="0031737D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оснащение приборами учета;</w:t>
            </w:r>
          </w:p>
          <w:p w:rsidR="009A24F6" w:rsidRPr="0090594D" w:rsidRDefault="00D561DF" w:rsidP="0031737D">
            <w:pPr>
              <w:autoSpaceDE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 переход на </w:t>
            </w:r>
            <w:r w:rsidR="009A24F6"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современно</w:t>
            </w: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="009A24F6"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</w:t>
            </w:r>
            <w:r w:rsidR="009A24F6"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лектроосветительного</w:t>
            </w:r>
            <w:proofErr w:type="gramEnd"/>
            <w:r w:rsidR="009A24F6"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оборудовани</w:t>
            </w: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="009A24F6"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обеспечивающего экономию электрической энергии.</w:t>
            </w:r>
          </w:p>
          <w:p w:rsidR="009A24F6" w:rsidRPr="0090594D" w:rsidRDefault="009A24F6" w:rsidP="0031737D">
            <w:pPr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5. Организация сбора и вывоза ТБО:</w:t>
            </w:r>
          </w:p>
          <w:p w:rsidR="009A24F6" w:rsidRPr="0090594D" w:rsidRDefault="009A24F6" w:rsidP="0031737D">
            <w:pPr>
              <w:autoSpaceDE w:val="0"/>
              <w:spacing w:after="0"/>
              <w:jc w:val="both"/>
              <w:rPr>
                <w:rStyle w:val="apple-style-span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0594D">
              <w:rPr>
                <w:rStyle w:val="apple-style-span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- улучшение </w:t>
            </w:r>
            <w:r w:rsidR="00EF7A9E" w:rsidRPr="0090594D">
              <w:rPr>
                <w:rStyle w:val="apple-style-span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экологического, </w:t>
            </w:r>
            <w:r w:rsidRPr="0090594D">
              <w:rPr>
                <w:rStyle w:val="apple-style-span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санитарного состояния территорий сельского поселения;</w:t>
            </w:r>
          </w:p>
          <w:p w:rsidR="009A24F6" w:rsidRPr="0090594D" w:rsidRDefault="009A24F6" w:rsidP="0031737D">
            <w:pPr>
              <w:autoSpaceDE w:val="0"/>
              <w:spacing w:after="0"/>
              <w:jc w:val="both"/>
              <w:rPr>
                <w:rStyle w:val="apple-style-span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0594D">
              <w:rPr>
                <w:rStyle w:val="apple-style-span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- стабилизация  и последующее уменьшение образования  отходов;</w:t>
            </w:r>
          </w:p>
          <w:p w:rsidR="009A24F6" w:rsidRPr="0090594D" w:rsidRDefault="009A24F6" w:rsidP="0031737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Style w:val="apple-style-span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- обеспечение надлежащего сбора  и транспортировки ТБО и ЖБО</w:t>
            </w:r>
            <w:r w:rsidR="0060487C" w:rsidRPr="009059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</w:tc>
      </w:tr>
      <w:tr w:rsidR="00931397" w:rsidRPr="0090594D" w:rsidTr="0090594D">
        <w:trPr>
          <w:trHeight w:val="1"/>
        </w:trPr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397" w:rsidRPr="0090594D" w:rsidRDefault="0060487C" w:rsidP="0031737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Объемы и источники финансирования программы</w:t>
            </w:r>
          </w:p>
        </w:tc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FD6" w:rsidRPr="0090594D" w:rsidRDefault="00B63FD6" w:rsidP="0031737D">
            <w:pPr>
              <w:pStyle w:val="a4"/>
              <w:shd w:val="clear" w:color="auto" w:fill="FFFFFF"/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90594D">
              <w:rPr>
                <w:color w:val="000000" w:themeColor="text1"/>
                <w:sz w:val="28"/>
                <w:szCs w:val="28"/>
              </w:rPr>
              <w:t>- федеральный бюджет;</w:t>
            </w:r>
          </w:p>
          <w:p w:rsidR="00B63FD6" w:rsidRPr="0090594D" w:rsidRDefault="00B63FD6" w:rsidP="0031737D">
            <w:pPr>
              <w:pStyle w:val="a4"/>
              <w:shd w:val="clear" w:color="auto" w:fill="FFFFFF"/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90594D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90594D">
              <w:rPr>
                <w:color w:val="000000" w:themeColor="text1"/>
                <w:sz w:val="28"/>
                <w:szCs w:val="28"/>
              </w:rPr>
              <w:t>областнойой</w:t>
            </w:r>
            <w:proofErr w:type="spellEnd"/>
            <w:r w:rsidRPr="0090594D">
              <w:rPr>
                <w:color w:val="000000" w:themeColor="text1"/>
                <w:sz w:val="28"/>
                <w:szCs w:val="28"/>
              </w:rPr>
              <w:t xml:space="preserve"> бюджет;</w:t>
            </w:r>
          </w:p>
          <w:p w:rsidR="00B63FD6" w:rsidRPr="0090594D" w:rsidRDefault="00B63FD6" w:rsidP="0031737D">
            <w:pPr>
              <w:pStyle w:val="a4"/>
              <w:shd w:val="clear" w:color="auto" w:fill="FFFFFF"/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90594D">
              <w:rPr>
                <w:color w:val="000000" w:themeColor="text1"/>
                <w:sz w:val="28"/>
                <w:szCs w:val="28"/>
              </w:rPr>
              <w:t xml:space="preserve">- бюджет </w:t>
            </w:r>
            <w:proofErr w:type="spellStart"/>
            <w:r w:rsidRPr="0090594D">
              <w:rPr>
                <w:color w:val="000000" w:themeColor="text1"/>
                <w:sz w:val="28"/>
                <w:szCs w:val="28"/>
              </w:rPr>
              <w:t>Троснянскго</w:t>
            </w:r>
            <w:proofErr w:type="spellEnd"/>
            <w:r w:rsidRPr="0090594D">
              <w:rPr>
                <w:color w:val="000000" w:themeColor="text1"/>
                <w:sz w:val="28"/>
                <w:szCs w:val="28"/>
              </w:rPr>
              <w:t xml:space="preserve"> района</w:t>
            </w:r>
          </w:p>
          <w:p w:rsidR="00B63FD6" w:rsidRPr="0090594D" w:rsidRDefault="00B63FD6" w:rsidP="0031737D">
            <w:pPr>
              <w:pStyle w:val="a4"/>
              <w:shd w:val="clear" w:color="auto" w:fill="FFFFFF"/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90594D">
              <w:rPr>
                <w:color w:val="000000" w:themeColor="text1"/>
                <w:sz w:val="28"/>
                <w:szCs w:val="28"/>
              </w:rPr>
              <w:t>- бюджет Троснянского сельского поселения;</w:t>
            </w:r>
          </w:p>
          <w:p w:rsidR="00B63FD6" w:rsidRPr="0090594D" w:rsidRDefault="00B63FD6" w:rsidP="0031737D">
            <w:pPr>
              <w:pStyle w:val="a4"/>
              <w:shd w:val="clear" w:color="auto" w:fill="FFFFFF"/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90594D">
              <w:rPr>
                <w:color w:val="000000" w:themeColor="text1"/>
                <w:sz w:val="28"/>
                <w:szCs w:val="28"/>
              </w:rPr>
              <w:t>- средств организаций коммунального комплекса;</w:t>
            </w:r>
          </w:p>
          <w:p w:rsidR="00B63FD6" w:rsidRPr="0090594D" w:rsidRDefault="00B63FD6" w:rsidP="0031737D">
            <w:pPr>
              <w:pStyle w:val="a4"/>
              <w:shd w:val="clear" w:color="auto" w:fill="FFFFFF"/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90594D">
              <w:rPr>
                <w:color w:val="000000" w:themeColor="text1"/>
                <w:sz w:val="28"/>
                <w:szCs w:val="28"/>
              </w:rPr>
              <w:t>- средств внебюджетных источников</w:t>
            </w:r>
          </w:p>
          <w:p w:rsidR="00931397" w:rsidRPr="0090594D" w:rsidRDefault="0060487C" w:rsidP="0031737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Объемы финансирования программы</w:t>
            </w:r>
          </w:p>
          <w:p w:rsidR="00931397" w:rsidRPr="0090594D" w:rsidRDefault="0060487C" w:rsidP="0031737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тыс.руб.</w:t>
            </w:r>
          </w:p>
        </w:tc>
      </w:tr>
      <w:tr w:rsidR="00931397" w:rsidRPr="0090594D" w:rsidTr="0090594D">
        <w:trPr>
          <w:trHeight w:val="1420"/>
        </w:trPr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397" w:rsidRPr="0090594D" w:rsidRDefault="0060487C" w:rsidP="0031737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7A9E" w:rsidRPr="0090594D" w:rsidRDefault="004C500D" w:rsidP="0031737D">
            <w:pPr>
              <w:pStyle w:val="a4"/>
              <w:shd w:val="clear" w:color="auto" w:fill="FFFFFF"/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90594D">
              <w:rPr>
                <w:color w:val="000000" w:themeColor="text1"/>
                <w:sz w:val="28"/>
                <w:szCs w:val="28"/>
              </w:rPr>
              <w:t xml:space="preserve">- </w:t>
            </w:r>
            <w:r w:rsidR="00EF7A9E" w:rsidRPr="0090594D">
              <w:rPr>
                <w:color w:val="000000" w:themeColor="text1"/>
                <w:sz w:val="28"/>
                <w:szCs w:val="28"/>
              </w:rPr>
              <w:t xml:space="preserve">развитие, </w:t>
            </w:r>
            <w:r w:rsidRPr="0090594D">
              <w:rPr>
                <w:color w:val="000000" w:themeColor="text1"/>
                <w:sz w:val="28"/>
                <w:szCs w:val="28"/>
              </w:rPr>
              <w:t>модернизация объектов коммунальной инфраструктуры;</w:t>
            </w:r>
          </w:p>
          <w:p w:rsidR="004C500D" w:rsidRPr="0090594D" w:rsidRDefault="004C500D" w:rsidP="0031737D">
            <w:pPr>
              <w:pStyle w:val="a4"/>
              <w:shd w:val="clear" w:color="auto" w:fill="FFFFFF"/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90594D">
              <w:rPr>
                <w:color w:val="000000" w:themeColor="text1"/>
                <w:sz w:val="28"/>
                <w:szCs w:val="28"/>
              </w:rPr>
              <w:t>- повышение эффективности управления объектами  коммунальной инфраструктуры;</w:t>
            </w:r>
          </w:p>
          <w:p w:rsidR="00B63FD6" w:rsidRPr="0090594D" w:rsidRDefault="004C500D" w:rsidP="0031737D">
            <w:pPr>
              <w:pStyle w:val="a4"/>
              <w:shd w:val="clear" w:color="auto" w:fill="FFFFFF"/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90594D">
              <w:rPr>
                <w:color w:val="000000" w:themeColor="text1"/>
                <w:sz w:val="28"/>
                <w:szCs w:val="28"/>
              </w:rPr>
              <w:t>- привлечение средств внебюджетных источников (в том  числе средств частных инвесторов и личных сре</w:t>
            </w:r>
            <w:proofErr w:type="gramStart"/>
            <w:r w:rsidRPr="0090594D">
              <w:rPr>
                <w:color w:val="000000" w:themeColor="text1"/>
                <w:sz w:val="28"/>
                <w:szCs w:val="28"/>
              </w:rPr>
              <w:t>дств гр</w:t>
            </w:r>
            <w:proofErr w:type="gramEnd"/>
            <w:r w:rsidRPr="0090594D">
              <w:rPr>
                <w:color w:val="000000" w:themeColor="text1"/>
                <w:sz w:val="28"/>
                <w:szCs w:val="28"/>
              </w:rPr>
              <w:t xml:space="preserve">аждан) для </w:t>
            </w:r>
            <w:r w:rsidRPr="0090594D">
              <w:rPr>
                <w:color w:val="000000" w:themeColor="text1"/>
                <w:sz w:val="28"/>
                <w:szCs w:val="28"/>
              </w:rPr>
              <w:lastRenderedPageBreak/>
              <w:t>финансирования проектов модернизации</w:t>
            </w:r>
            <w:r w:rsidR="00B63FD6" w:rsidRPr="0090594D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90594D">
              <w:rPr>
                <w:color w:val="000000" w:themeColor="text1"/>
                <w:sz w:val="28"/>
                <w:szCs w:val="28"/>
              </w:rPr>
              <w:t xml:space="preserve"> объектов коммунальной </w:t>
            </w:r>
            <w:r w:rsidR="00B63FD6" w:rsidRPr="0090594D">
              <w:rPr>
                <w:color w:val="000000" w:themeColor="text1"/>
                <w:sz w:val="28"/>
                <w:szCs w:val="28"/>
              </w:rPr>
              <w:t>и</w:t>
            </w:r>
            <w:r w:rsidRPr="0090594D">
              <w:rPr>
                <w:color w:val="000000" w:themeColor="text1"/>
                <w:sz w:val="28"/>
                <w:szCs w:val="28"/>
              </w:rPr>
              <w:t>нфраструктуры</w:t>
            </w:r>
          </w:p>
          <w:p w:rsidR="00931397" w:rsidRPr="0090594D" w:rsidRDefault="00EF7A9E" w:rsidP="0031737D">
            <w:pPr>
              <w:pStyle w:val="a4"/>
              <w:shd w:val="clear" w:color="auto" w:fill="FFFFFF"/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90594D">
              <w:rPr>
                <w:color w:val="000000" w:themeColor="text1"/>
                <w:sz w:val="28"/>
                <w:szCs w:val="28"/>
              </w:rPr>
              <w:t>-с</w:t>
            </w:r>
            <w:r w:rsidR="0060487C" w:rsidRPr="0090594D">
              <w:rPr>
                <w:color w:val="000000" w:themeColor="text1"/>
                <w:sz w:val="28"/>
                <w:szCs w:val="28"/>
              </w:rPr>
              <w:t>нижение эксплуатационных затрат, устранение причин возникновения аварийных затрат, устранение причин возникновения аварийных  ситуаций,</w:t>
            </w:r>
            <w:r w:rsidR="00B63FD6" w:rsidRPr="0090594D">
              <w:rPr>
                <w:color w:val="000000" w:themeColor="text1"/>
                <w:sz w:val="28"/>
                <w:szCs w:val="28"/>
              </w:rPr>
              <w:t xml:space="preserve"> несущих</w:t>
            </w:r>
            <w:r w:rsidR="0060487C" w:rsidRPr="0090594D">
              <w:rPr>
                <w:color w:val="000000" w:themeColor="text1"/>
                <w:sz w:val="28"/>
                <w:szCs w:val="28"/>
              </w:rPr>
              <w:t xml:space="preserve"> угро</w:t>
            </w:r>
            <w:r w:rsidR="00B63FD6" w:rsidRPr="0090594D">
              <w:rPr>
                <w:color w:val="000000" w:themeColor="text1"/>
                <w:sz w:val="28"/>
                <w:szCs w:val="28"/>
              </w:rPr>
              <w:t>зу</w:t>
            </w:r>
            <w:r w:rsidR="0060487C" w:rsidRPr="0090594D">
              <w:rPr>
                <w:color w:val="000000" w:themeColor="text1"/>
                <w:sz w:val="28"/>
                <w:szCs w:val="28"/>
              </w:rPr>
              <w:t xml:space="preserve"> жизнедеятельности человека;</w:t>
            </w:r>
          </w:p>
          <w:p w:rsidR="00931397" w:rsidRPr="0090594D" w:rsidRDefault="0060487C" w:rsidP="0031737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-Улучшение санитарного состояния территории</w:t>
            </w:r>
            <w:r w:rsidR="00300C7A" w:rsidRPr="009059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9059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Троснянского сельского поселения;</w:t>
            </w:r>
          </w:p>
          <w:p w:rsidR="00931397" w:rsidRPr="0090594D" w:rsidRDefault="0060487C" w:rsidP="0031737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-Улучшение экологического состояния окружающей среды сельского поселения</w:t>
            </w:r>
          </w:p>
          <w:p w:rsidR="00931397" w:rsidRPr="0090594D" w:rsidRDefault="00EF7A9E" w:rsidP="0031737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Создание благоприятных условий для проживания на территории сельского поселения.</w:t>
            </w:r>
          </w:p>
          <w:p w:rsidR="00931397" w:rsidRPr="0090594D" w:rsidRDefault="00931397" w:rsidP="0031737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931397" w:rsidRPr="0090594D" w:rsidRDefault="00931397" w:rsidP="0031737D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F7A9E" w:rsidRPr="0090594D" w:rsidRDefault="0060487C" w:rsidP="0031737D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059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</w:t>
      </w:r>
    </w:p>
    <w:p w:rsidR="00EF7A9E" w:rsidRPr="0090594D" w:rsidRDefault="00EF7A9E" w:rsidP="0031737D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73C44" w:rsidRPr="0090594D" w:rsidRDefault="00F22A9F" w:rsidP="003173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94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1. Краткая характеристика</w:t>
      </w:r>
      <w:r w:rsidR="00173C44" w:rsidRPr="0090594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, а</w:t>
      </w:r>
      <w:r w:rsidR="00F0505A" w:rsidRPr="0090594D">
        <w:rPr>
          <w:rFonts w:ascii="Times New Roman" w:hAnsi="Times New Roman" w:cs="Times New Roman"/>
          <w:b/>
          <w:sz w:val="28"/>
          <w:szCs w:val="28"/>
        </w:rPr>
        <w:t>нализ состояния</w:t>
      </w:r>
    </w:p>
    <w:p w:rsidR="00F22A9F" w:rsidRPr="0090594D" w:rsidRDefault="00F0505A" w:rsidP="0031737D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059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3C44" w:rsidRPr="0090594D">
        <w:rPr>
          <w:rFonts w:ascii="Times New Roman" w:hAnsi="Times New Roman" w:cs="Times New Roman"/>
          <w:b/>
          <w:sz w:val="28"/>
          <w:szCs w:val="28"/>
        </w:rPr>
        <w:t>коммунальной инфраструктуры сельского поселения.</w:t>
      </w:r>
    </w:p>
    <w:p w:rsidR="006F6616" w:rsidRPr="0090594D" w:rsidRDefault="00C3773D" w:rsidP="001E5224">
      <w:pPr>
        <w:spacing w:before="100" w:beforeAutospacing="1" w:after="100" w:afterAutospacing="1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9059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92002D" w:rsidRPr="009059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Троснянское сельское поселение расположено в центральной части Троснянского района и граничит с землями Ломовецкого, Жерновецкого, Воронецкого, Муравльского, Малахово-Слободского, Пенновского сельских поселений Троснянского района Орловской области.</w:t>
      </w:r>
      <w:r w:rsidRPr="009059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</w:t>
      </w:r>
      <w:r w:rsidR="00041532" w:rsidRPr="009059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9059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9A7A57" w:rsidRPr="009059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92002D" w:rsidRPr="009059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Центром сельского поселения является село Тросна. Внешние связи осуществляются автомобильным транспортом, расстояние от </w:t>
      </w:r>
      <w:proofErr w:type="spellStart"/>
      <w:r w:rsidR="0092002D" w:rsidRPr="009059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с.Тросна</w:t>
      </w:r>
      <w:proofErr w:type="spellEnd"/>
      <w:r w:rsidR="0092002D" w:rsidRPr="009059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 г.Орла – 65 км, ближайшая железнодорожная станция Глазуновка –37 км, Территория поселения – 14769 га.</w:t>
      </w:r>
      <w:r w:rsidR="00D91D22" w:rsidRPr="009059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91D22" w:rsidRPr="009059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Население его составляет </w:t>
      </w:r>
      <w:r w:rsidR="00AA3876" w:rsidRPr="00AA387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3,267</w:t>
      </w:r>
      <w:r w:rsidR="00AA387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D91D22" w:rsidRPr="0090594D">
        <w:rPr>
          <w:rFonts w:ascii="Times New Roman" w:hAnsi="Times New Roman" w:cs="Times New Roman"/>
          <w:color w:val="000000" w:themeColor="text1"/>
          <w:sz w:val="28"/>
          <w:szCs w:val="28"/>
        </w:rPr>
        <w:t>тысячи человек.</w:t>
      </w:r>
      <w:r w:rsidRPr="009059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</w:t>
      </w:r>
      <w:r w:rsidR="00041532" w:rsidRPr="009059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</w:t>
      </w:r>
      <w:r w:rsidR="006F6616" w:rsidRPr="009059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Источниками централизованного водоснабжения Троснянского поселения являются ресурсы поверхностных и подземных вод.</w:t>
      </w:r>
      <w:r w:rsidRPr="009059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</w:t>
      </w:r>
      <w:r w:rsidR="006F6616" w:rsidRPr="009059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Протяженность водопроводной сети на территории Троснянского поселения – 49,3 км</w:t>
      </w:r>
      <w:proofErr w:type="gramStart"/>
      <w:r w:rsidR="006F6616" w:rsidRPr="009059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., </w:t>
      </w:r>
      <w:proofErr w:type="gramEnd"/>
      <w:r w:rsidR="006F6616" w:rsidRPr="009059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 которых 8,6 км нуждаются в ремонте. Основные источники водоснабжения – это 16 артезианских скважин, и 1 каптаж.</w:t>
      </w:r>
      <w:r w:rsidRPr="009059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Обслуживанием распределительных сетей газификации поселения, занимается ОАО «ОРЕЛОБЛГАЗ». Подача газа потребителям в Троснянском </w:t>
      </w:r>
      <w:r w:rsidRPr="009059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поселении осуществляется через 8 ГРП и 10 ШРП.                                                                                                     Населенные пункты: д. Яковлево, д. Разновилье, д. Лаврово, д. Корсаково, д. </w:t>
      </w:r>
      <w:proofErr w:type="spellStart"/>
      <w:r w:rsidRPr="009059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Ладаревские</w:t>
      </w:r>
      <w:proofErr w:type="spellEnd"/>
      <w:r w:rsidRPr="009059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Выселки, д. </w:t>
      </w:r>
      <w:proofErr w:type="spellStart"/>
      <w:r w:rsidRPr="009059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Красногорская</w:t>
      </w:r>
      <w:proofErr w:type="spellEnd"/>
      <w:r w:rsidRPr="009059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 газифицированы. Население в данных населенных пунктах небольшое и имеет тенденцию к уменьшению, поэтому не имеет смысла их газифицировать.                                                                                                        </w:t>
      </w:r>
      <w:r w:rsidR="006F6616" w:rsidRPr="009059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Централизованное водоснабжение отсутствует в 9 населенных пунктах: д. Ильино-Нагорное, д. Корсаково, д. </w:t>
      </w:r>
      <w:proofErr w:type="spellStart"/>
      <w:r w:rsidR="006F6616" w:rsidRPr="009059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Красногорская</w:t>
      </w:r>
      <w:proofErr w:type="spellEnd"/>
      <w:r w:rsidR="006F6616" w:rsidRPr="009059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д. Лаврово, д. </w:t>
      </w:r>
      <w:proofErr w:type="spellStart"/>
      <w:r w:rsidR="006F6616" w:rsidRPr="009059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Ладаревские</w:t>
      </w:r>
      <w:proofErr w:type="spellEnd"/>
      <w:r w:rsidR="006F6616" w:rsidRPr="009059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Выселки, д. Покровское, д. Разновилье, д. </w:t>
      </w:r>
      <w:proofErr w:type="spellStart"/>
      <w:r w:rsidR="006F6616" w:rsidRPr="009059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Хитровка</w:t>
      </w:r>
      <w:proofErr w:type="spellEnd"/>
      <w:r w:rsidR="006F6616" w:rsidRPr="009059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д. Яковлевка.</w:t>
      </w:r>
      <w:r w:rsidRPr="009059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</w:t>
      </w:r>
      <w:r w:rsidR="006F6616" w:rsidRPr="009059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Программа </w:t>
      </w:r>
      <w:r w:rsidR="006F6616" w:rsidRPr="009059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«Комплексное развитие систем коммунальной инфраструктуры Троснянского </w:t>
      </w:r>
      <w:r w:rsidR="006F6616" w:rsidRPr="0090594D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сельского поселения Троснянского</w:t>
      </w:r>
      <w:r w:rsidR="00AA3876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района Орловской области на 2024-2030</w:t>
      </w:r>
      <w:r w:rsidR="006F6616" w:rsidRPr="0090594D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годы» направлена на обеспечение надежного и устойчивого предоставления потребителей коммунальными услугами надлежащего качества, снижение износа объектов коммунальной инфраструктуры, модернизацию этих объектов путем внедрения </w:t>
      </w:r>
      <w:proofErr w:type="spellStart"/>
      <w:r w:rsidR="006F6616" w:rsidRPr="0090594D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ресурсоэнергосберегающих</w:t>
      </w:r>
      <w:proofErr w:type="spellEnd"/>
      <w:r w:rsidR="006F6616" w:rsidRPr="0090594D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технологий, разработку и внедрение мер по стимулированию эффективного и рационального хозяйствования организаций коммунального комплекса.</w:t>
      </w:r>
    </w:p>
    <w:p w:rsidR="006C0B98" w:rsidRPr="0090594D" w:rsidRDefault="00041532" w:rsidP="0031737D">
      <w:pPr>
        <w:pStyle w:val="a8"/>
        <w:spacing w:line="276" w:lineRule="auto"/>
        <w:ind w:firstLine="0"/>
        <w:jc w:val="center"/>
        <w:rPr>
          <w:b/>
          <w:bCs/>
          <w:color w:val="000000" w:themeColor="text1"/>
          <w:sz w:val="28"/>
          <w:szCs w:val="28"/>
        </w:rPr>
      </w:pPr>
      <w:r w:rsidRPr="0090594D">
        <w:rPr>
          <w:b/>
          <w:color w:val="000000" w:themeColor="text1"/>
          <w:sz w:val="28"/>
          <w:szCs w:val="28"/>
        </w:rPr>
        <w:t>1.</w:t>
      </w:r>
      <w:r w:rsidR="00173C44" w:rsidRPr="0090594D">
        <w:rPr>
          <w:b/>
          <w:color w:val="000000" w:themeColor="text1"/>
          <w:sz w:val="28"/>
          <w:szCs w:val="28"/>
        </w:rPr>
        <w:t>1</w:t>
      </w:r>
      <w:r w:rsidR="00F22A9F" w:rsidRPr="0090594D">
        <w:rPr>
          <w:b/>
          <w:color w:val="000000" w:themeColor="text1"/>
          <w:sz w:val="28"/>
          <w:szCs w:val="28"/>
        </w:rPr>
        <w:t xml:space="preserve">. </w:t>
      </w:r>
      <w:r w:rsidR="006C0B98" w:rsidRPr="0090594D">
        <w:rPr>
          <w:b/>
          <w:color w:val="000000" w:themeColor="text1"/>
          <w:sz w:val="28"/>
          <w:szCs w:val="28"/>
        </w:rPr>
        <w:t xml:space="preserve"> </w:t>
      </w:r>
      <w:r w:rsidR="006C0B98" w:rsidRPr="0090594D">
        <w:rPr>
          <w:b/>
          <w:bCs/>
          <w:color w:val="000000" w:themeColor="text1"/>
          <w:sz w:val="28"/>
          <w:szCs w:val="28"/>
        </w:rPr>
        <w:t>Население и демографический потенциал</w:t>
      </w:r>
    </w:p>
    <w:p w:rsidR="006C0B98" w:rsidRPr="0090594D" w:rsidRDefault="006C0B98" w:rsidP="0031737D">
      <w:pPr>
        <w:pStyle w:val="a8"/>
        <w:spacing w:line="276" w:lineRule="auto"/>
        <w:ind w:firstLine="0"/>
        <w:rPr>
          <w:b/>
          <w:bCs/>
          <w:i/>
          <w:iCs/>
          <w:color w:val="000000" w:themeColor="text1"/>
          <w:sz w:val="28"/>
          <w:szCs w:val="28"/>
        </w:rPr>
      </w:pPr>
    </w:p>
    <w:tbl>
      <w:tblPr>
        <w:tblpPr w:leftFromText="180" w:rightFromText="180" w:vertAnchor="text" w:horzAnchor="margin" w:tblpY="1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46"/>
        <w:gridCol w:w="1505"/>
        <w:gridCol w:w="1506"/>
        <w:gridCol w:w="1506"/>
        <w:gridCol w:w="1506"/>
        <w:gridCol w:w="1506"/>
      </w:tblGrid>
      <w:tr w:rsidR="006C0B98" w:rsidRPr="001E5224" w:rsidTr="0081271A">
        <w:trPr>
          <w:cantSplit/>
        </w:trPr>
        <w:tc>
          <w:tcPr>
            <w:tcW w:w="2146" w:type="dxa"/>
          </w:tcPr>
          <w:p w:rsidR="006C0B98" w:rsidRPr="0081271A" w:rsidRDefault="006C0B98" w:rsidP="0031737D"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 w:rsidRPr="0081271A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Показатели</w:t>
            </w:r>
          </w:p>
        </w:tc>
        <w:tc>
          <w:tcPr>
            <w:tcW w:w="1505" w:type="dxa"/>
          </w:tcPr>
          <w:p w:rsidR="006C0B98" w:rsidRPr="0081271A" w:rsidRDefault="001E5224" w:rsidP="0031737D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 w:rsidRPr="0081271A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на 01.01.2019</w:t>
            </w:r>
            <w:r w:rsidR="006C0B98" w:rsidRPr="0081271A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г</w:t>
            </w:r>
          </w:p>
        </w:tc>
        <w:tc>
          <w:tcPr>
            <w:tcW w:w="1506" w:type="dxa"/>
          </w:tcPr>
          <w:p w:rsidR="006C0B98" w:rsidRPr="0081271A" w:rsidRDefault="0031737D" w:rsidP="0031737D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 w:rsidRPr="0081271A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н</w:t>
            </w:r>
            <w:r w:rsidR="006C0B98" w:rsidRPr="0081271A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а</w:t>
            </w:r>
            <w:r w:rsidRPr="0081271A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r w:rsidR="006C0B98" w:rsidRPr="0081271A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01.01.20</w:t>
            </w:r>
            <w:r w:rsidR="001E5224" w:rsidRPr="0081271A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2</w:t>
            </w:r>
            <w:r w:rsidR="00173C44" w:rsidRPr="0081271A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0</w:t>
            </w:r>
            <w:r w:rsidRPr="0081271A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г</w:t>
            </w:r>
          </w:p>
        </w:tc>
        <w:tc>
          <w:tcPr>
            <w:tcW w:w="1506" w:type="dxa"/>
          </w:tcPr>
          <w:p w:rsidR="006C0B98" w:rsidRPr="0081271A" w:rsidRDefault="006C0B98" w:rsidP="0031737D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 w:rsidRPr="0081271A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на 01.01.20</w:t>
            </w:r>
            <w:r w:rsidR="001E5224" w:rsidRPr="0081271A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21</w:t>
            </w:r>
            <w:r w:rsidRPr="0081271A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г</w:t>
            </w:r>
          </w:p>
        </w:tc>
        <w:tc>
          <w:tcPr>
            <w:tcW w:w="1506" w:type="dxa"/>
          </w:tcPr>
          <w:p w:rsidR="006C0B98" w:rsidRPr="0081271A" w:rsidRDefault="006C0B98" w:rsidP="0031737D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 w:rsidRPr="0081271A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на 01.01.20</w:t>
            </w:r>
            <w:r w:rsidR="001E5224" w:rsidRPr="0081271A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2</w:t>
            </w:r>
            <w:r w:rsidR="00173C44" w:rsidRPr="0081271A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2</w:t>
            </w:r>
            <w:r w:rsidRPr="0081271A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г</w:t>
            </w:r>
          </w:p>
        </w:tc>
        <w:tc>
          <w:tcPr>
            <w:tcW w:w="1506" w:type="dxa"/>
          </w:tcPr>
          <w:p w:rsidR="006C0B98" w:rsidRPr="0081271A" w:rsidRDefault="0031737D" w:rsidP="0031737D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 w:rsidRPr="0081271A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Н</w:t>
            </w:r>
            <w:r w:rsidR="006C0B98" w:rsidRPr="0081271A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а</w:t>
            </w:r>
            <w:r w:rsidRPr="0081271A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r w:rsidR="001E5224" w:rsidRPr="0081271A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01.01.202</w:t>
            </w:r>
            <w:r w:rsidR="00173C44" w:rsidRPr="0081271A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3</w:t>
            </w:r>
            <w:r w:rsidR="006C0B98" w:rsidRPr="0081271A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г</w:t>
            </w:r>
          </w:p>
        </w:tc>
      </w:tr>
      <w:tr w:rsidR="006C0B98" w:rsidRPr="001E5224" w:rsidTr="0081271A">
        <w:trPr>
          <w:cantSplit/>
        </w:trPr>
        <w:tc>
          <w:tcPr>
            <w:tcW w:w="2146" w:type="dxa"/>
          </w:tcPr>
          <w:p w:rsidR="006C0B98" w:rsidRPr="0081271A" w:rsidRDefault="006C0B98" w:rsidP="0031737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27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Численность населения</w:t>
            </w:r>
            <w:r w:rsidR="0031737D" w:rsidRPr="008127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127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начало года</w:t>
            </w:r>
          </w:p>
        </w:tc>
        <w:tc>
          <w:tcPr>
            <w:tcW w:w="1505" w:type="dxa"/>
          </w:tcPr>
          <w:p w:rsidR="006C0B98" w:rsidRPr="0081271A" w:rsidRDefault="006C0B98" w:rsidP="003173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6C0B98" w:rsidRPr="0081271A" w:rsidRDefault="0081271A" w:rsidP="003173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81271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3528</w:t>
            </w:r>
          </w:p>
        </w:tc>
        <w:tc>
          <w:tcPr>
            <w:tcW w:w="1506" w:type="dxa"/>
          </w:tcPr>
          <w:p w:rsidR="006C0B98" w:rsidRPr="0081271A" w:rsidRDefault="006C0B98" w:rsidP="003173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6C0B98" w:rsidRPr="0081271A" w:rsidRDefault="0081271A" w:rsidP="003173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81271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3501</w:t>
            </w:r>
          </w:p>
        </w:tc>
        <w:tc>
          <w:tcPr>
            <w:tcW w:w="1506" w:type="dxa"/>
          </w:tcPr>
          <w:p w:rsidR="006C0B98" w:rsidRPr="0081271A" w:rsidRDefault="006C0B98" w:rsidP="003173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6C0B98" w:rsidRPr="0081271A" w:rsidRDefault="0081271A" w:rsidP="003173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81271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3404</w:t>
            </w:r>
          </w:p>
        </w:tc>
        <w:tc>
          <w:tcPr>
            <w:tcW w:w="1506" w:type="dxa"/>
          </w:tcPr>
          <w:p w:rsidR="006C0B98" w:rsidRPr="0081271A" w:rsidRDefault="006C0B98" w:rsidP="003173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6C0B98" w:rsidRPr="0081271A" w:rsidRDefault="0081271A" w:rsidP="003173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81271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3351</w:t>
            </w:r>
          </w:p>
        </w:tc>
        <w:tc>
          <w:tcPr>
            <w:tcW w:w="1506" w:type="dxa"/>
          </w:tcPr>
          <w:p w:rsidR="006C0B98" w:rsidRPr="0081271A" w:rsidRDefault="006C0B98" w:rsidP="003173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6C0B98" w:rsidRPr="0081271A" w:rsidRDefault="0081271A" w:rsidP="003173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81271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3267</w:t>
            </w:r>
          </w:p>
        </w:tc>
      </w:tr>
      <w:tr w:rsidR="006C0B98" w:rsidRPr="001E5224" w:rsidTr="0081271A">
        <w:trPr>
          <w:cantSplit/>
        </w:trPr>
        <w:tc>
          <w:tcPr>
            <w:tcW w:w="2146" w:type="dxa"/>
          </w:tcPr>
          <w:p w:rsidR="006C0B98" w:rsidRPr="00AA3876" w:rsidRDefault="006C0B98" w:rsidP="0031737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38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Население в возрасте</w:t>
            </w:r>
            <w:r w:rsidR="0031737D" w:rsidRPr="00AA38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A38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моложе трудоспособного</w:t>
            </w:r>
          </w:p>
        </w:tc>
        <w:tc>
          <w:tcPr>
            <w:tcW w:w="1505" w:type="dxa"/>
          </w:tcPr>
          <w:p w:rsidR="006C0B98" w:rsidRPr="00AA3876" w:rsidRDefault="006C0B98" w:rsidP="003173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C0B98" w:rsidRPr="00AA3876" w:rsidRDefault="0081271A" w:rsidP="003173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38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6C0B98" w:rsidRPr="00AA38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506" w:type="dxa"/>
          </w:tcPr>
          <w:p w:rsidR="006C0B98" w:rsidRPr="00AA3876" w:rsidRDefault="006C0B98" w:rsidP="003173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C0B98" w:rsidRPr="00AA3876" w:rsidRDefault="00AA3876" w:rsidP="00AA38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38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6C0B98" w:rsidRPr="00AA38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AA38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506" w:type="dxa"/>
          </w:tcPr>
          <w:p w:rsidR="006C0B98" w:rsidRPr="00AA3876" w:rsidRDefault="006C0B98" w:rsidP="003173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C0B98" w:rsidRPr="00AA3876" w:rsidRDefault="00AA3876" w:rsidP="003173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38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395</w:t>
            </w:r>
          </w:p>
        </w:tc>
        <w:tc>
          <w:tcPr>
            <w:tcW w:w="1506" w:type="dxa"/>
          </w:tcPr>
          <w:p w:rsidR="006C0B98" w:rsidRPr="00AA3876" w:rsidRDefault="006C0B98" w:rsidP="003173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C0B98" w:rsidRPr="00AA3876" w:rsidRDefault="00AA3876" w:rsidP="003173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38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391</w:t>
            </w:r>
          </w:p>
        </w:tc>
        <w:tc>
          <w:tcPr>
            <w:tcW w:w="1506" w:type="dxa"/>
          </w:tcPr>
          <w:p w:rsidR="006C0B98" w:rsidRPr="00AA3876" w:rsidRDefault="006C0B98" w:rsidP="003173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C0B98" w:rsidRPr="00AA3876" w:rsidRDefault="00AA3876" w:rsidP="003173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38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387</w:t>
            </w:r>
          </w:p>
        </w:tc>
      </w:tr>
      <w:tr w:rsidR="006C0B98" w:rsidRPr="001E5224" w:rsidTr="0081271A">
        <w:trPr>
          <w:cantSplit/>
        </w:trPr>
        <w:tc>
          <w:tcPr>
            <w:tcW w:w="2146" w:type="dxa"/>
          </w:tcPr>
          <w:p w:rsidR="006C0B98" w:rsidRPr="00AA3876" w:rsidRDefault="006C0B98" w:rsidP="0031737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38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Население в трудоспособном возрасте</w:t>
            </w:r>
          </w:p>
        </w:tc>
        <w:tc>
          <w:tcPr>
            <w:tcW w:w="1505" w:type="dxa"/>
          </w:tcPr>
          <w:p w:rsidR="006C0B98" w:rsidRPr="00AA3876" w:rsidRDefault="006C0B98" w:rsidP="0081271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38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81271A" w:rsidRPr="00AA38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AA38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506" w:type="dxa"/>
          </w:tcPr>
          <w:p w:rsidR="006C0B98" w:rsidRPr="00AA3876" w:rsidRDefault="006C0B98" w:rsidP="00AA3876">
            <w:pPr>
              <w:pStyle w:val="a6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AA3876">
              <w:rPr>
                <w:rFonts w:cs="Times New Roman"/>
                <w:color w:val="000000" w:themeColor="text1"/>
                <w:sz w:val="28"/>
                <w:szCs w:val="28"/>
              </w:rPr>
              <w:t>2</w:t>
            </w:r>
            <w:r w:rsidR="00AA3876" w:rsidRPr="00AA3876">
              <w:rPr>
                <w:rFonts w:cs="Times New Roman"/>
                <w:color w:val="000000" w:themeColor="text1"/>
                <w:sz w:val="28"/>
                <w:szCs w:val="28"/>
              </w:rPr>
              <w:t>101</w:t>
            </w:r>
          </w:p>
        </w:tc>
        <w:tc>
          <w:tcPr>
            <w:tcW w:w="1506" w:type="dxa"/>
          </w:tcPr>
          <w:p w:rsidR="006C0B98" w:rsidRPr="00AA3876" w:rsidRDefault="00AA3876" w:rsidP="003173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38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1997</w:t>
            </w:r>
          </w:p>
        </w:tc>
        <w:tc>
          <w:tcPr>
            <w:tcW w:w="1506" w:type="dxa"/>
          </w:tcPr>
          <w:p w:rsidR="006C0B98" w:rsidRPr="00AA3876" w:rsidRDefault="00AA3876" w:rsidP="003173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38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1985</w:t>
            </w:r>
          </w:p>
        </w:tc>
        <w:tc>
          <w:tcPr>
            <w:tcW w:w="1506" w:type="dxa"/>
          </w:tcPr>
          <w:p w:rsidR="006C0B98" w:rsidRPr="00AA3876" w:rsidRDefault="00AA3876" w:rsidP="003173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38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1973</w:t>
            </w:r>
          </w:p>
        </w:tc>
      </w:tr>
      <w:tr w:rsidR="006C0B98" w:rsidRPr="001E5224" w:rsidTr="0081271A">
        <w:trPr>
          <w:cantSplit/>
        </w:trPr>
        <w:tc>
          <w:tcPr>
            <w:tcW w:w="2146" w:type="dxa"/>
          </w:tcPr>
          <w:p w:rsidR="006C0B98" w:rsidRPr="00AA3876" w:rsidRDefault="006C0B98" w:rsidP="0031737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38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Старше трудоспособного</w:t>
            </w:r>
            <w:r w:rsidR="0081271A" w:rsidRPr="00AA38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proofErr w:type="gramStart"/>
            <w:r w:rsidR="0081271A" w:rsidRPr="00AA38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возрасте</w:t>
            </w:r>
            <w:proofErr w:type="gramEnd"/>
          </w:p>
        </w:tc>
        <w:tc>
          <w:tcPr>
            <w:tcW w:w="1505" w:type="dxa"/>
          </w:tcPr>
          <w:p w:rsidR="006C0B98" w:rsidRPr="00AA3876" w:rsidRDefault="006C0B98" w:rsidP="003173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38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1001</w:t>
            </w:r>
          </w:p>
        </w:tc>
        <w:tc>
          <w:tcPr>
            <w:tcW w:w="1506" w:type="dxa"/>
          </w:tcPr>
          <w:p w:rsidR="006C0B98" w:rsidRPr="00AA3876" w:rsidRDefault="00AA3876" w:rsidP="003173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38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990</w:t>
            </w:r>
          </w:p>
        </w:tc>
        <w:tc>
          <w:tcPr>
            <w:tcW w:w="1506" w:type="dxa"/>
          </w:tcPr>
          <w:p w:rsidR="006C0B98" w:rsidRPr="00AA3876" w:rsidRDefault="00AA3876" w:rsidP="003173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38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1012</w:t>
            </w:r>
          </w:p>
        </w:tc>
        <w:tc>
          <w:tcPr>
            <w:tcW w:w="1506" w:type="dxa"/>
          </w:tcPr>
          <w:p w:rsidR="006C0B98" w:rsidRPr="00AA3876" w:rsidRDefault="00AA3876" w:rsidP="003173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38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975</w:t>
            </w:r>
          </w:p>
        </w:tc>
        <w:tc>
          <w:tcPr>
            <w:tcW w:w="1506" w:type="dxa"/>
          </w:tcPr>
          <w:p w:rsidR="006C0B98" w:rsidRPr="00AA3876" w:rsidRDefault="00AA3876" w:rsidP="003173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38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907</w:t>
            </w:r>
          </w:p>
        </w:tc>
      </w:tr>
    </w:tbl>
    <w:p w:rsidR="006C0B98" w:rsidRPr="0090594D" w:rsidRDefault="006C0B98" w:rsidP="0031737D">
      <w:pPr>
        <w:pStyle w:val="a8"/>
        <w:rPr>
          <w:bCs/>
          <w:color w:val="000000" w:themeColor="text1"/>
          <w:sz w:val="28"/>
          <w:szCs w:val="28"/>
        </w:rPr>
      </w:pPr>
    </w:p>
    <w:p w:rsidR="006C0B98" w:rsidRPr="0090594D" w:rsidRDefault="006C0B98" w:rsidP="0031737D">
      <w:pPr>
        <w:pStyle w:val="a8"/>
        <w:spacing w:line="276" w:lineRule="auto"/>
        <w:jc w:val="center"/>
        <w:rPr>
          <w:bCs/>
          <w:color w:val="000000" w:themeColor="text1"/>
          <w:sz w:val="28"/>
          <w:szCs w:val="28"/>
        </w:rPr>
      </w:pPr>
      <w:r w:rsidRPr="0090594D">
        <w:rPr>
          <w:bCs/>
          <w:color w:val="000000" w:themeColor="text1"/>
          <w:sz w:val="28"/>
          <w:szCs w:val="28"/>
        </w:rPr>
        <w:t>Прогноз перспективной численности населения</w:t>
      </w:r>
      <w:r w:rsidR="003E0CF8" w:rsidRPr="0090594D">
        <w:rPr>
          <w:bCs/>
          <w:color w:val="000000" w:themeColor="text1"/>
          <w:sz w:val="28"/>
          <w:szCs w:val="28"/>
        </w:rPr>
        <w:t>.</w:t>
      </w:r>
    </w:p>
    <w:p w:rsidR="006C0B98" w:rsidRPr="0090594D" w:rsidRDefault="006C0B98" w:rsidP="0031737D">
      <w:pPr>
        <w:pStyle w:val="a8"/>
        <w:spacing w:line="276" w:lineRule="auto"/>
        <w:jc w:val="center"/>
        <w:rPr>
          <w:bCs/>
          <w:color w:val="000000" w:themeColor="text1"/>
          <w:sz w:val="28"/>
          <w:szCs w:val="28"/>
        </w:rPr>
      </w:pPr>
    </w:p>
    <w:p w:rsidR="0081271A" w:rsidRPr="0081271A" w:rsidRDefault="0081271A" w:rsidP="0081271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271A">
        <w:rPr>
          <w:rFonts w:ascii="Times New Roman" w:hAnsi="Times New Roman" w:cs="Times New Roman"/>
          <w:sz w:val="28"/>
          <w:szCs w:val="28"/>
        </w:rPr>
        <w:t>В сельском поселении наблюдается устойчивая депопуляция населения, которая обусловлена низкой рождаемостью, не обеспечивающей естественный прирост населения, смертностью, превышающей уровень рождаемости. Сложившийся отрицательный естественный прирост будет покрываться за счет решения социальных и экономических программ, направленных на повышение рождаемости и снижения смертности населения и стабилизацию структуры населения.</w:t>
      </w:r>
    </w:p>
    <w:p w:rsidR="003A0C41" w:rsidRPr="0090594D" w:rsidRDefault="00041532" w:rsidP="0031737D">
      <w:pPr>
        <w:pStyle w:val="a8"/>
        <w:spacing w:line="276" w:lineRule="auto"/>
        <w:jc w:val="center"/>
        <w:rPr>
          <w:b/>
          <w:bCs/>
          <w:color w:val="000000" w:themeColor="text1"/>
          <w:sz w:val="28"/>
          <w:szCs w:val="28"/>
        </w:rPr>
      </w:pPr>
      <w:r w:rsidRPr="0090594D">
        <w:rPr>
          <w:b/>
          <w:bCs/>
          <w:color w:val="000000" w:themeColor="text1"/>
          <w:sz w:val="28"/>
          <w:szCs w:val="28"/>
        </w:rPr>
        <w:t>1.</w:t>
      </w:r>
      <w:r w:rsidR="00173C44" w:rsidRPr="0090594D">
        <w:rPr>
          <w:b/>
          <w:bCs/>
          <w:color w:val="000000" w:themeColor="text1"/>
          <w:sz w:val="28"/>
          <w:szCs w:val="28"/>
        </w:rPr>
        <w:t>2</w:t>
      </w:r>
      <w:r w:rsidR="00F22A9F" w:rsidRPr="0090594D">
        <w:rPr>
          <w:b/>
          <w:bCs/>
          <w:color w:val="000000" w:themeColor="text1"/>
          <w:sz w:val="28"/>
          <w:szCs w:val="28"/>
        </w:rPr>
        <w:t xml:space="preserve">. </w:t>
      </w:r>
      <w:r w:rsidR="003A0C41" w:rsidRPr="0090594D">
        <w:rPr>
          <w:b/>
          <w:bCs/>
          <w:color w:val="000000" w:themeColor="text1"/>
          <w:sz w:val="28"/>
          <w:szCs w:val="28"/>
        </w:rPr>
        <w:t>Жилой фонд</w:t>
      </w:r>
      <w:r w:rsidR="00F22A9F" w:rsidRPr="0090594D">
        <w:rPr>
          <w:b/>
          <w:bCs/>
          <w:color w:val="000000" w:themeColor="text1"/>
          <w:sz w:val="28"/>
          <w:szCs w:val="28"/>
        </w:rPr>
        <w:t>.</w:t>
      </w:r>
    </w:p>
    <w:tbl>
      <w:tblPr>
        <w:tblpPr w:leftFromText="180" w:rightFromText="180" w:vertAnchor="text" w:horzAnchor="margin" w:tblpX="-176" w:tblpY="9"/>
        <w:tblW w:w="8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14"/>
        <w:gridCol w:w="1751"/>
        <w:gridCol w:w="948"/>
        <w:gridCol w:w="1286"/>
        <w:gridCol w:w="948"/>
        <w:gridCol w:w="1357"/>
      </w:tblGrid>
      <w:tr w:rsidR="0081271A" w:rsidRPr="001E5224" w:rsidTr="0081271A">
        <w:trPr>
          <w:cantSplit/>
          <w:trHeight w:val="278"/>
        </w:trPr>
        <w:tc>
          <w:tcPr>
            <w:tcW w:w="2214" w:type="dxa"/>
            <w:vMerge w:val="restart"/>
          </w:tcPr>
          <w:p w:rsidR="0081271A" w:rsidRPr="00AA3876" w:rsidRDefault="0081271A" w:rsidP="0031737D">
            <w:pPr>
              <w:pStyle w:val="a8"/>
              <w:spacing w:line="276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AA3876">
              <w:rPr>
                <w:color w:val="000000" w:themeColor="text1"/>
                <w:sz w:val="28"/>
                <w:szCs w:val="28"/>
              </w:rPr>
              <w:t>Наименование</w:t>
            </w:r>
          </w:p>
          <w:p w:rsidR="0081271A" w:rsidRPr="00AA3876" w:rsidRDefault="0081271A" w:rsidP="0031737D">
            <w:pPr>
              <w:pStyle w:val="a8"/>
              <w:spacing w:line="276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AA3876">
              <w:rPr>
                <w:color w:val="000000" w:themeColor="text1"/>
                <w:sz w:val="28"/>
                <w:szCs w:val="28"/>
              </w:rPr>
              <w:t>населенных</w:t>
            </w:r>
          </w:p>
          <w:p w:rsidR="0081271A" w:rsidRPr="00AA3876" w:rsidRDefault="0081271A" w:rsidP="0031737D">
            <w:pPr>
              <w:pStyle w:val="a8"/>
              <w:spacing w:line="276" w:lineRule="auto"/>
              <w:ind w:firstLine="0"/>
              <w:jc w:val="center"/>
              <w:rPr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AA3876">
              <w:rPr>
                <w:color w:val="000000" w:themeColor="text1"/>
                <w:sz w:val="28"/>
                <w:szCs w:val="28"/>
              </w:rPr>
              <w:t xml:space="preserve"> пунктов</w:t>
            </w:r>
          </w:p>
        </w:tc>
        <w:tc>
          <w:tcPr>
            <w:tcW w:w="1751" w:type="dxa"/>
            <w:vMerge w:val="restart"/>
          </w:tcPr>
          <w:p w:rsidR="0081271A" w:rsidRPr="00AA3876" w:rsidRDefault="0081271A" w:rsidP="0031737D">
            <w:pPr>
              <w:pStyle w:val="a8"/>
              <w:spacing w:line="276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AA3876">
              <w:rPr>
                <w:color w:val="000000" w:themeColor="text1"/>
                <w:sz w:val="28"/>
                <w:szCs w:val="28"/>
              </w:rPr>
              <w:t>Численность населения</w:t>
            </w:r>
          </w:p>
        </w:tc>
        <w:tc>
          <w:tcPr>
            <w:tcW w:w="2234" w:type="dxa"/>
            <w:gridSpan w:val="2"/>
          </w:tcPr>
          <w:p w:rsidR="0081271A" w:rsidRPr="00AA3876" w:rsidRDefault="0081271A" w:rsidP="0031737D">
            <w:pPr>
              <w:pStyle w:val="a8"/>
              <w:spacing w:line="276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AA3876">
              <w:rPr>
                <w:color w:val="000000" w:themeColor="text1"/>
                <w:sz w:val="28"/>
                <w:szCs w:val="28"/>
              </w:rPr>
              <w:t>Муниципальный жилой фонд всего</w:t>
            </w:r>
          </w:p>
        </w:tc>
        <w:tc>
          <w:tcPr>
            <w:tcW w:w="2305" w:type="dxa"/>
            <w:gridSpan w:val="2"/>
          </w:tcPr>
          <w:p w:rsidR="0081271A" w:rsidRPr="00AA3876" w:rsidRDefault="0081271A" w:rsidP="0031737D">
            <w:pPr>
              <w:pStyle w:val="a8"/>
              <w:spacing w:line="276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AA3876">
              <w:rPr>
                <w:color w:val="000000" w:themeColor="text1"/>
                <w:sz w:val="28"/>
                <w:szCs w:val="28"/>
              </w:rPr>
              <w:t>Индивидуальный жилой фонд всего</w:t>
            </w:r>
          </w:p>
        </w:tc>
      </w:tr>
      <w:tr w:rsidR="0081271A" w:rsidRPr="001E5224" w:rsidTr="0081271A">
        <w:trPr>
          <w:cantSplit/>
          <w:trHeight w:val="550"/>
        </w:trPr>
        <w:tc>
          <w:tcPr>
            <w:tcW w:w="2214" w:type="dxa"/>
            <w:vMerge/>
          </w:tcPr>
          <w:p w:rsidR="0081271A" w:rsidRPr="001E5224" w:rsidRDefault="0081271A" w:rsidP="0031737D">
            <w:pPr>
              <w:pStyle w:val="a6"/>
              <w:spacing w:line="276" w:lineRule="auto"/>
              <w:rPr>
                <w:rFonts w:cs="Times New Roman"/>
                <w:bCs/>
                <w:i/>
                <w:iCs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751" w:type="dxa"/>
            <w:vMerge/>
          </w:tcPr>
          <w:p w:rsidR="0081271A" w:rsidRPr="001E5224" w:rsidRDefault="0081271A" w:rsidP="0031737D">
            <w:pPr>
              <w:pStyle w:val="a8"/>
              <w:spacing w:line="276" w:lineRule="auto"/>
              <w:ind w:firstLine="0"/>
              <w:jc w:val="center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948" w:type="dxa"/>
          </w:tcPr>
          <w:p w:rsidR="0081271A" w:rsidRPr="00AA3876" w:rsidRDefault="0081271A" w:rsidP="0031737D">
            <w:pPr>
              <w:pStyle w:val="a8"/>
              <w:spacing w:line="276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AA3876">
              <w:rPr>
                <w:color w:val="000000" w:themeColor="text1"/>
                <w:sz w:val="28"/>
                <w:szCs w:val="28"/>
              </w:rPr>
              <w:t>кол-во домов</w:t>
            </w:r>
          </w:p>
        </w:tc>
        <w:tc>
          <w:tcPr>
            <w:tcW w:w="1286" w:type="dxa"/>
          </w:tcPr>
          <w:p w:rsidR="0081271A" w:rsidRPr="00AA3876" w:rsidRDefault="0081271A" w:rsidP="0031737D">
            <w:pPr>
              <w:pStyle w:val="a8"/>
              <w:spacing w:line="276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AA3876">
              <w:rPr>
                <w:color w:val="000000" w:themeColor="text1"/>
                <w:sz w:val="28"/>
                <w:szCs w:val="28"/>
              </w:rPr>
              <w:t>м²общей площади</w:t>
            </w:r>
          </w:p>
        </w:tc>
        <w:tc>
          <w:tcPr>
            <w:tcW w:w="948" w:type="dxa"/>
          </w:tcPr>
          <w:p w:rsidR="0081271A" w:rsidRPr="00AA3876" w:rsidRDefault="0081271A" w:rsidP="0031737D">
            <w:pPr>
              <w:pStyle w:val="a8"/>
              <w:spacing w:line="276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AA3876">
              <w:rPr>
                <w:color w:val="000000" w:themeColor="text1"/>
                <w:sz w:val="28"/>
                <w:szCs w:val="28"/>
              </w:rPr>
              <w:t>кол-во домов</w:t>
            </w:r>
          </w:p>
        </w:tc>
        <w:tc>
          <w:tcPr>
            <w:tcW w:w="1357" w:type="dxa"/>
          </w:tcPr>
          <w:p w:rsidR="0081271A" w:rsidRPr="00AA3876" w:rsidRDefault="0081271A" w:rsidP="0031737D">
            <w:pPr>
              <w:pStyle w:val="a8"/>
              <w:spacing w:line="276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AA3876">
              <w:rPr>
                <w:color w:val="000000" w:themeColor="text1"/>
                <w:sz w:val="28"/>
                <w:szCs w:val="28"/>
              </w:rPr>
              <w:t>м²общей площади</w:t>
            </w:r>
          </w:p>
        </w:tc>
      </w:tr>
      <w:tr w:rsidR="0081271A" w:rsidRPr="001E5224" w:rsidTr="0081271A">
        <w:tc>
          <w:tcPr>
            <w:tcW w:w="2214" w:type="dxa"/>
          </w:tcPr>
          <w:p w:rsidR="0081271A" w:rsidRPr="00D91A22" w:rsidRDefault="0081271A" w:rsidP="0031737D">
            <w:pPr>
              <w:pStyle w:val="a6"/>
              <w:spacing w:line="276" w:lineRule="auto"/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 w:rsidRPr="00D91A22">
              <w:rPr>
                <w:rFonts w:cs="Times New Roman"/>
                <w:b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1751" w:type="dxa"/>
          </w:tcPr>
          <w:p w:rsidR="0081271A" w:rsidRPr="00D91A22" w:rsidRDefault="00D91A22" w:rsidP="0031737D">
            <w:pPr>
              <w:pStyle w:val="a8"/>
              <w:spacing w:line="276" w:lineRule="auto"/>
              <w:ind w:firstLine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91A22">
              <w:rPr>
                <w:b/>
                <w:color w:val="000000" w:themeColor="text1"/>
                <w:sz w:val="28"/>
                <w:szCs w:val="28"/>
              </w:rPr>
              <w:t>3267</w:t>
            </w:r>
          </w:p>
        </w:tc>
        <w:tc>
          <w:tcPr>
            <w:tcW w:w="948" w:type="dxa"/>
          </w:tcPr>
          <w:p w:rsidR="0081271A" w:rsidRPr="00D91A22" w:rsidRDefault="0081271A" w:rsidP="0031737D">
            <w:pPr>
              <w:pStyle w:val="a6"/>
              <w:spacing w:line="276" w:lineRule="auto"/>
              <w:jc w:val="center"/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 w:rsidRPr="00D91A22">
              <w:rPr>
                <w:rFonts w:cs="Times New Roman"/>
                <w:b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1286" w:type="dxa"/>
          </w:tcPr>
          <w:p w:rsidR="0081271A" w:rsidRPr="00AA3876" w:rsidRDefault="0081271A" w:rsidP="0031737D">
            <w:pPr>
              <w:pStyle w:val="a6"/>
              <w:spacing w:line="276" w:lineRule="auto"/>
              <w:jc w:val="center"/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 w:rsidRPr="00AA3876">
              <w:rPr>
                <w:rFonts w:cs="Times New Roman"/>
                <w:b/>
                <w:color w:val="000000" w:themeColor="text1"/>
                <w:sz w:val="28"/>
                <w:szCs w:val="28"/>
              </w:rPr>
              <w:t>1750</w:t>
            </w:r>
          </w:p>
        </w:tc>
        <w:tc>
          <w:tcPr>
            <w:tcW w:w="948" w:type="dxa"/>
          </w:tcPr>
          <w:p w:rsidR="0081271A" w:rsidRPr="00AA3876" w:rsidRDefault="0081271A" w:rsidP="0031737D">
            <w:pPr>
              <w:pStyle w:val="a6"/>
              <w:spacing w:line="276" w:lineRule="auto"/>
              <w:jc w:val="center"/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 w:rsidRPr="00AA3876">
              <w:rPr>
                <w:rFonts w:cs="Times New Roman"/>
                <w:b/>
                <w:color w:val="000000" w:themeColor="text1"/>
                <w:sz w:val="28"/>
                <w:szCs w:val="28"/>
              </w:rPr>
              <w:t>1580</w:t>
            </w:r>
          </w:p>
        </w:tc>
        <w:tc>
          <w:tcPr>
            <w:tcW w:w="1357" w:type="dxa"/>
          </w:tcPr>
          <w:p w:rsidR="0081271A" w:rsidRPr="00AA3876" w:rsidRDefault="0081271A" w:rsidP="0031737D">
            <w:pPr>
              <w:pStyle w:val="a6"/>
              <w:spacing w:line="276" w:lineRule="auto"/>
              <w:jc w:val="center"/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 w:rsidRPr="00AA3876">
              <w:rPr>
                <w:rFonts w:cs="Times New Roman"/>
                <w:b/>
                <w:color w:val="000000" w:themeColor="text1"/>
                <w:sz w:val="28"/>
                <w:szCs w:val="28"/>
              </w:rPr>
              <w:t>85027</w:t>
            </w:r>
          </w:p>
        </w:tc>
      </w:tr>
      <w:tr w:rsidR="0081271A" w:rsidRPr="001E5224" w:rsidTr="0081271A">
        <w:tc>
          <w:tcPr>
            <w:tcW w:w="2214" w:type="dxa"/>
          </w:tcPr>
          <w:p w:rsidR="0081271A" w:rsidRPr="00D91A22" w:rsidRDefault="0081271A" w:rsidP="0031737D">
            <w:pPr>
              <w:pStyle w:val="a9"/>
              <w:tabs>
                <w:tab w:val="clear" w:pos="4677"/>
                <w:tab w:val="clear" w:pos="9355"/>
              </w:tabs>
              <w:spacing w:line="276" w:lineRule="auto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D91A22">
              <w:rPr>
                <w:color w:val="000000" w:themeColor="text1"/>
                <w:sz w:val="28"/>
                <w:szCs w:val="28"/>
              </w:rPr>
              <w:t>с.Тросна</w:t>
            </w:r>
            <w:proofErr w:type="spellEnd"/>
          </w:p>
        </w:tc>
        <w:tc>
          <w:tcPr>
            <w:tcW w:w="1751" w:type="dxa"/>
          </w:tcPr>
          <w:p w:rsidR="0081271A" w:rsidRPr="00D91A22" w:rsidRDefault="00D91A22" w:rsidP="0031737D">
            <w:pPr>
              <w:pStyle w:val="a8"/>
              <w:spacing w:line="276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D91A22">
              <w:rPr>
                <w:color w:val="000000" w:themeColor="text1"/>
                <w:sz w:val="28"/>
                <w:szCs w:val="28"/>
              </w:rPr>
              <w:t>2312</w:t>
            </w:r>
          </w:p>
        </w:tc>
        <w:tc>
          <w:tcPr>
            <w:tcW w:w="948" w:type="dxa"/>
          </w:tcPr>
          <w:p w:rsidR="0081271A" w:rsidRPr="00D91A22" w:rsidRDefault="0081271A" w:rsidP="0031737D">
            <w:pPr>
              <w:pStyle w:val="a6"/>
              <w:spacing w:line="276" w:lineRule="auto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D91A22">
              <w:rPr>
                <w:rFonts w:cs="Times New Roman"/>
                <w:bCs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1286" w:type="dxa"/>
          </w:tcPr>
          <w:p w:rsidR="0081271A" w:rsidRPr="00AA3876" w:rsidRDefault="0081271A" w:rsidP="0031737D">
            <w:pPr>
              <w:pStyle w:val="a6"/>
              <w:spacing w:line="276" w:lineRule="auto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AA3876">
              <w:rPr>
                <w:rFonts w:cs="Times New Roman"/>
                <w:bCs/>
                <w:color w:val="000000" w:themeColor="text1"/>
                <w:sz w:val="28"/>
                <w:szCs w:val="28"/>
              </w:rPr>
              <w:t>1750</w:t>
            </w:r>
          </w:p>
        </w:tc>
        <w:tc>
          <w:tcPr>
            <w:tcW w:w="948" w:type="dxa"/>
          </w:tcPr>
          <w:p w:rsidR="0081271A" w:rsidRPr="00AA3876" w:rsidRDefault="0081271A" w:rsidP="0031737D">
            <w:pPr>
              <w:pStyle w:val="a6"/>
              <w:spacing w:line="276" w:lineRule="auto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AA3876">
              <w:rPr>
                <w:rFonts w:cs="Times New Roman"/>
                <w:bCs/>
                <w:color w:val="000000" w:themeColor="text1"/>
                <w:sz w:val="28"/>
                <w:szCs w:val="28"/>
              </w:rPr>
              <w:t>662</w:t>
            </w:r>
          </w:p>
        </w:tc>
        <w:tc>
          <w:tcPr>
            <w:tcW w:w="1357" w:type="dxa"/>
          </w:tcPr>
          <w:p w:rsidR="0081271A" w:rsidRPr="00AA3876" w:rsidRDefault="0081271A" w:rsidP="0031737D">
            <w:pPr>
              <w:pStyle w:val="a6"/>
              <w:spacing w:line="276" w:lineRule="auto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AA3876">
              <w:rPr>
                <w:rFonts w:cs="Times New Roman"/>
                <w:bCs/>
                <w:color w:val="000000" w:themeColor="text1"/>
                <w:sz w:val="28"/>
                <w:szCs w:val="28"/>
              </w:rPr>
              <w:t>46340</w:t>
            </w:r>
          </w:p>
        </w:tc>
      </w:tr>
      <w:tr w:rsidR="0081271A" w:rsidRPr="001E5224" w:rsidTr="0081271A">
        <w:trPr>
          <w:cantSplit/>
        </w:trPr>
        <w:tc>
          <w:tcPr>
            <w:tcW w:w="2214" w:type="dxa"/>
          </w:tcPr>
          <w:p w:rsidR="0081271A" w:rsidRPr="00D91A22" w:rsidRDefault="0081271A" w:rsidP="0031737D">
            <w:pPr>
              <w:pStyle w:val="1"/>
              <w:widowControl/>
              <w:autoSpaceDE/>
              <w:autoSpaceDN/>
              <w:adjustRightInd/>
              <w:spacing w:line="276" w:lineRule="auto"/>
              <w:rPr>
                <w:color w:val="000000" w:themeColor="text1"/>
              </w:rPr>
            </w:pPr>
            <w:proofErr w:type="spellStart"/>
            <w:r w:rsidRPr="00D91A22">
              <w:rPr>
                <w:color w:val="000000" w:themeColor="text1"/>
              </w:rPr>
              <w:t>д.Барково</w:t>
            </w:r>
            <w:proofErr w:type="spellEnd"/>
          </w:p>
        </w:tc>
        <w:tc>
          <w:tcPr>
            <w:tcW w:w="1751" w:type="dxa"/>
          </w:tcPr>
          <w:p w:rsidR="0081271A" w:rsidRPr="00D91A22" w:rsidRDefault="00D91A22" w:rsidP="0031737D">
            <w:pPr>
              <w:pStyle w:val="a8"/>
              <w:spacing w:line="276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D91A22">
              <w:rPr>
                <w:color w:val="000000" w:themeColor="text1"/>
                <w:sz w:val="28"/>
                <w:szCs w:val="28"/>
              </w:rPr>
              <w:t>57</w:t>
            </w:r>
          </w:p>
        </w:tc>
        <w:tc>
          <w:tcPr>
            <w:tcW w:w="948" w:type="dxa"/>
          </w:tcPr>
          <w:p w:rsidR="0081271A" w:rsidRPr="00D91A22" w:rsidRDefault="0081271A" w:rsidP="0031737D">
            <w:pPr>
              <w:pStyle w:val="a6"/>
              <w:spacing w:line="276" w:lineRule="auto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D91A22">
              <w:rPr>
                <w:rFonts w:cs="Times New Roman"/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86" w:type="dxa"/>
          </w:tcPr>
          <w:p w:rsidR="0081271A" w:rsidRPr="00AA3876" w:rsidRDefault="0081271A" w:rsidP="0031737D">
            <w:pPr>
              <w:pStyle w:val="a6"/>
              <w:spacing w:line="276" w:lineRule="auto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AA3876">
              <w:rPr>
                <w:rFonts w:cs="Times New Roman"/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48" w:type="dxa"/>
          </w:tcPr>
          <w:p w:rsidR="0081271A" w:rsidRPr="00AA3876" w:rsidRDefault="0081271A" w:rsidP="0031737D">
            <w:pPr>
              <w:pStyle w:val="a6"/>
              <w:spacing w:line="276" w:lineRule="auto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AA3876">
              <w:rPr>
                <w:rFonts w:cs="Times New Roman"/>
                <w:bCs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1357" w:type="dxa"/>
          </w:tcPr>
          <w:p w:rsidR="0081271A" w:rsidRPr="00AA3876" w:rsidRDefault="0081271A" w:rsidP="0031737D">
            <w:pPr>
              <w:pStyle w:val="a6"/>
              <w:spacing w:line="276" w:lineRule="auto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AA3876">
              <w:rPr>
                <w:rFonts w:cs="Times New Roman"/>
                <w:bCs/>
                <w:color w:val="000000" w:themeColor="text1"/>
                <w:sz w:val="28"/>
                <w:szCs w:val="28"/>
              </w:rPr>
              <w:t>1430</w:t>
            </w:r>
          </w:p>
        </w:tc>
      </w:tr>
      <w:tr w:rsidR="0081271A" w:rsidRPr="001E5224" w:rsidTr="0081271A">
        <w:trPr>
          <w:cantSplit/>
          <w:trHeight w:val="512"/>
        </w:trPr>
        <w:tc>
          <w:tcPr>
            <w:tcW w:w="2214" w:type="dxa"/>
          </w:tcPr>
          <w:p w:rsidR="0081271A" w:rsidRPr="00D91A22" w:rsidRDefault="0081271A" w:rsidP="0031737D">
            <w:pPr>
              <w:pStyle w:val="1"/>
              <w:widowControl/>
              <w:autoSpaceDE/>
              <w:autoSpaceDN/>
              <w:adjustRightInd/>
              <w:spacing w:line="276" w:lineRule="auto"/>
              <w:rPr>
                <w:color w:val="000000" w:themeColor="text1"/>
              </w:rPr>
            </w:pPr>
            <w:r w:rsidRPr="00D91A22">
              <w:rPr>
                <w:color w:val="000000" w:themeColor="text1"/>
              </w:rPr>
              <w:t>д.Верхнее Муханово</w:t>
            </w:r>
          </w:p>
        </w:tc>
        <w:tc>
          <w:tcPr>
            <w:tcW w:w="1751" w:type="dxa"/>
          </w:tcPr>
          <w:p w:rsidR="0081271A" w:rsidRPr="00D91A22" w:rsidRDefault="00D91A22" w:rsidP="0031737D">
            <w:pPr>
              <w:pStyle w:val="a8"/>
              <w:spacing w:line="276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D91A22">
              <w:rPr>
                <w:color w:val="000000" w:themeColor="text1"/>
                <w:sz w:val="28"/>
                <w:szCs w:val="28"/>
              </w:rPr>
              <w:t>60</w:t>
            </w:r>
          </w:p>
        </w:tc>
        <w:tc>
          <w:tcPr>
            <w:tcW w:w="948" w:type="dxa"/>
          </w:tcPr>
          <w:p w:rsidR="0081271A" w:rsidRPr="00D91A22" w:rsidRDefault="0081271A" w:rsidP="0031737D">
            <w:pPr>
              <w:pStyle w:val="a6"/>
              <w:spacing w:line="276" w:lineRule="auto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D91A22">
              <w:rPr>
                <w:rFonts w:cs="Times New Roman"/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86" w:type="dxa"/>
          </w:tcPr>
          <w:p w:rsidR="0081271A" w:rsidRPr="00AA3876" w:rsidRDefault="0081271A" w:rsidP="0031737D">
            <w:pPr>
              <w:pStyle w:val="a6"/>
              <w:spacing w:line="276" w:lineRule="auto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AA3876">
              <w:rPr>
                <w:rFonts w:cs="Times New Roman"/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48" w:type="dxa"/>
          </w:tcPr>
          <w:p w:rsidR="0081271A" w:rsidRPr="00AA3876" w:rsidRDefault="0081271A" w:rsidP="0031737D">
            <w:pPr>
              <w:pStyle w:val="a6"/>
              <w:spacing w:line="276" w:lineRule="auto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AA3876">
              <w:rPr>
                <w:rFonts w:cs="Times New Roman"/>
                <w:bCs/>
                <w:color w:val="000000" w:themeColor="text1"/>
                <w:sz w:val="28"/>
                <w:szCs w:val="28"/>
              </w:rPr>
              <w:t>54</w:t>
            </w:r>
          </w:p>
        </w:tc>
        <w:tc>
          <w:tcPr>
            <w:tcW w:w="1357" w:type="dxa"/>
          </w:tcPr>
          <w:p w:rsidR="0081271A" w:rsidRPr="00AA3876" w:rsidRDefault="0081271A" w:rsidP="0031737D">
            <w:pPr>
              <w:pStyle w:val="a6"/>
              <w:spacing w:line="276" w:lineRule="auto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AA3876">
              <w:rPr>
                <w:rFonts w:cs="Times New Roman"/>
                <w:bCs/>
                <w:color w:val="000000" w:themeColor="text1"/>
                <w:sz w:val="28"/>
                <w:szCs w:val="28"/>
              </w:rPr>
              <w:t>2700</w:t>
            </w:r>
          </w:p>
        </w:tc>
      </w:tr>
      <w:tr w:rsidR="0081271A" w:rsidRPr="001E5224" w:rsidTr="0081271A">
        <w:trPr>
          <w:cantSplit/>
        </w:trPr>
        <w:tc>
          <w:tcPr>
            <w:tcW w:w="2214" w:type="dxa"/>
          </w:tcPr>
          <w:p w:rsidR="0081271A" w:rsidRPr="00D91A22" w:rsidRDefault="0081271A" w:rsidP="0031737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1A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д.Верхняя Морозиха</w:t>
            </w:r>
          </w:p>
        </w:tc>
        <w:tc>
          <w:tcPr>
            <w:tcW w:w="1751" w:type="dxa"/>
          </w:tcPr>
          <w:p w:rsidR="0081271A" w:rsidRPr="00D91A22" w:rsidRDefault="00D91A22" w:rsidP="0031737D">
            <w:pPr>
              <w:pStyle w:val="a8"/>
              <w:spacing w:line="276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D91A22">
              <w:rPr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948" w:type="dxa"/>
          </w:tcPr>
          <w:p w:rsidR="0081271A" w:rsidRPr="00D91A22" w:rsidRDefault="0081271A" w:rsidP="0031737D">
            <w:pPr>
              <w:pStyle w:val="a6"/>
              <w:spacing w:line="276" w:lineRule="auto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D91A22">
              <w:rPr>
                <w:rFonts w:cs="Times New Roman"/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86" w:type="dxa"/>
          </w:tcPr>
          <w:p w:rsidR="0081271A" w:rsidRPr="00AA3876" w:rsidRDefault="0081271A" w:rsidP="0031737D">
            <w:pPr>
              <w:pStyle w:val="a6"/>
              <w:spacing w:line="276" w:lineRule="auto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AA3876">
              <w:rPr>
                <w:rFonts w:cs="Times New Roman"/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48" w:type="dxa"/>
          </w:tcPr>
          <w:p w:rsidR="0081271A" w:rsidRPr="00AA3876" w:rsidRDefault="0081271A" w:rsidP="0031737D">
            <w:pPr>
              <w:pStyle w:val="a6"/>
              <w:spacing w:line="276" w:lineRule="auto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AA3876">
              <w:rPr>
                <w:rFonts w:cs="Times New Roman"/>
                <w:bCs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1357" w:type="dxa"/>
          </w:tcPr>
          <w:p w:rsidR="0081271A" w:rsidRPr="00AA3876" w:rsidRDefault="0081271A" w:rsidP="0031737D">
            <w:pPr>
              <w:pStyle w:val="a6"/>
              <w:spacing w:line="276" w:lineRule="auto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AA3876">
              <w:rPr>
                <w:rFonts w:cs="Times New Roman"/>
                <w:bCs/>
                <w:color w:val="000000" w:themeColor="text1"/>
                <w:sz w:val="28"/>
                <w:szCs w:val="28"/>
              </w:rPr>
              <w:t>1250</w:t>
            </w:r>
          </w:p>
        </w:tc>
      </w:tr>
      <w:tr w:rsidR="0081271A" w:rsidRPr="001E5224" w:rsidTr="0081271A">
        <w:trPr>
          <w:cantSplit/>
        </w:trPr>
        <w:tc>
          <w:tcPr>
            <w:tcW w:w="2214" w:type="dxa"/>
          </w:tcPr>
          <w:p w:rsidR="0081271A" w:rsidRPr="00D91A22" w:rsidRDefault="0081271A" w:rsidP="0031737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91A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д.Гранкино</w:t>
            </w:r>
            <w:proofErr w:type="spellEnd"/>
          </w:p>
        </w:tc>
        <w:tc>
          <w:tcPr>
            <w:tcW w:w="1751" w:type="dxa"/>
          </w:tcPr>
          <w:p w:rsidR="0081271A" w:rsidRPr="00D91A22" w:rsidRDefault="00D91A22" w:rsidP="0031737D">
            <w:pPr>
              <w:pStyle w:val="a8"/>
              <w:spacing w:line="276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D91A22">
              <w:rPr>
                <w:color w:val="000000" w:themeColor="text1"/>
                <w:sz w:val="28"/>
                <w:szCs w:val="28"/>
              </w:rPr>
              <w:t>61</w:t>
            </w:r>
          </w:p>
        </w:tc>
        <w:tc>
          <w:tcPr>
            <w:tcW w:w="948" w:type="dxa"/>
          </w:tcPr>
          <w:p w:rsidR="0081271A" w:rsidRPr="00D91A22" w:rsidRDefault="0081271A" w:rsidP="0031737D">
            <w:pPr>
              <w:pStyle w:val="a6"/>
              <w:spacing w:line="276" w:lineRule="auto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D91A22">
              <w:rPr>
                <w:rFonts w:cs="Times New Roman"/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86" w:type="dxa"/>
          </w:tcPr>
          <w:p w:rsidR="0081271A" w:rsidRPr="00AA3876" w:rsidRDefault="0081271A" w:rsidP="0031737D">
            <w:pPr>
              <w:pStyle w:val="a6"/>
              <w:spacing w:line="276" w:lineRule="auto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AA3876">
              <w:rPr>
                <w:rFonts w:cs="Times New Roman"/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48" w:type="dxa"/>
          </w:tcPr>
          <w:p w:rsidR="0081271A" w:rsidRPr="00AA3876" w:rsidRDefault="0081271A" w:rsidP="0031737D">
            <w:pPr>
              <w:pStyle w:val="a6"/>
              <w:spacing w:line="276" w:lineRule="auto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AA3876">
              <w:rPr>
                <w:rFonts w:cs="Times New Roman"/>
                <w:bCs/>
                <w:color w:val="000000" w:themeColor="text1"/>
                <w:sz w:val="28"/>
                <w:szCs w:val="28"/>
              </w:rPr>
              <w:t>71</w:t>
            </w:r>
          </w:p>
        </w:tc>
        <w:tc>
          <w:tcPr>
            <w:tcW w:w="1357" w:type="dxa"/>
          </w:tcPr>
          <w:p w:rsidR="0081271A" w:rsidRPr="00AA3876" w:rsidRDefault="0081271A" w:rsidP="0031737D">
            <w:pPr>
              <w:pStyle w:val="a6"/>
              <w:spacing w:line="276" w:lineRule="auto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AA3876">
              <w:rPr>
                <w:rFonts w:cs="Times New Roman"/>
                <w:bCs/>
                <w:color w:val="000000" w:themeColor="text1"/>
                <w:sz w:val="28"/>
                <w:szCs w:val="28"/>
              </w:rPr>
              <w:t>4473</w:t>
            </w:r>
          </w:p>
        </w:tc>
      </w:tr>
      <w:tr w:rsidR="0081271A" w:rsidRPr="001E5224" w:rsidTr="0081271A">
        <w:trPr>
          <w:cantSplit/>
        </w:trPr>
        <w:tc>
          <w:tcPr>
            <w:tcW w:w="2214" w:type="dxa"/>
          </w:tcPr>
          <w:p w:rsidR="0081271A" w:rsidRPr="00D91A22" w:rsidRDefault="0081271A" w:rsidP="0031737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91A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д.Ефратово</w:t>
            </w:r>
            <w:proofErr w:type="spellEnd"/>
          </w:p>
        </w:tc>
        <w:tc>
          <w:tcPr>
            <w:tcW w:w="1751" w:type="dxa"/>
          </w:tcPr>
          <w:p w:rsidR="0081271A" w:rsidRPr="00D91A22" w:rsidRDefault="00D91A22" w:rsidP="0031737D">
            <w:pPr>
              <w:pStyle w:val="a8"/>
              <w:spacing w:line="276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D91A22">
              <w:rPr>
                <w:color w:val="000000" w:themeColor="text1"/>
                <w:sz w:val="28"/>
                <w:szCs w:val="28"/>
              </w:rPr>
              <w:t>68</w:t>
            </w:r>
          </w:p>
        </w:tc>
        <w:tc>
          <w:tcPr>
            <w:tcW w:w="948" w:type="dxa"/>
          </w:tcPr>
          <w:p w:rsidR="0081271A" w:rsidRPr="00D91A22" w:rsidRDefault="0081271A" w:rsidP="0031737D">
            <w:pPr>
              <w:pStyle w:val="a6"/>
              <w:spacing w:line="276" w:lineRule="auto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D91A22">
              <w:rPr>
                <w:rFonts w:cs="Times New Roman"/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86" w:type="dxa"/>
          </w:tcPr>
          <w:p w:rsidR="0081271A" w:rsidRPr="00AA3876" w:rsidRDefault="0081271A" w:rsidP="0031737D">
            <w:pPr>
              <w:pStyle w:val="a6"/>
              <w:spacing w:line="276" w:lineRule="auto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AA3876">
              <w:rPr>
                <w:rFonts w:cs="Times New Roman"/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48" w:type="dxa"/>
          </w:tcPr>
          <w:p w:rsidR="0081271A" w:rsidRPr="00AA3876" w:rsidRDefault="0081271A" w:rsidP="0031737D">
            <w:pPr>
              <w:pStyle w:val="a6"/>
              <w:spacing w:line="276" w:lineRule="auto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AA3876">
              <w:rPr>
                <w:rFonts w:cs="Times New Roman"/>
                <w:bCs/>
                <w:color w:val="000000" w:themeColor="text1"/>
                <w:sz w:val="28"/>
                <w:szCs w:val="28"/>
              </w:rPr>
              <w:t>33</w:t>
            </w:r>
          </w:p>
        </w:tc>
        <w:tc>
          <w:tcPr>
            <w:tcW w:w="1357" w:type="dxa"/>
          </w:tcPr>
          <w:p w:rsidR="0081271A" w:rsidRPr="00AA3876" w:rsidRDefault="0081271A" w:rsidP="0031737D">
            <w:pPr>
              <w:pStyle w:val="a6"/>
              <w:spacing w:line="276" w:lineRule="auto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AA3876">
              <w:rPr>
                <w:rFonts w:cs="Times New Roman"/>
                <w:bCs/>
                <w:color w:val="000000" w:themeColor="text1"/>
                <w:sz w:val="28"/>
                <w:szCs w:val="28"/>
              </w:rPr>
              <w:t>1683</w:t>
            </w:r>
          </w:p>
        </w:tc>
      </w:tr>
      <w:tr w:rsidR="0081271A" w:rsidRPr="001E5224" w:rsidTr="0081271A">
        <w:trPr>
          <w:cantSplit/>
        </w:trPr>
        <w:tc>
          <w:tcPr>
            <w:tcW w:w="2214" w:type="dxa"/>
          </w:tcPr>
          <w:p w:rsidR="0081271A" w:rsidRPr="00D91A22" w:rsidRDefault="0081271A" w:rsidP="0031737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91A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д.Игинка</w:t>
            </w:r>
            <w:proofErr w:type="spellEnd"/>
          </w:p>
        </w:tc>
        <w:tc>
          <w:tcPr>
            <w:tcW w:w="1751" w:type="dxa"/>
          </w:tcPr>
          <w:p w:rsidR="0081271A" w:rsidRPr="00D91A22" w:rsidRDefault="00D91A22" w:rsidP="0031737D">
            <w:pPr>
              <w:pStyle w:val="a8"/>
              <w:spacing w:line="276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D91A22">
              <w:rPr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948" w:type="dxa"/>
          </w:tcPr>
          <w:p w:rsidR="0081271A" w:rsidRPr="00D91A22" w:rsidRDefault="0081271A" w:rsidP="0031737D">
            <w:pPr>
              <w:pStyle w:val="a6"/>
              <w:spacing w:line="276" w:lineRule="auto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D91A22">
              <w:rPr>
                <w:rFonts w:cs="Times New Roman"/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86" w:type="dxa"/>
          </w:tcPr>
          <w:p w:rsidR="0081271A" w:rsidRPr="00AA3876" w:rsidRDefault="0081271A" w:rsidP="0031737D">
            <w:pPr>
              <w:pStyle w:val="a6"/>
              <w:spacing w:line="276" w:lineRule="auto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AA3876">
              <w:rPr>
                <w:rFonts w:cs="Times New Roman"/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48" w:type="dxa"/>
          </w:tcPr>
          <w:p w:rsidR="0081271A" w:rsidRPr="00AA3876" w:rsidRDefault="0081271A" w:rsidP="0031737D">
            <w:pPr>
              <w:pStyle w:val="a6"/>
              <w:spacing w:line="276" w:lineRule="auto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AA3876">
              <w:rPr>
                <w:rFonts w:cs="Times New Roman"/>
                <w:bCs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1357" w:type="dxa"/>
          </w:tcPr>
          <w:p w:rsidR="0081271A" w:rsidRPr="00AA3876" w:rsidRDefault="0081271A" w:rsidP="0031737D">
            <w:pPr>
              <w:pStyle w:val="a6"/>
              <w:spacing w:line="276" w:lineRule="auto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AA3876">
              <w:rPr>
                <w:rFonts w:cs="Times New Roman"/>
                <w:bCs/>
                <w:color w:val="000000" w:themeColor="text1"/>
                <w:sz w:val="28"/>
                <w:szCs w:val="28"/>
              </w:rPr>
              <w:t>1127</w:t>
            </w:r>
          </w:p>
        </w:tc>
      </w:tr>
      <w:tr w:rsidR="0081271A" w:rsidRPr="001E5224" w:rsidTr="0081271A">
        <w:trPr>
          <w:cantSplit/>
        </w:trPr>
        <w:tc>
          <w:tcPr>
            <w:tcW w:w="2214" w:type="dxa"/>
          </w:tcPr>
          <w:p w:rsidR="0081271A" w:rsidRPr="00D91A22" w:rsidRDefault="0081271A" w:rsidP="0031737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91A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д.Ильино-Нагорное</w:t>
            </w:r>
            <w:proofErr w:type="spellEnd"/>
          </w:p>
        </w:tc>
        <w:tc>
          <w:tcPr>
            <w:tcW w:w="1751" w:type="dxa"/>
          </w:tcPr>
          <w:p w:rsidR="0081271A" w:rsidRPr="00D91A22" w:rsidRDefault="00D91A22" w:rsidP="0031737D">
            <w:pPr>
              <w:pStyle w:val="a8"/>
              <w:spacing w:line="276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D91A22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948" w:type="dxa"/>
          </w:tcPr>
          <w:p w:rsidR="0081271A" w:rsidRPr="00D91A22" w:rsidRDefault="0081271A" w:rsidP="0031737D">
            <w:pPr>
              <w:pStyle w:val="a6"/>
              <w:spacing w:line="276" w:lineRule="auto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D91A22">
              <w:rPr>
                <w:rFonts w:cs="Times New Roman"/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86" w:type="dxa"/>
          </w:tcPr>
          <w:p w:rsidR="0081271A" w:rsidRPr="00AA3876" w:rsidRDefault="0081271A" w:rsidP="0031737D">
            <w:pPr>
              <w:pStyle w:val="a6"/>
              <w:spacing w:line="276" w:lineRule="auto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AA3876">
              <w:rPr>
                <w:rFonts w:cs="Times New Roman"/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48" w:type="dxa"/>
          </w:tcPr>
          <w:p w:rsidR="0081271A" w:rsidRPr="00AA3876" w:rsidRDefault="0081271A" w:rsidP="0031737D">
            <w:pPr>
              <w:pStyle w:val="a6"/>
              <w:spacing w:line="276" w:lineRule="auto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AA3876">
              <w:rPr>
                <w:rFonts w:cs="Times New Roman"/>
                <w:bCs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1357" w:type="dxa"/>
          </w:tcPr>
          <w:p w:rsidR="0081271A" w:rsidRPr="00AA3876" w:rsidRDefault="0081271A" w:rsidP="0031737D">
            <w:pPr>
              <w:pStyle w:val="a6"/>
              <w:spacing w:line="276" w:lineRule="auto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AA3876">
              <w:rPr>
                <w:rFonts w:cs="Times New Roman"/>
                <w:bCs/>
                <w:color w:val="000000" w:themeColor="text1"/>
                <w:sz w:val="28"/>
                <w:szCs w:val="28"/>
              </w:rPr>
              <w:t>765</w:t>
            </w:r>
          </w:p>
        </w:tc>
      </w:tr>
      <w:tr w:rsidR="0081271A" w:rsidRPr="001E5224" w:rsidTr="0081271A">
        <w:trPr>
          <w:cantSplit/>
        </w:trPr>
        <w:tc>
          <w:tcPr>
            <w:tcW w:w="2214" w:type="dxa"/>
          </w:tcPr>
          <w:p w:rsidR="0081271A" w:rsidRPr="00D91A22" w:rsidRDefault="0081271A" w:rsidP="0031737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91A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д.Козловка</w:t>
            </w:r>
            <w:proofErr w:type="spellEnd"/>
          </w:p>
        </w:tc>
        <w:tc>
          <w:tcPr>
            <w:tcW w:w="1751" w:type="dxa"/>
          </w:tcPr>
          <w:p w:rsidR="0081271A" w:rsidRPr="00D91A22" w:rsidRDefault="00D91A22" w:rsidP="0031737D">
            <w:pPr>
              <w:pStyle w:val="a8"/>
              <w:spacing w:line="276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D91A22">
              <w:rPr>
                <w:color w:val="000000" w:themeColor="text1"/>
                <w:sz w:val="28"/>
                <w:szCs w:val="28"/>
              </w:rPr>
              <w:t>38</w:t>
            </w:r>
          </w:p>
        </w:tc>
        <w:tc>
          <w:tcPr>
            <w:tcW w:w="948" w:type="dxa"/>
          </w:tcPr>
          <w:p w:rsidR="0081271A" w:rsidRPr="00D91A22" w:rsidRDefault="0081271A" w:rsidP="0031737D">
            <w:pPr>
              <w:pStyle w:val="a6"/>
              <w:spacing w:line="276" w:lineRule="auto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D91A22">
              <w:rPr>
                <w:rFonts w:cs="Times New Roman"/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86" w:type="dxa"/>
          </w:tcPr>
          <w:p w:rsidR="0081271A" w:rsidRPr="00AA3876" w:rsidRDefault="0081271A" w:rsidP="0031737D">
            <w:pPr>
              <w:pStyle w:val="a6"/>
              <w:spacing w:line="276" w:lineRule="auto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AA3876">
              <w:rPr>
                <w:rFonts w:cs="Times New Roman"/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48" w:type="dxa"/>
          </w:tcPr>
          <w:p w:rsidR="0081271A" w:rsidRPr="00AA3876" w:rsidRDefault="0081271A" w:rsidP="0031737D">
            <w:pPr>
              <w:pStyle w:val="a6"/>
              <w:spacing w:line="276" w:lineRule="auto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AA3876">
              <w:rPr>
                <w:rFonts w:cs="Times New Roman"/>
                <w:bCs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1357" w:type="dxa"/>
          </w:tcPr>
          <w:p w:rsidR="0081271A" w:rsidRPr="00AA3876" w:rsidRDefault="0081271A" w:rsidP="0031737D">
            <w:pPr>
              <w:pStyle w:val="a6"/>
              <w:spacing w:line="276" w:lineRule="auto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AA3876">
              <w:rPr>
                <w:rFonts w:cs="Times New Roman"/>
                <w:bCs/>
                <w:color w:val="000000" w:themeColor="text1"/>
                <w:sz w:val="28"/>
                <w:szCs w:val="28"/>
              </w:rPr>
              <w:t>1102</w:t>
            </w:r>
          </w:p>
        </w:tc>
      </w:tr>
      <w:tr w:rsidR="0081271A" w:rsidRPr="001E5224" w:rsidTr="0081271A">
        <w:trPr>
          <w:cantSplit/>
        </w:trPr>
        <w:tc>
          <w:tcPr>
            <w:tcW w:w="2214" w:type="dxa"/>
          </w:tcPr>
          <w:p w:rsidR="0081271A" w:rsidRPr="00D91A22" w:rsidRDefault="0081271A" w:rsidP="0031737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1A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д.Корсаково</w:t>
            </w:r>
          </w:p>
        </w:tc>
        <w:tc>
          <w:tcPr>
            <w:tcW w:w="1751" w:type="dxa"/>
          </w:tcPr>
          <w:p w:rsidR="0081271A" w:rsidRPr="00D91A22" w:rsidRDefault="00D91A22" w:rsidP="0031737D">
            <w:pPr>
              <w:pStyle w:val="a8"/>
              <w:spacing w:line="276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D91A22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48" w:type="dxa"/>
          </w:tcPr>
          <w:p w:rsidR="0081271A" w:rsidRPr="00D91A22" w:rsidRDefault="0081271A" w:rsidP="0031737D">
            <w:pPr>
              <w:pStyle w:val="a6"/>
              <w:spacing w:line="276" w:lineRule="auto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D91A22">
              <w:rPr>
                <w:rFonts w:cs="Times New Roman"/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86" w:type="dxa"/>
          </w:tcPr>
          <w:p w:rsidR="0081271A" w:rsidRPr="00AA3876" w:rsidRDefault="0081271A" w:rsidP="0031737D">
            <w:pPr>
              <w:pStyle w:val="a6"/>
              <w:spacing w:line="276" w:lineRule="auto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AA3876">
              <w:rPr>
                <w:rFonts w:cs="Times New Roman"/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48" w:type="dxa"/>
          </w:tcPr>
          <w:p w:rsidR="0081271A" w:rsidRPr="00AA3876" w:rsidRDefault="0081271A" w:rsidP="0031737D">
            <w:pPr>
              <w:pStyle w:val="a6"/>
              <w:spacing w:line="276" w:lineRule="auto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AA3876">
              <w:rPr>
                <w:rFonts w:cs="Times New Roman"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357" w:type="dxa"/>
          </w:tcPr>
          <w:p w:rsidR="0081271A" w:rsidRPr="00AA3876" w:rsidRDefault="0081271A" w:rsidP="0031737D">
            <w:pPr>
              <w:pStyle w:val="a6"/>
              <w:spacing w:line="276" w:lineRule="auto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AA3876">
              <w:rPr>
                <w:rFonts w:cs="Times New Roman"/>
                <w:bCs/>
                <w:color w:val="000000" w:themeColor="text1"/>
                <w:sz w:val="28"/>
                <w:szCs w:val="28"/>
              </w:rPr>
              <w:t>70</w:t>
            </w:r>
          </w:p>
        </w:tc>
      </w:tr>
      <w:tr w:rsidR="0081271A" w:rsidRPr="001E5224" w:rsidTr="0081271A">
        <w:trPr>
          <w:cantSplit/>
        </w:trPr>
        <w:tc>
          <w:tcPr>
            <w:tcW w:w="2214" w:type="dxa"/>
          </w:tcPr>
          <w:p w:rsidR="0081271A" w:rsidRPr="00D91A22" w:rsidRDefault="0081271A" w:rsidP="0031737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1A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д.Красногорское</w:t>
            </w:r>
          </w:p>
        </w:tc>
        <w:tc>
          <w:tcPr>
            <w:tcW w:w="1751" w:type="dxa"/>
          </w:tcPr>
          <w:p w:rsidR="0081271A" w:rsidRPr="00D91A22" w:rsidRDefault="00D91A22" w:rsidP="0031737D">
            <w:pPr>
              <w:pStyle w:val="a8"/>
              <w:spacing w:line="276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D91A22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48" w:type="dxa"/>
          </w:tcPr>
          <w:p w:rsidR="0081271A" w:rsidRPr="00D91A22" w:rsidRDefault="0081271A" w:rsidP="0031737D">
            <w:pPr>
              <w:pStyle w:val="a6"/>
              <w:spacing w:line="276" w:lineRule="auto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D91A22">
              <w:rPr>
                <w:rFonts w:cs="Times New Roman"/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86" w:type="dxa"/>
          </w:tcPr>
          <w:p w:rsidR="0081271A" w:rsidRPr="00AA3876" w:rsidRDefault="0081271A" w:rsidP="0031737D">
            <w:pPr>
              <w:pStyle w:val="a6"/>
              <w:spacing w:line="276" w:lineRule="auto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AA3876">
              <w:rPr>
                <w:rFonts w:cs="Times New Roman"/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48" w:type="dxa"/>
          </w:tcPr>
          <w:p w:rsidR="0081271A" w:rsidRPr="00AA3876" w:rsidRDefault="0081271A" w:rsidP="0031737D">
            <w:pPr>
              <w:pStyle w:val="a6"/>
              <w:spacing w:line="276" w:lineRule="auto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AA3876">
              <w:rPr>
                <w:rFonts w:cs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57" w:type="dxa"/>
          </w:tcPr>
          <w:p w:rsidR="0081271A" w:rsidRPr="00AA3876" w:rsidRDefault="0081271A" w:rsidP="0031737D">
            <w:pPr>
              <w:pStyle w:val="a6"/>
              <w:spacing w:line="276" w:lineRule="auto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AA3876">
              <w:rPr>
                <w:rFonts w:cs="Times New Roman"/>
                <w:bCs/>
                <w:color w:val="000000" w:themeColor="text1"/>
                <w:sz w:val="28"/>
                <w:szCs w:val="28"/>
              </w:rPr>
              <w:t>30</w:t>
            </w:r>
          </w:p>
        </w:tc>
      </w:tr>
      <w:tr w:rsidR="0081271A" w:rsidRPr="001E5224" w:rsidTr="0081271A">
        <w:trPr>
          <w:cantSplit/>
        </w:trPr>
        <w:tc>
          <w:tcPr>
            <w:tcW w:w="2214" w:type="dxa"/>
          </w:tcPr>
          <w:p w:rsidR="0081271A" w:rsidRPr="00D91A22" w:rsidRDefault="0081271A" w:rsidP="0031737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1A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д.Лаврово</w:t>
            </w:r>
          </w:p>
        </w:tc>
        <w:tc>
          <w:tcPr>
            <w:tcW w:w="1751" w:type="dxa"/>
          </w:tcPr>
          <w:p w:rsidR="0081271A" w:rsidRPr="00D91A22" w:rsidRDefault="00D91A22" w:rsidP="0031737D">
            <w:pPr>
              <w:pStyle w:val="a8"/>
              <w:spacing w:line="276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D91A22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48" w:type="dxa"/>
          </w:tcPr>
          <w:p w:rsidR="0081271A" w:rsidRPr="00D91A22" w:rsidRDefault="0081271A" w:rsidP="0031737D">
            <w:pPr>
              <w:pStyle w:val="a6"/>
              <w:spacing w:line="276" w:lineRule="auto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D91A22">
              <w:rPr>
                <w:rFonts w:cs="Times New Roman"/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86" w:type="dxa"/>
          </w:tcPr>
          <w:p w:rsidR="0081271A" w:rsidRPr="00AA3876" w:rsidRDefault="0081271A" w:rsidP="0031737D">
            <w:pPr>
              <w:pStyle w:val="a6"/>
              <w:spacing w:line="276" w:lineRule="auto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AA3876">
              <w:rPr>
                <w:rFonts w:cs="Times New Roman"/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48" w:type="dxa"/>
          </w:tcPr>
          <w:p w:rsidR="0081271A" w:rsidRPr="00AA3876" w:rsidRDefault="0081271A" w:rsidP="0031737D">
            <w:pPr>
              <w:pStyle w:val="a6"/>
              <w:spacing w:line="276" w:lineRule="auto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AA3876">
              <w:rPr>
                <w:rFonts w:cs="Times New Roman"/>
                <w:bCs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357" w:type="dxa"/>
          </w:tcPr>
          <w:p w:rsidR="0081271A" w:rsidRPr="00AA3876" w:rsidRDefault="0081271A" w:rsidP="0031737D">
            <w:pPr>
              <w:pStyle w:val="a6"/>
              <w:spacing w:line="276" w:lineRule="auto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AA3876">
              <w:rPr>
                <w:rFonts w:cs="Times New Roman"/>
                <w:bCs/>
                <w:color w:val="000000" w:themeColor="text1"/>
                <w:sz w:val="28"/>
                <w:szCs w:val="28"/>
              </w:rPr>
              <w:t>500</w:t>
            </w:r>
          </w:p>
        </w:tc>
      </w:tr>
      <w:tr w:rsidR="0081271A" w:rsidRPr="001E5224" w:rsidTr="0081271A">
        <w:trPr>
          <w:cantSplit/>
        </w:trPr>
        <w:tc>
          <w:tcPr>
            <w:tcW w:w="2214" w:type="dxa"/>
          </w:tcPr>
          <w:p w:rsidR="0081271A" w:rsidRPr="00D91A22" w:rsidRDefault="0081271A" w:rsidP="0031737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91A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д.Ладарево</w:t>
            </w:r>
            <w:proofErr w:type="spellEnd"/>
          </w:p>
        </w:tc>
        <w:tc>
          <w:tcPr>
            <w:tcW w:w="1751" w:type="dxa"/>
          </w:tcPr>
          <w:p w:rsidR="0081271A" w:rsidRPr="00D91A22" w:rsidRDefault="00D91A22" w:rsidP="0031737D">
            <w:pPr>
              <w:pStyle w:val="a8"/>
              <w:spacing w:line="276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D91A22">
              <w:rPr>
                <w:color w:val="000000" w:themeColor="text1"/>
                <w:sz w:val="28"/>
                <w:szCs w:val="28"/>
              </w:rPr>
              <w:t>63</w:t>
            </w:r>
          </w:p>
        </w:tc>
        <w:tc>
          <w:tcPr>
            <w:tcW w:w="948" w:type="dxa"/>
          </w:tcPr>
          <w:p w:rsidR="0081271A" w:rsidRPr="00D91A22" w:rsidRDefault="0081271A" w:rsidP="0031737D">
            <w:pPr>
              <w:pStyle w:val="a6"/>
              <w:spacing w:line="276" w:lineRule="auto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D91A22">
              <w:rPr>
                <w:rFonts w:cs="Times New Roman"/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86" w:type="dxa"/>
          </w:tcPr>
          <w:p w:rsidR="0081271A" w:rsidRPr="00AA3876" w:rsidRDefault="0081271A" w:rsidP="0031737D">
            <w:pPr>
              <w:pStyle w:val="a6"/>
              <w:spacing w:line="276" w:lineRule="auto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AA3876">
              <w:rPr>
                <w:rFonts w:cs="Times New Roman"/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48" w:type="dxa"/>
          </w:tcPr>
          <w:p w:rsidR="0081271A" w:rsidRPr="00AA3876" w:rsidRDefault="0081271A" w:rsidP="0031737D">
            <w:pPr>
              <w:pStyle w:val="a6"/>
              <w:spacing w:line="276" w:lineRule="auto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AA3876">
              <w:rPr>
                <w:rFonts w:cs="Times New Roman"/>
                <w:bCs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1357" w:type="dxa"/>
          </w:tcPr>
          <w:p w:rsidR="0081271A" w:rsidRPr="00AA3876" w:rsidRDefault="0081271A" w:rsidP="0031737D">
            <w:pPr>
              <w:pStyle w:val="a6"/>
              <w:spacing w:line="276" w:lineRule="auto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AA3876">
              <w:rPr>
                <w:rFonts w:cs="Times New Roman"/>
                <w:bCs/>
                <w:color w:val="000000" w:themeColor="text1"/>
                <w:sz w:val="28"/>
                <w:szCs w:val="28"/>
              </w:rPr>
              <w:t>2360</w:t>
            </w:r>
          </w:p>
        </w:tc>
      </w:tr>
      <w:tr w:rsidR="0081271A" w:rsidRPr="001E5224" w:rsidTr="0081271A">
        <w:trPr>
          <w:cantSplit/>
        </w:trPr>
        <w:tc>
          <w:tcPr>
            <w:tcW w:w="2214" w:type="dxa"/>
          </w:tcPr>
          <w:p w:rsidR="0081271A" w:rsidRPr="00D91A22" w:rsidRDefault="0081271A" w:rsidP="0031737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91A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д.Ладаревские</w:t>
            </w:r>
            <w:proofErr w:type="spellEnd"/>
            <w:r w:rsidRPr="00D91A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Выселки</w:t>
            </w:r>
          </w:p>
        </w:tc>
        <w:tc>
          <w:tcPr>
            <w:tcW w:w="1751" w:type="dxa"/>
          </w:tcPr>
          <w:p w:rsidR="0081271A" w:rsidRPr="00D91A22" w:rsidRDefault="00D91A22" w:rsidP="0031737D">
            <w:pPr>
              <w:pStyle w:val="a8"/>
              <w:spacing w:line="276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D91A22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48" w:type="dxa"/>
          </w:tcPr>
          <w:p w:rsidR="0081271A" w:rsidRPr="00D91A22" w:rsidRDefault="0081271A" w:rsidP="0031737D">
            <w:pPr>
              <w:pStyle w:val="a6"/>
              <w:spacing w:line="276" w:lineRule="auto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D91A22">
              <w:rPr>
                <w:rFonts w:cs="Times New Roman"/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86" w:type="dxa"/>
          </w:tcPr>
          <w:p w:rsidR="0081271A" w:rsidRPr="00AA3876" w:rsidRDefault="0081271A" w:rsidP="0031737D">
            <w:pPr>
              <w:pStyle w:val="a6"/>
              <w:spacing w:line="276" w:lineRule="auto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AA3876">
              <w:rPr>
                <w:rFonts w:cs="Times New Roman"/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48" w:type="dxa"/>
          </w:tcPr>
          <w:p w:rsidR="0081271A" w:rsidRPr="00AA3876" w:rsidRDefault="0081271A" w:rsidP="0031737D">
            <w:pPr>
              <w:pStyle w:val="a6"/>
              <w:spacing w:line="276" w:lineRule="auto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AA3876">
              <w:rPr>
                <w:rFonts w:cs="Times New Roman"/>
                <w:bCs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357" w:type="dxa"/>
          </w:tcPr>
          <w:p w:rsidR="0081271A" w:rsidRPr="00AA3876" w:rsidRDefault="0081271A" w:rsidP="0031737D">
            <w:pPr>
              <w:pStyle w:val="a6"/>
              <w:spacing w:line="276" w:lineRule="auto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AA3876">
              <w:rPr>
                <w:rFonts w:cs="Times New Roman"/>
                <w:bCs/>
                <w:color w:val="000000" w:themeColor="text1"/>
                <w:sz w:val="28"/>
                <w:szCs w:val="28"/>
              </w:rPr>
              <w:t>407</w:t>
            </w:r>
          </w:p>
        </w:tc>
      </w:tr>
      <w:tr w:rsidR="0081271A" w:rsidRPr="001E5224" w:rsidTr="0081271A">
        <w:trPr>
          <w:cantSplit/>
        </w:trPr>
        <w:tc>
          <w:tcPr>
            <w:tcW w:w="2214" w:type="dxa"/>
          </w:tcPr>
          <w:p w:rsidR="0081271A" w:rsidRPr="00D91A22" w:rsidRDefault="0081271A" w:rsidP="0031737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1A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д.Малая Тросна</w:t>
            </w:r>
          </w:p>
        </w:tc>
        <w:tc>
          <w:tcPr>
            <w:tcW w:w="1751" w:type="dxa"/>
          </w:tcPr>
          <w:p w:rsidR="0081271A" w:rsidRPr="00D91A22" w:rsidRDefault="00D91A22" w:rsidP="0031737D">
            <w:pPr>
              <w:pStyle w:val="a8"/>
              <w:spacing w:line="276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D91A22">
              <w:rPr>
                <w:color w:val="000000" w:themeColor="text1"/>
                <w:sz w:val="28"/>
                <w:szCs w:val="28"/>
              </w:rPr>
              <w:t>56</w:t>
            </w:r>
          </w:p>
        </w:tc>
        <w:tc>
          <w:tcPr>
            <w:tcW w:w="948" w:type="dxa"/>
          </w:tcPr>
          <w:p w:rsidR="0081271A" w:rsidRPr="00D91A22" w:rsidRDefault="0081271A" w:rsidP="0031737D">
            <w:pPr>
              <w:pStyle w:val="a6"/>
              <w:spacing w:line="276" w:lineRule="auto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D91A22">
              <w:rPr>
                <w:rFonts w:cs="Times New Roman"/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86" w:type="dxa"/>
          </w:tcPr>
          <w:p w:rsidR="0081271A" w:rsidRPr="00AA3876" w:rsidRDefault="0081271A" w:rsidP="0031737D">
            <w:pPr>
              <w:pStyle w:val="a6"/>
              <w:spacing w:line="276" w:lineRule="auto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AA3876">
              <w:rPr>
                <w:rFonts w:cs="Times New Roman"/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48" w:type="dxa"/>
          </w:tcPr>
          <w:p w:rsidR="0081271A" w:rsidRPr="00AA3876" w:rsidRDefault="0081271A" w:rsidP="0031737D">
            <w:pPr>
              <w:pStyle w:val="a6"/>
              <w:spacing w:line="276" w:lineRule="auto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AA3876">
              <w:rPr>
                <w:rFonts w:cs="Times New Roman"/>
                <w:bCs/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1357" w:type="dxa"/>
          </w:tcPr>
          <w:p w:rsidR="0081271A" w:rsidRPr="00AA3876" w:rsidRDefault="0081271A" w:rsidP="0031737D">
            <w:pPr>
              <w:pStyle w:val="a6"/>
              <w:spacing w:line="276" w:lineRule="auto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AA3876">
              <w:rPr>
                <w:rFonts w:cs="Times New Roman"/>
                <w:bCs/>
                <w:color w:val="000000" w:themeColor="text1"/>
                <w:sz w:val="28"/>
                <w:szCs w:val="28"/>
              </w:rPr>
              <w:t>2080</w:t>
            </w:r>
          </w:p>
        </w:tc>
      </w:tr>
      <w:tr w:rsidR="0081271A" w:rsidRPr="001E5224" w:rsidTr="0081271A">
        <w:trPr>
          <w:cantSplit/>
        </w:trPr>
        <w:tc>
          <w:tcPr>
            <w:tcW w:w="2214" w:type="dxa"/>
          </w:tcPr>
          <w:p w:rsidR="0081271A" w:rsidRPr="00D91A22" w:rsidRDefault="0081271A" w:rsidP="0031737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91A2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д.Нижняя Морозиха</w:t>
            </w:r>
          </w:p>
        </w:tc>
        <w:tc>
          <w:tcPr>
            <w:tcW w:w="1751" w:type="dxa"/>
          </w:tcPr>
          <w:p w:rsidR="0081271A" w:rsidRPr="00D91A22" w:rsidRDefault="00D91A22" w:rsidP="0031737D">
            <w:pPr>
              <w:pStyle w:val="a8"/>
              <w:spacing w:line="276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D91A22">
              <w:rPr>
                <w:color w:val="000000" w:themeColor="text1"/>
                <w:sz w:val="28"/>
                <w:szCs w:val="28"/>
              </w:rPr>
              <w:t>97</w:t>
            </w:r>
          </w:p>
        </w:tc>
        <w:tc>
          <w:tcPr>
            <w:tcW w:w="948" w:type="dxa"/>
          </w:tcPr>
          <w:p w:rsidR="0081271A" w:rsidRPr="00D91A22" w:rsidRDefault="0081271A" w:rsidP="0031737D">
            <w:pPr>
              <w:pStyle w:val="a6"/>
              <w:spacing w:line="276" w:lineRule="auto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D91A22">
              <w:rPr>
                <w:rFonts w:cs="Times New Roman"/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86" w:type="dxa"/>
          </w:tcPr>
          <w:p w:rsidR="0081271A" w:rsidRPr="00AA3876" w:rsidRDefault="0081271A" w:rsidP="0031737D">
            <w:pPr>
              <w:pStyle w:val="a6"/>
              <w:spacing w:line="276" w:lineRule="auto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AA3876">
              <w:rPr>
                <w:rFonts w:cs="Times New Roman"/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48" w:type="dxa"/>
          </w:tcPr>
          <w:p w:rsidR="0081271A" w:rsidRPr="00AA3876" w:rsidRDefault="0081271A" w:rsidP="0031737D">
            <w:pPr>
              <w:pStyle w:val="a6"/>
              <w:spacing w:line="276" w:lineRule="auto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AA3876">
              <w:rPr>
                <w:rFonts w:cs="Times New Roman"/>
                <w:bCs/>
                <w:color w:val="000000" w:themeColor="text1"/>
                <w:sz w:val="28"/>
                <w:szCs w:val="28"/>
              </w:rPr>
              <w:t>61</w:t>
            </w:r>
          </w:p>
        </w:tc>
        <w:tc>
          <w:tcPr>
            <w:tcW w:w="1357" w:type="dxa"/>
          </w:tcPr>
          <w:p w:rsidR="0081271A" w:rsidRPr="00AA3876" w:rsidRDefault="0081271A" w:rsidP="0031737D">
            <w:pPr>
              <w:pStyle w:val="a6"/>
              <w:spacing w:line="276" w:lineRule="auto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AA3876">
              <w:rPr>
                <w:rFonts w:cs="Times New Roman"/>
                <w:bCs/>
                <w:color w:val="000000" w:themeColor="text1"/>
                <w:sz w:val="28"/>
                <w:szCs w:val="28"/>
              </w:rPr>
              <w:t>3355</w:t>
            </w:r>
          </w:p>
        </w:tc>
      </w:tr>
      <w:tr w:rsidR="0081271A" w:rsidRPr="001E5224" w:rsidTr="0081271A">
        <w:trPr>
          <w:cantSplit/>
        </w:trPr>
        <w:tc>
          <w:tcPr>
            <w:tcW w:w="2214" w:type="dxa"/>
          </w:tcPr>
          <w:p w:rsidR="0081271A" w:rsidRPr="00D91A22" w:rsidRDefault="0081271A" w:rsidP="0031737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91A2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д.Новые Турьи</w:t>
            </w:r>
          </w:p>
        </w:tc>
        <w:tc>
          <w:tcPr>
            <w:tcW w:w="1751" w:type="dxa"/>
          </w:tcPr>
          <w:p w:rsidR="0081271A" w:rsidRPr="00D91A22" w:rsidRDefault="00D91A22" w:rsidP="0031737D">
            <w:pPr>
              <w:pStyle w:val="a8"/>
              <w:spacing w:line="276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D91A22">
              <w:rPr>
                <w:color w:val="000000" w:themeColor="text1"/>
                <w:sz w:val="28"/>
                <w:szCs w:val="28"/>
              </w:rPr>
              <w:t>55</w:t>
            </w:r>
          </w:p>
        </w:tc>
        <w:tc>
          <w:tcPr>
            <w:tcW w:w="948" w:type="dxa"/>
          </w:tcPr>
          <w:p w:rsidR="0081271A" w:rsidRPr="00D91A22" w:rsidRDefault="0081271A" w:rsidP="0031737D">
            <w:pPr>
              <w:pStyle w:val="a6"/>
              <w:spacing w:line="276" w:lineRule="auto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D91A22">
              <w:rPr>
                <w:rFonts w:cs="Times New Roman"/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86" w:type="dxa"/>
          </w:tcPr>
          <w:p w:rsidR="0081271A" w:rsidRPr="00AA3876" w:rsidRDefault="0081271A" w:rsidP="0031737D">
            <w:pPr>
              <w:pStyle w:val="a6"/>
              <w:spacing w:line="276" w:lineRule="auto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AA3876">
              <w:rPr>
                <w:rFonts w:cs="Times New Roman"/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48" w:type="dxa"/>
          </w:tcPr>
          <w:p w:rsidR="0081271A" w:rsidRPr="00AA3876" w:rsidRDefault="0081271A" w:rsidP="0031737D">
            <w:pPr>
              <w:pStyle w:val="a6"/>
              <w:spacing w:line="276" w:lineRule="auto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AA3876">
              <w:rPr>
                <w:rFonts w:cs="Times New Roman"/>
                <w:bCs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1357" w:type="dxa"/>
          </w:tcPr>
          <w:p w:rsidR="0081271A" w:rsidRPr="00AA3876" w:rsidRDefault="0081271A" w:rsidP="0031737D">
            <w:pPr>
              <w:pStyle w:val="a6"/>
              <w:spacing w:line="276" w:lineRule="auto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AA3876">
              <w:rPr>
                <w:rFonts w:cs="Times New Roman"/>
                <w:bCs/>
                <w:color w:val="000000" w:themeColor="text1"/>
                <w:sz w:val="28"/>
                <w:szCs w:val="28"/>
              </w:rPr>
              <w:t>3100</w:t>
            </w:r>
          </w:p>
        </w:tc>
      </w:tr>
      <w:tr w:rsidR="0081271A" w:rsidRPr="001E5224" w:rsidTr="0081271A">
        <w:trPr>
          <w:cantSplit/>
        </w:trPr>
        <w:tc>
          <w:tcPr>
            <w:tcW w:w="2214" w:type="dxa"/>
          </w:tcPr>
          <w:p w:rsidR="0081271A" w:rsidRPr="00D91A22" w:rsidRDefault="0081271A" w:rsidP="0031737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91A2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д.Покровское</w:t>
            </w:r>
          </w:p>
        </w:tc>
        <w:tc>
          <w:tcPr>
            <w:tcW w:w="1751" w:type="dxa"/>
          </w:tcPr>
          <w:p w:rsidR="0081271A" w:rsidRPr="00D91A22" w:rsidRDefault="00D91A22" w:rsidP="0031737D">
            <w:pPr>
              <w:pStyle w:val="a8"/>
              <w:spacing w:line="276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D91A22">
              <w:rPr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948" w:type="dxa"/>
          </w:tcPr>
          <w:p w:rsidR="0081271A" w:rsidRPr="00D91A22" w:rsidRDefault="0081271A" w:rsidP="0031737D">
            <w:pPr>
              <w:pStyle w:val="a6"/>
              <w:spacing w:line="276" w:lineRule="auto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D91A22">
              <w:rPr>
                <w:rFonts w:cs="Times New Roman"/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86" w:type="dxa"/>
          </w:tcPr>
          <w:p w:rsidR="0081271A" w:rsidRPr="00AA3876" w:rsidRDefault="0081271A" w:rsidP="0031737D">
            <w:pPr>
              <w:pStyle w:val="a6"/>
              <w:spacing w:line="276" w:lineRule="auto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AA3876">
              <w:rPr>
                <w:rFonts w:cs="Times New Roman"/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48" w:type="dxa"/>
          </w:tcPr>
          <w:p w:rsidR="0081271A" w:rsidRPr="00AA3876" w:rsidRDefault="0081271A" w:rsidP="0031737D">
            <w:pPr>
              <w:pStyle w:val="a6"/>
              <w:spacing w:line="276" w:lineRule="auto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AA3876">
              <w:rPr>
                <w:rFonts w:cs="Times New Roman"/>
                <w:bCs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1357" w:type="dxa"/>
          </w:tcPr>
          <w:p w:rsidR="0081271A" w:rsidRPr="00AA3876" w:rsidRDefault="0081271A" w:rsidP="0031737D">
            <w:pPr>
              <w:pStyle w:val="a6"/>
              <w:spacing w:line="276" w:lineRule="auto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AA3876">
              <w:rPr>
                <w:rFonts w:cs="Times New Roman"/>
                <w:bCs/>
                <w:color w:val="000000" w:themeColor="text1"/>
                <w:sz w:val="28"/>
                <w:szCs w:val="28"/>
              </w:rPr>
              <w:t>1125</w:t>
            </w:r>
          </w:p>
        </w:tc>
      </w:tr>
      <w:tr w:rsidR="0081271A" w:rsidRPr="001E5224" w:rsidTr="0081271A">
        <w:trPr>
          <w:cantSplit/>
        </w:trPr>
        <w:tc>
          <w:tcPr>
            <w:tcW w:w="2214" w:type="dxa"/>
          </w:tcPr>
          <w:p w:rsidR="0081271A" w:rsidRPr="00D91A22" w:rsidRDefault="0081271A" w:rsidP="0031737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D91A2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д.Разновилье</w:t>
            </w:r>
            <w:proofErr w:type="spellEnd"/>
          </w:p>
        </w:tc>
        <w:tc>
          <w:tcPr>
            <w:tcW w:w="1751" w:type="dxa"/>
          </w:tcPr>
          <w:p w:rsidR="0081271A" w:rsidRPr="00D91A22" w:rsidRDefault="00D91A22" w:rsidP="0031737D">
            <w:pPr>
              <w:pStyle w:val="a8"/>
              <w:spacing w:line="276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D91A22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48" w:type="dxa"/>
          </w:tcPr>
          <w:p w:rsidR="0081271A" w:rsidRPr="00D91A22" w:rsidRDefault="0081271A" w:rsidP="0031737D">
            <w:pPr>
              <w:pStyle w:val="a6"/>
              <w:spacing w:line="276" w:lineRule="auto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D91A22">
              <w:rPr>
                <w:rFonts w:cs="Times New Roman"/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86" w:type="dxa"/>
          </w:tcPr>
          <w:p w:rsidR="0081271A" w:rsidRPr="00AA3876" w:rsidRDefault="0081271A" w:rsidP="0031737D">
            <w:pPr>
              <w:pStyle w:val="a6"/>
              <w:spacing w:line="276" w:lineRule="auto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AA3876">
              <w:rPr>
                <w:rFonts w:cs="Times New Roman"/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48" w:type="dxa"/>
          </w:tcPr>
          <w:p w:rsidR="0081271A" w:rsidRPr="00AA3876" w:rsidRDefault="0081271A" w:rsidP="0031737D">
            <w:pPr>
              <w:pStyle w:val="a6"/>
              <w:spacing w:line="276" w:lineRule="auto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AA3876">
              <w:rPr>
                <w:rFonts w:cs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57" w:type="dxa"/>
          </w:tcPr>
          <w:p w:rsidR="0081271A" w:rsidRPr="00AA3876" w:rsidRDefault="0081271A" w:rsidP="0031737D">
            <w:pPr>
              <w:pStyle w:val="a6"/>
              <w:spacing w:line="276" w:lineRule="auto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AA3876">
              <w:rPr>
                <w:rFonts w:cs="Times New Roman"/>
                <w:bCs/>
                <w:color w:val="000000" w:themeColor="text1"/>
                <w:sz w:val="28"/>
                <w:szCs w:val="28"/>
              </w:rPr>
              <w:t>39</w:t>
            </w:r>
          </w:p>
        </w:tc>
      </w:tr>
      <w:tr w:rsidR="0081271A" w:rsidRPr="001E5224" w:rsidTr="0081271A">
        <w:trPr>
          <w:cantSplit/>
        </w:trPr>
        <w:tc>
          <w:tcPr>
            <w:tcW w:w="2214" w:type="dxa"/>
          </w:tcPr>
          <w:p w:rsidR="0081271A" w:rsidRPr="00D91A22" w:rsidRDefault="0081271A" w:rsidP="0031737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D91A2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д.Саковники</w:t>
            </w:r>
            <w:proofErr w:type="spellEnd"/>
          </w:p>
        </w:tc>
        <w:tc>
          <w:tcPr>
            <w:tcW w:w="1751" w:type="dxa"/>
          </w:tcPr>
          <w:p w:rsidR="0081271A" w:rsidRPr="00D91A22" w:rsidRDefault="00D91A22" w:rsidP="0031737D">
            <w:pPr>
              <w:pStyle w:val="a8"/>
              <w:spacing w:line="276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D91A22">
              <w:rPr>
                <w:color w:val="000000" w:themeColor="text1"/>
                <w:sz w:val="28"/>
                <w:szCs w:val="28"/>
              </w:rPr>
              <w:t>69</w:t>
            </w:r>
          </w:p>
        </w:tc>
        <w:tc>
          <w:tcPr>
            <w:tcW w:w="948" w:type="dxa"/>
          </w:tcPr>
          <w:p w:rsidR="0081271A" w:rsidRPr="00D91A22" w:rsidRDefault="0081271A" w:rsidP="0031737D">
            <w:pPr>
              <w:pStyle w:val="a6"/>
              <w:spacing w:line="276" w:lineRule="auto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D91A22">
              <w:rPr>
                <w:rFonts w:cs="Times New Roman"/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86" w:type="dxa"/>
          </w:tcPr>
          <w:p w:rsidR="0081271A" w:rsidRPr="00AA3876" w:rsidRDefault="0081271A" w:rsidP="0031737D">
            <w:pPr>
              <w:pStyle w:val="a6"/>
              <w:spacing w:line="276" w:lineRule="auto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AA3876">
              <w:rPr>
                <w:rFonts w:cs="Times New Roman"/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48" w:type="dxa"/>
          </w:tcPr>
          <w:p w:rsidR="0081271A" w:rsidRPr="00AA3876" w:rsidRDefault="0081271A" w:rsidP="0031737D">
            <w:pPr>
              <w:pStyle w:val="a6"/>
              <w:spacing w:line="276" w:lineRule="auto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AA3876">
              <w:rPr>
                <w:rFonts w:cs="Times New Roman"/>
                <w:bCs/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1357" w:type="dxa"/>
          </w:tcPr>
          <w:p w:rsidR="0081271A" w:rsidRPr="00AA3876" w:rsidRDefault="0081271A" w:rsidP="0031737D">
            <w:pPr>
              <w:pStyle w:val="a6"/>
              <w:spacing w:line="276" w:lineRule="auto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AA3876">
              <w:rPr>
                <w:rFonts w:cs="Times New Roman"/>
                <w:bCs/>
                <w:color w:val="000000" w:themeColor="text1"/>
                <w:sz w:val="28"/>
                <w:szCs w:val="28"/>
              </w:rPr>
              <w:t>1540</w:t>
            </w:r>
          </w:p>
        </w:tc>
      </w:tr>
      <w:tr w:rsidR="0081271A" w:rsidRPr="001E5224" w:rsidTr="0081271A">
        <w:trPr>
          <w:cantSplit/>
        </w:trPr>
        <w:tc>
          <w:tcPr>
            <w:tcW w:w="2214" w:type="dxa"/>
          </w:tcPr>
          <w:p w:rsidR="0081271A" w:rsidRPr="00D91A22" w:rsidRDefault="0081271A" w:rsidP="0031737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91A2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д.Сомово</w:t>
            </w:r>
          </w:p>
        </w:tc>
        <w:tc>
          <w:tcPr>
            <w:tcW w:w="1751" w:type="dxa"/>
          </w:tcPr>
          <w:p w:rsidR="0081271A" w:rsidRPr="00D91A22" w:rsidRDefault="00D91A22" w:rsidP="0031737D">
            <w:pPr>
              <w:pStyle w:val="a8"/>
              <w:spacing w:line="276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D91A22">
              <w:rPr>
                <w:color w:val="000000" w:themeColor="text1"/>
                <w:sz w:val="28"/>
                <w:szCs w:val="28"/>
              </w:rPr>
              <w:t>180</w:t>
            </w:r>
          </w:p>
        </w:tc>
        <w:tc>
          <w:tcPr>
            <w:tcW w:w="948" w:type="dxa"/>
          </w:tcPr>
          <w:p w:rsidR="0081271A" w:rsidRPr="00D91A22" w:rsidRDefault="0081271A" w:rsidP="0031737D">
            <w:pPr>
              <w:pStyle w:val="a6"/>
              <w:spacing w:line="276" w:lineRule="auto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D91A22">
              <w:rPr>
                <w:rFonts w:cs="Times New Roman"/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86" w:type="dxa"/>
          </w:tcPr>
          <w:p w:rsidR="0081271A" w:rsidRPr="00AA3876" w:rsidRDefault="0081271A" w:rsidP="0031737D">
            <w:pPr>
              <w:pStyle w:val="a6"/>
              <w:spacing w:line="276" w:lineRule="auto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AA3876">
              <w:rPr>
                <w:rFonts w:cs="Times New Roman"/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48" w:type="dxa"/>
          </w:tcPr>
          <w:p w:rsidR="0081271A" w:rsidRPr="00AA3876" w:rsidRDefault="0081271A" w:rsidP="0031737D">
            <w:pPr>
              <w:pStyle w:val="a6"/>
              <w:spacing w:line="276" w:lineRule="auto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AA3876">
              <w:rPr>
                <w:rFonts w:cs="Times New Roman"/>
                <w:bCs/>
                <w:color w:val="000000" w:themeColor="text1"/>
                <w:sz w:val="28"/>
                <w:szCs w:val="28"/>
              </w:rPr>
              <w:t>84</w:t>
            </w:r>
          </w:p>
        </w:tc>
        <w:tc>
          <w:tcPr>
            <w:tcW w:w="1357" w:type="dxa"/>
          </w:tcPr>
          <w:p w:rsidR="0081271A" w:rsidRPr="00AA3876" w:rsidRDefault="0081271A" w:rsidP="0031737D">
            <w:pPr>
              <w:pStyle w:val="a6"/>
              <w:spacing w:line="276" w:lineRule="auto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AA3876">
              <w:rPr>
                <w:rFonts w:cs="Times New Roman"/>
                <w:bCs/>
                <w:color w:val="000000" w:themeColor="text1"/>
                <w:sz w:val="28"/>
                <w:szCs w:val="28"/>
              </w:rPr>
              <w:t>5460</w:t>
            </w:r>
          </w:p>
        </w:tc>
      </w:tr>
      <w:tr w:rsidR="0081271A" w:rsidRPr="001E5224" w:rsidTr="0081271A">
        <w:trPr>
          <w:cantSplit/>
        </w:trPr>
        <w:tc>
          <w:tcPr>
            <w:tcW w:w="2214" w:type="dxa"/>
          </w:tcPr>
          <w:p w:rsidR="0081271A" w:rsidRPr="00D91A22" w:rsidRDefault="0081271A" w:rsidP="0031737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91A2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д.Средняя Морозиха</w:t>
            </w:r>
          </w:p>
        </w:tc>
        <w:tc>
          <w:tcPr>
            <w:tcW w:w="1751" w:type="dxa"/>
          </w:tcPr>
          <w:p w:rsidR="0081271A" w:rsidRPr="00D91A22" w:rsidRDefault="00D91A22" w:rsidP="0031737D">
            <w:pPr>
              <w:pStyle w:val="a8"/>
              <w:spacing w:line="276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D91A22">
              <w:rPr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948" w:type="dxa"/>
          </w:tcPr>
          <w:p w:rsidR="0081271A" w:rsidRPr="00D91A22" w:rsidRDefault="0081271A" w:rsidP="0031737D">
            <w:pPr>
              <w:pStyle w:val="a6"/>
              <w:spacing w:line="276" w:lineRule="auto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D91A22">
              <w:rPr>
                <w:rFonts w:cs="Times New Roman"/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86" w:type="dxa"/>
          </w:tcPr>
          <w:p w:rsidR="0081271A" w:rsidRPr="00AA3876" w:rsidRDefault="0081271A" w:rsidP="0031737D">
            <w:pPr>
              <w:pStyle w:val="a6"/>
              <w:spacing w:line="276" w:lineRule="auto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AA3876">
              <w:rPr>
                <w:rFonts w:cs="Times New Roman"/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48" w:type="dxa"/>
          </w:tcPr>
          <w:p w:rsidR="0081271A" w:rsidRPr="00AA3876" w:rsidRDefault="0081271A" w:rsidP="0031737D">
            <w:pPr>
              <w:pStyle w:val="a6"/>
              <w:spacing w:line="276" w:lineRule="auto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AA3876">
              <w:rPr>
                <w:rFonts w:cs="Times New Roman"/>
                <w:bCs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1357" w:type="dxa"/>
          </w:tcPr>
          <w:p w:rsidR="0081271A" w:rsidRPr="00AA3876" w:rsidRDefault="0081271A" w:rsidP="0031737D">
            <w:pPr>
              <w:pStyle w:val="a6"/>
              <w:spacing w:line="276" w:lineRule="auto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AA3876">
              <w:rPr>
                <w:rFonts w:cs="Times New Roman"/>
                <w:bCs/>
                <w:color w:val="000000" w:themeColor="text1"/>
                <w:sz w:val="28"/>
                <w:szCs w:val="28"/>
              </w:rPr>
              <w:t>1495</w:t>
            </w:r>
          </w:p>
        </w:tc>
      </w:tr>
      <w:tr w:rsidR="0081271A" w:rsidRPr="001E5224" w:rsidTr="0081271A">
        <w:trPr>
          <w:cantSplit/>
        </w:trPr>
        <w:tc>
          <w:tcPr>
            <w:tcW w:w="2214" w:type="dxa"/>
          </w:tcPr>
          <w:p w:rsidR="0081271A" w:rsidRPr="00D91A22" w:rsidRDefault="0081271A" w:rsidP="0031737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D91A2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д.Хитровка</w:t>
            </w:r>
            <w:proofErr w:type="spellEnd"/>
          </w:p>
        </w:tc>
        <w:tc>
          <w:tcPr>
            <w:tcW w:w="1751" w:type="dxa"/>
          </w:tcPr>
          <w:p w:rsidR="0081271A" w:rsidRPr="00D91A22" w:rsidRDefault="00D91A22" w:rsidP="0031737D">
            <w:pPr>
              <w:pStyle w:val="a8"/>
              <w:spacing w:line="276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D91A22">
              <w:rPr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948" w:type="dxa"/>
          </w:tcPr>
          <w:p w:rsidR="0081271A" w:rsidRPr="00D91A22" w:rsidRDefault="0081271A" w:rsidP="0031737D">
            <w:pPr>
              <w:pStyle w:val="a6"/>
              <w:spacing w:line="276" w:lineRule="auto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D91A22">
              <w:rPr>
                <w:rFonts w:cs="Times New Roman"/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86" w:type="dxa"/>
          </w:tcPr>
          <w:p w:rsidR="0081271A" w:rsidRPr="00AA3876" w:rsidRDefault="0081271A" w:rsidP="0031737D">
            <w:pPr>
              <w:pStyle w:val="a6"/>
              <w:spacing w:line="276" w:lineRule="auto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AA3876">
              <w:rPr>
                <w:rFonts w:cs="Times New Roman"/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48" w:type="dxa"/>
          </w:tcPr>
          <w:p w:rsidR="0081271A" w:rsidRPr="00AA3876" w:rsidRDefault="0081271A" w:rsidP="0031737D">
            <w:pPr>
              <w:pStyle w:val="a6"/>
              <w:spacing w:line="276" w:lineRule="auto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AA3876">
              <w:rPr>
                <w:rFonts w:cs="Times New Roman"/>
                <w:bCs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1357" w:type="dxa"/>
          </w:tcPr>
          <w:p w:rsidR="0081271A" w:rsidRPr="00AA3876" w:rsidRDefault="0081271A" w:rsidP="0031737D">
            <w:pPr>
              <w:pStyle w:val="a6"/>
              <w:spacing w:line="276" w:lineRule="auto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AA3876">
              <w:rPr>
                <w:rFonts w:cs="Times New Roman"/>
                <w:bCs/>
                <w:color w:val="000000" w:themeColor="text1"/>
                <w:sz w:val="28"/>
                <w:szCs w:val="28"/>
              </w:rPr>
              <w:t>990</w:t>
            </w:r>
          </w:p>
        </w:tc>
      </w:tr>
      <w:tr w:rsidR="0081271A" w:rsidRPr="0090594D" w:rsidTr="0081271A">
        <w:tc>
          <w:tcPr>
            <w:tcW w:w="2214" w:type="dxa"/>
          </w:tcPr>
          <w:p w:rsidR="0081271A" w:rsidRPr="00D91A22" w:rsidRDefault="0081271A" w:rsidP="0031737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91A2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д.Яковлево</w:t>
            </w:r>
          </w:p>
        </w:tc>
        <w:tc>
          <w:tcPr>
            <w:tcW w:w="1751" w:type="dxa"/>
          </w:tcPr>
          <w:p w:rsidR="0081271A" w:rsidRPr="00D91A22" w:rsidRDefault="00D91A22" w:rsidP="0031737D">
            <w:pPr>
              <w:pStyle w:val="a8"/>
              <w:spacing w:line="276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D91A22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48" w:type="dxa"/>
          </w:tcPr>
          <w:p w:rsidR="0081271A" w:rsidRPr="00D91A22" w:rsidRDefault="0081271A" w:rsidP="0031737D">
            <w:pPr>
              <w:pStyle w:val="a6"/>
              <w:spacing w:line="276" w:lineRule="auto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D91A22">
              <w:rPr>
                <w:rFonts w:cs="Times New Roman"/>
                <w:bCs/>
                <w:color w:val="000000" w:themeColor="text1"/>
                <w:sz w:val="28"/>
                <w:szCs w:val="28"/>
              </w:rPr>
              <w:t>-</w:t>
            </w:r>
            <w:bookmarkStart w:id="0" w:name="_GoBack"/>
            <w:bookmarkEnd w:id="0"/>
          </w:p>
        </w:tc>
        <w:tc>
          <w:tcPr>
            <w:tcW w:w="1286" w:type="dxa"/>
          </w:tcPr>
          <w:p w:rsidR="0081271A" w:rsidRPr="00AA3876" w:rsidRDefault="0081271A" w:rsidP="0031737D">
            <w:pPr>
              <w:pStyle w:val="a6"/>
              <w:spacing w:line="276" w:lineRule="auto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AA3876">
              <w:rPr>
                <w:rFonts w:cs="Times New Roman"/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48" w:type="dxa"/>
          </w:tcPr>
          <w:p w:rsidR="0081271A" w:rsidRPr="00AA3876" w:rsidRDefault="0081271A" w:rsidP="0031737D">
            <w:pPr>
              <w:pStyle w:val="a6"/>
              <w:spacing w:line="276" w:lineRule="auto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AA3876">
              <w:rPr>
                <w:rFonts w:cs="Times New Roman"/>
                <w:bCs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1357" w:type="dxa"/>
          </w:tcPr>
          <w:p w:rsidR="0081271A" w:rsidRPr="00AA3876" w:rsidRDefault="0081271A" w:rsidP="0031737D">
            <w:pPr>
              <w:pStyle w:val="a6"/>
              <w:spacing w:line="276" w:lineRule="auto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AA3876">
              <w:rPr>
                <w:rFonts w:cs="Times New Roman"/>
                <w:bCs/>
                <w:color w:val="000000" w:themeColor="text1"/>
                <w:sz w:val="28"/>
                <w:szCs w:val="28"/>
              </w:rPr>
              <w:t>756</w:t>
            </w:r>
          </w:p>
        </w:tc>
      </w:tr>
    </w:tbl>
    <w:p w:rsidR="003A0C41" w:rsidRPr="0090594D" w:rsidRDefault="003A0C41" w:rsidP="0031737D">
      <w:pPr>
        <w:pStyle w:val="a6"/>
        <w:spacing w:line="276" w:lineRule="auto"/>
        <w:rPr>
          <w:rFonts w:cs="Times New Roman"/>
          <w:b/>
          <w:i/>
          <w:iCs/>
          <w:color w:val="000000" w:themeColor="text1"/>
          <w:sz w:val="28"/>
          <w:szCs w:val="28"/>
        </w:rPr>
      </w:pPr>
    </w:p>
    <w:p w:rsidR="0081271A" w:rsidRDefault="0081271A" w:rsidP="0031737D">
      <w:pPr>
        <w:pStyle w:val="a6"/>
        <w:spacing w:line="276" w:lineRule="auto"/>
        <w:ind w:firstLine="720"/>
        <w:rPr>
          <w:rFonts w:cs="Times New Roman"/>
          <w:color w:val="000000" w:themeColor="text1"/>
          <w:sz w:val="28"/>
          <w:szCs w:val="28"/>
        </w:rPr>
      </w:pPr>
    </w:p>
    <w:p w:rsidR="0081271A" w:rsidRDefault="0081271A" w:rsidP="0031737D">
      <w:pPr>
        <w:pStyle w:val="a6"/>
        <w:spacing w:line="276" w:lineRule="auto"/>
        <w:ind w:firstLine="720"/>
        <w:rPr>
          <w:rFonts w:cs="Times New Roman"/>
          <w:color w:val="000000" w:themeColor="text1"/>
          <w:sz w:val="28"/>
          <w:szCs w:val="28"/>
        </w:rPr>
      </w:pPr>
    </w:p>
    <w:p w:rsidR="0081271A" w:rsidRDefault="0081271A" w:rsidP="0031737D">
      <w:pPr>
        <w:pStyle w:val="a6"/>
        <w:spacing w:line="276" w:lineRule="auto"/>
        <w:ind w:firstLine="720"/>
        <w:rPr>
          <w:rFonts w:cs="Times New Roman"/>
          <w:color w:val="000000" w:themeColor="text1"/>
          <w:sz w:val="28"/>
          <w:szCs w:val="28"/>
        </w:rPr>
      </w:pPr>
    </w:p>
    <w:p w:rsidR="0081271A" w:rsidRDefault="0081271A" w:rsidP="0031737D">
      <w:pPr>
        <w:pStyle w:val="a6"/>
        <w:spacing w:line="276" w:lineRule="auto"/>
        <w:ind w:firstLine="720"/>
        <w:rPr>
          <w:rFonts w:cs="Times New Roman"/>
          <w:color w:val="000000" w:themeColor="text1"/>
          <w:sz w:val="28"/>
          <w:szCs w:val="28"/>
        </w:rPr>
      </w:pPr>
    </w:p>
    <w:p w:rsidR="0081271A" w:rsidRDefault="0081271A" w:rsidP="0031737D">
      <w:pPr>
        <w:pStyle w:val="a6"/>
        <w:spacing w:line="276" w:lineRule="auto"/>
        <w:ind w:firstLine="720"/>
        <w:rPr>
          <w:rFonts w:cs="Times New Roman"/>
          <w:color w:val="000000" w:themeColor="text1"/>
          <w:sz w:val="28"/>
          <w:szCs w:val="28"/>
        </w:rPr>
      </w:pPr>
    </w:p>
    <w:p w:rsidR="0081271A" w:rsidRDefault="0081271A" w:rsidP="0031737D">
      <w:pPr>
        <w:pStyle w:val="a6"/>
        <w:spacing w:line="276" w:lineRule="auto"/>
        <w:ind w:firstLine="720"/>
        <w:rPr>
          <w:rFonts w:cs="Times New Roman"/>
          <w:color w:val="000000" w:themeColor="text1"/>
          <w:sz w:val="28"/>
          <w:szCs w:val="28"/>
        </w:rPr>
      </w:pPr>
    </w:p>
    <w:p w:rsidR="0081271A" w:rsidRDefault="0081271A" w:rsidP="0031737D">
      <w:pPr>
        <w:pStyle w:val="a6"/>
        <w:spacing w:line="276" w:lineRule="auto"/>
        <w:ind w:firstLine="720"/>
        <w:rPr>
          <w:rFonts w:cs="Times New Roman"/>
          <w:color w:val="000000" w:themeColor="text1"/>
          <w:sz w:val="28"/>
          <w:szCs w:val="28"/>
        </w:rPr>
      </w:pPr>
    </w:p>
    <w:p w:rsidR="0081271A" w:rsidRDefault="0081271A" w:rsidP="0031737D">
      <w:pPr>
        <w:pStyle w:val="a6"/>
        <w:spacing w:line="276" w:lineRule="auto"/>
        <w:ind w:firstLine="720"/>
        <w:rPr>
          <w:rFonts w:cs="Times New Roman"/>
          <w:color w:val="000000" w:themeColor="text1"/>
          <w:sz w:val="28"/>
          <w:szCs w:val="28"/>
        </w:rPr>
      </w:pPr>
    </w:p>
    <w:p w:rsidR="0081271A" w:rsidRDefault="0081271A" w:rsidP="0031737D">
      <w:pPr>
        <w:pStyle w:val="a6"/>
        <w:spacing w:line="276" w:lineRule="auto"/>
        <w:ind w:firstLine="720"/>
        <w:rPr>
          <w:rFonts w:cs="Times New Roman"/>
          <w:color w:val="000000" w:themeColor="text1"/>
          <w:sz w:val="28"/>
          <w:szCs w:val="28"/>
        </w:rPr>
      </w:pPr>
    </w:p>
    <w:p w:rsidR="0081271A" w:rsidRDefault="0081271A" w:rsidP="0031737D">
      <w:pPr>
        <w:pStyle w:val="a6"/>
        <w:spacing w:line="276" w:lineRule="auto"/>
        <w:ind w:firstLine="720"/>
        <w:rPr>
          <w:rFonts w:cs="Times New Roman"/>
          <w:color w:val="000000" w:themeColor="text1"/>
          <w:sz w:val="28"/>
          <w:szCs w:val="28"/>
        </w:rPr>
      </w:pPr>
    </w:p>
    <w:p w:rsidR="0081271A" w:rsidRDefault="0081271A" w:rsidP="0031737D">
      <w:pPr>
        <w:pStyle w:val="a6"/>
        <w:spacing w:line="276" w:lineRule="auto"/>
        <w:ind w:firstLine="720"/>
        <w:rPr>
          <w:rFonts w:cs="Times New Roman"/>
          <w:color w:val="000000" w:themeColor="text1"/>
          <w:sz w:val="28"/>
          <w:szCs w:val="28"/>
        </w:rPr>
      </w:pPr>
    </w:p>
    <w:p w:rsidR="0081271A" w:rsidRDefault="0081271A" w:rsidP="0031737D">
      <w:pPr>
        <w:pStyle w:val="a6"/>
        <w:spacing w:line="276" w:lineRule="auto"/>
        <w:ind w:firstLine="720"/>
        <w:rPr>
          <w:rFonts w:cs="Times New Roman"/>
          <w:color w:val="000000" w:themeColor="text1"/>
          <w:sz w:val="28"/>
          <w:szCs w:val="28"/>
        </w:rPr>
      </w:pPr>
    </w:p>
    <w:p w:rsidR="0081271A" w:rsidRDefault="0081271A" w:rsidP="0031737D">
      <w:pPr>
        <w:pStyle w:val="a6"/>
        <w:spacing w:line="276" w:lineRule="auto"/>
        <w:ind w:firstLine="720"/>
        <w:rPr>
          <w:rFonts w:cs="Times New Roman"/>
          <w:color w:val="000000" w:themeColor="text1"/>
          <w:sz w:val="28"/>
          <w:szCs w:val="28"/>
        </w:rPr>
      </w:pPr>
    </w:p>
    <w:p w:rsidR="0081271A" w:rsidRDefault="0081271A" w:rsidP="0031737D">
      <w:pPr>
        <w:pStyle w:val="a6"/>
        <w:spacing w:line="276" w:lineRule="auto"/>
        <w:ind w:firstLine="720"/>
        <w:rPr>
          <w:rFonts w:cs="Times New Roman"/>
          <w:color w:val="000000" w:themeColor="text1"/>
          <w:sz w:val="28"/>
          <w:szCs w:val="28"/>
        </w:rPr>
      </w:pPr>
    </w:p>
    <w:p w:rsidR="0081271A" w:rsidRDefault="0081271A" w:rsidP="0031737D">
      <w:pPr>
        <w:pStyle w:val="a6"/>
        <w:spacing w:line="276" w:lineRule="auto"/>
        <w:ind w:firstLine="720"/>
        <w:rPr>
          <w:rFonts w:cs="Times New Roman"/>
          <w:color w:val="000000" w:themeColor="text1"/>
          <w:sz w:val="28"/>
          <w:szCs w:val="28"/>
        </w:rPr>
      </w:pPr>
    </w:p>
    <w:p w:rsidR="0081271A" w:rsidRDefault="0081271A" w:rsidP="0031737D">
      <w:pPr>
        <w:pStyle w:val="a6"/>
        <w:spacing w:line="276" w:lineRule="auto"/>
        <w:ind w:firstLine="720"/>
        <w:rPr>
          <w:rFonts w:cs="Times New Roman"/>
          <w:color w:val="000000" w:themeColor="text1"/>
          <w:sz w:val="28"/>
          <w:szCs w:val="28"/>
        </w:rPr>
      </w:pPr>
    </w:p>
    <w:p w:rsidR="0081271A" w:rsidRDefault="0081271A" w:rsidP="0031737D">
      <w:pPr>
        <w:pStyle w:val="a6"/>
        <w:spacing w:line="276" w:lineRule="auto"/>
        <w:ind w:firstLine="720"/>
        <w:rPr>
          <w:rFonts w:cs="Times New Roman"/>
          <w:color w:val="000000" w:themeColor="text1"/>
          <w:sz w:val="28"/>
          <w:szCs w:val="28"/>
        </w:rPr>
      </w:pPr>
    </w:p>
    <w:p w:rsidR="0081271A" w:rsidRDefault="0081271A" w:rsidP="0031737D">
      <w:pPr>
        <w:pStyle w:val="a6"/>
        <w:spacing w:line="276" w:lineRule="auto"/>
        <w:ind w:firstLine="720"/>
        <w:rPr>
          <w:rFonts w:cs="Times New Roman"/>
          <w:color w:val="000000" w:themeColor="text1"/>
          <w:sz w:val="28"/>
          <w:szCs w:val="28"/>
        </w:rPr>
      </w:pPr>
    </w:p>
    <w:p w:rsidR="0081271A" w:rsidRDefault="0081271A" w:rsidP="0031737D">
      <w:pPr>
        <w:pStyle w:val="a6"/>
        <w:spacing w:line="276" w:lineRule="auto"/>
        <w:ind w:firstLine="720"/>
        <w:rPr>
          <w:rFonts w:cs="Times New Roman"/>
          <w:color w:val="000000" w:themeColor="text1"/>
          <w:sz w:val="28"/>
          <w:szCs w:val="28"/>
        </w:rPr>
      </w:pPr>
    </w:p>
    <w:p w:rsidR="0081271A" w:rsidRDefault="0081271A" w:rsidP="0031737D">
      <w:pPr>
        <w:pStyle w:val="a6"/>
        <w:spacing w:line="276" w:lineRule="auto"/>
        <w:ind w:firstLine="720"/>
        <w:rPr>
          <w:rFonts w:cs="Times New Roman"/>
          <w:color w:val="000000" w:themeColor="text1"/>
          <w:sz w:val="28"/>
          <w:szCs w:val="28"/>
        </w:rPr>
      </w:pPr>
    </w:p>
    <w:p w:rsidR="003A0C41" w:rsidRPr="0090594D" w:rsidRDefault="003A0C41" w:rsidP="0031737D">
      <w:pPr>
        <w:pStyle w:val="a6"/>
        <w:spacing w:line="276" w:lineRule="auto"/>
        <w:ind w:firstLine="720"/>
        <w:rPr>
          <w:rFonts w:cs="Times New Roman"/>
          <w:color w:val="000000" w:themeColor="text1"/>
          <w:sz w:val="28"/>
          <w:szCs w:val="28"/>
        </w:rPr>
      </w:pPr>
      <w:r w:rsidRPr="0090594D">
        <w:rPr>
          <w:rFonts w:cs="Times New Roman"/>
          <w:color w:val="000000" w:themeColor="text1"/>
          <w:sz w:val="28"/>
          <w:szCs w:val="28"/>
        </w:rPr>
        <w:t xml:space="preserve">Большая часть жилищного строительства осуществлялась за счет средств населения. </w:t>
      </w:r>
    </w:p>
    <w:p w:rsidR="003A0C41" w:rsidRPr="0090594D" w:rsidRDefault="003A0C41" w:rsidP="0031737D">
      <w:pPr>
        <w:pStyle w:val="a6"/>
        <w:spacing w:line="276" w:lineRule="auto"/>
        <w:ind w:firstLine="720"/>
        <w:rPr>
          <w:rFonts w:cs="Times New Roman"/>
          <w:color w:val="000000" w:themeColor="text1"/>
          <w:sz w:val="28"/>
          <w:szCs w:val="28"/>
        </w:rPr>
      </w:pPr>
      <w:r w:rsidRPr="0090594D">
        <w:rPr>
          <w:rFonts w:cs="Times New Roman"/>
          <w:color w:val="000000" w:themeColor="text1"/>
          <w:sz w:val="28"/>
          <w:szCs w:val="28"/>
        </w:rPr>
        <w:t>Улучшение жилищных условий граждан, проживающих в сельской местности, выполняется в соответствии с федеральной целевой программой «Социальное развитие села до 2012 года», утвержденной Постановлением Правительства РФ от 03.12.2002 года №858.</w:t>
      </w:r>
    </w:p>
    <w:p w:rsidR="003A0C41" w:rsidRPr="0090594D" w:rsidRDefault="003A0C41" w:rsidP="0031737D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9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Территории для нового </w:t>
      </w:r>
      <w:proofErr w:type="gramStart"/>
      <w:r w:rsidRPr="0090594D">
        <w:rPr>
          <w:rFonts w:ascii="Times New Roman" w:hAnsi="Times New Roman" w:cs="Times New Roman"/>
          <w:color w:val="000000" w:themeColor="text1"/>
          <w:sz w:val="28"/>
          <w:szCs w:val="28"/>
        </w:rPr>
        <w:t>жилого строительства</w:t>
      </w:r>
      <w:proofErr w:type="gramEnd"/>
      <w:r w:rsidRPr="009059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границах населенных пунктов  достаточны, поэтому нет необходимости расширения границ населенных пунктов.</w:t>
      </w:r>
    </w:p>
    <w:p w:rsidR="003A0C41" w:rsidRPr="0090594D" w:rsidRDefault="003A0C41" w:rsidP="0031737D">
      <w:pPr>
        <w:pStyle w:val="a6"/>
        <w:spacing w:line="276" w:lineRule="auto"/>
        <w:ind w:firstLine="720"/>
        <w:rPr>
          <w:rFonts w:cs="Times New Roman"/>
          <w:color w:val="000000" w:themeColor="text1"/>
          <w:sz w:val="28"/>
          <w:szCs w:val="28"/>
        </w:rPr>
      </w:pPr>
      <w:r w:rsidRPr="0090594D">
        <w:rPr>
          <w:rFonts w:cs="Times New Roman"/>
          <w:color w:val="000000" w:themeColor="text1"/>
          <w:sz w:val="28"/>
          <w:szCs w:val="28"/>
        </w:rPr>
        <w:t>Постановлением Троснянского районного Совета народных депутатов №72 от 08 августа 2003 года и внесения изменений постановлением №284 от 13 августа 2010 года установлен максимальный и минимальный размер земельных участков предоставления гражданам в собственность из муниципальных земель:</w:t>
      </w:r>
    </w:p>
    <w:p w:rsidR="003A0C41" w:rsidRPr="0090594D" w:rsidRDefault="003A0C41" w:rsidP="0031737D">
      <w:pPr>
        <w:pStyle w:val="a6"/>
        <w:spacing w:line="276" w:lineRule="auto"/>
        <w:ind w:firstLine="720"/>
        <w:rPr>
          <w:rFonts w:cs="Times New Roman"/>
          <w:b/>
          <w:bCs/>
          <w:color w:val="000000" w:themeColor="text1"/>
          <w:sz w:val="28"/>
          <w:szCs w:val="28"/>
        </w:rPr>
      </w:pPr>
      <w:r w:rsidRPr="0090594D">
        <w:rPr>
          <w:rFonts w:cs="Times New Roman"/>
          <w:b/>
          <w:bCs/>
          <w:color w:val="000000" w:themeColor="text1"/>
          <w:sz w:val="28"/>
          <w:szCs w:val="28"/>
        </w:rPr>
        <w:t xml:space="preserve"> для индивидуального жилищного строительства:</w:t>
      </w:r>
    </w:p>
    <w:p w:rsidR="003A0C41" w:rsidRPr="0090594D" w:rsidRDefault="003A0C41" w:rsidP="0031737D">
      <w:pPr>
        <w:pStyle w:val="a6"/>
        <w:spacing w:line="276" w:lineRule="auto"/>
        <w:ind w:firstLine="720"/>
        <w:rPr>
          <w:rFonts w:cs="Times New Roman"/>
          <w:color w:val="000000" w:themeColor="text1"/>
          <w:sz w:val="28"/>
          <w:szCs w:val="28"/>
        </w:rPr>
      </w:pPr>
      <w:r w:rsidRPr="0090594D">
        <w:rPr>
          <w:rFonts w:cs="Times New Roman"/>
          <w:color w:val="000000" w:themeColor="text1"/>
          <w:sz w:val="28"/>
          <w:szCs w:val="28"/>
        </w:rPr>
        <w:t xml:space="preserve">-минимальный размер площадью 0,10 га. </w:t>
      </w:r>
    </w:p>
    <w:p w:rsidR="003A0C41" w:rsidRPr="0090594D" w:rsidRDefault="003A0C41" w:rsidP="0031737D">
      <w:pPr>
        <w:pStyle w:val="a6"/>
        <w:spacing w:line="276" w:lineRule="auto"/>
        <w:ind w:firstLine="720"/>
        <w:rPr>
          <w:rFonts w:cs="Times New Roman"/>
          <w:color w:val="000000" w:themeColor="text1"/>
          <w:sz w:val="28"/>
          <w:szCs w:val="28"/>
        </w:rPr>
      </w:pPr>
      <w:r w:rsidRPr="0090594D">
        <w:rPr>
          <w:rFonts w:cs="Times New Roman"/>
          <w:color w:val="000000" w:themeColor="text1"/>
          <w:sz w:val="28"/>
          <w:szCs w:val="28"/>
        </w:rPr>
        <w:t>-максимальный размер площадью 0,50 га.</w:t>
      </w:r>
    </w:p>
    <w:p w:rsidR="003A0C41" w:rsidRPr="0090594D" w:rsidRDefault="003A0C41" w:rsidP="0031737D">
      <w:pPr>
        <w:pStyle w:val="a6"/>
        <w:spacing w:line="276" w:lineRule="auto"/>
        <w:ind w:firstLine="720"/>
        <w:rPr>
          <w:rFonts w:cs="Times New Roman"/>
          <w:color w:val="000000" w:themeColor="text1"/>
          <w:sz w:val="28"/>
          <w:szCs w:val="28"/>
        </w:rPr>
      </w:pPr>
      <w:r w:rsidRPr="0090594D">
        <w:rPr>
          <w:rFonts w:cs="Times New Roman"/>
          <w:b/>
          <w:bCs/>
          <w:color w:val="000000" w:themeColor="text1"/>
          <w:sz w:val="28"/>
          <w:szCs w:val="28"/>
        </w:rPr>
        <w:lastRenderedPageBreak/>
        <w:t>для ведения личного подсобного хозяйства:</w:t>
      </w:r>
      <w:r w:rsidRPr="0090594D">
        <w:rPr>
          <w:rFonts w:cs="Times New Roman"/>
          <w:color w:val="000000" w:themeColor="text1"/>
          <w:sz w:val="28"/>
          <w:szCs w:val="28"/>
        </w:rPr>
        <w:t xml:space="preserve"> </w:t>
      </w:r>
    </w:p>
    <w:p w:rsidR="003A0C41" w:rsidRPr="0090594D" w:rsidRDefault="003A0C41" w:rsidP="0031737D">
      <w:pPr>
        <w:pStyle w:val="a6"/>
        <w:spacing w:line="276" w:lineRule="auto"/>
        <w:ind w:firstLine="720"/>
        <w:rPr>
          <w:rFonts w:cs="Times New Roman"/>
          <w:color w:val="000000" w:themeColor="text1"/>
          <w:sz w:val="28"/>
          <w:szCs w:val="28"/>
        </w:rPr>
      </w:pPr>
      <w:r w:rsidRPr="0090594D">
        <w:rPr>
          <w:rFonts w:cs="Times New Roman"/>
          <w:color w:val="000000" w:themeColor="text1"/>
          <w:sz w:val="28"/>
          <w:szCs w:val="28"/>
        </w:rPr>
        <w:t>-минимальный размер 0,10 га.</w:t>
      </w:r>
    </w:p>
    <w:p w:rsidR="003A0C41" w:rsidRPr="0090594D" w:rsidRDefault="003A0C41" w:rsidP="0031737D">
      <w:pPr>
        <w:pStyle w:val="a6"/>
        <w:spacing w:line="276" w:lineRule="auto"/>
        <w:ind w:firstLine="720"/>
        <w:rPr>
          <w:rFonts w:cs="Times New Roman"/>
          <w:color w:val="000000" w:themeColor="text1"/>
          <w:sz w:val="28"/>
          <w:szCs w:val="28"/>
        </w:rPr>
      </w:pPr>
      <w:r w:rsidRPr="0090594D">
        <w:rPr>
          <w:rFonts w:cs="Times New Roman"/>
          <w:color w:val="000000" w:themeColor="text1"/>
          <w:sz w:val="28"/>
          <w:szCs w:val="28"/>
        </w:rPr>
        <w:t xml:space="preserve">-максимальный размер 1,5 га. </w:t>
      </w:r>
    </w:p>
    <w:p w:rsidR="003A0C41" w:rsidRPr="0090594D" w:rsidRDefault="003A0C41" w:rsidP="0031737D">
      <w:pPr>
        <w:pStyle w:val="a6"/>
        <w:spacing w:line="276" w:lineRule="auto"/>
        <w:ind w:firstLine="720"/>
        <w:rPr>
          <w:rFonts w:cs="Times New Roman"/>
          <w:color w:val="000000" w:themeColor="text1"/>
          <w:sz w:val="28"/>
          <w:szCs w:val="28"/>
        </w:rPr>
      </w:pPr>
      <w:r w:rsidRPr="0090594D">
        <w:rPr>
          <w:rFonts w:cs="Times New Roman"/>
          <w:b/>
          <w:bCs/>
          <w:color w:val="000000" w:themeColor="text1"/>
          <w:sz w:val="28"/>
          <w:szCs w:val="28"/>
        </w:rPr>
        <w:t>для ведения садоводства, огородничества, животноводства:</w:t>
      </w:r>
      <w:r w:rsidRPr="0090594D">
        <w:rPr>
          <w:rFonts w:cs="Times New Roman"/>
          <w:color w:val="000000" w:themeColor="text1"/>
          <w:sz w:val="28"/>
          <w:szCs w:val="28"/>
        </w:rPr>
        <w:t xml:space="preserve"> </w:t>
      </w:r>
    </w:p>
    <w:p w:rsidR="003A0C41" w:rsidRPr="0090594D" w:rsidRDefault="003A0C41" w:rsidP="0031737D">
      <w:pPr>
        <w:pStyle w:val="a6"/>
        <w:spacing w:line="276" w:lineRule="auto"/>
        <w:ind w:firstLine="720"/>
        <w:rPr>
          <w:rFonts w:cs="Times New Roman"/>
          <w:color w:val="000000" w:themeColor="text1"/>
          <w:sz w:val="28"/>
          <w:szCs w:val="28"/>
        </w:rPr>
      </w:pPr>
      <w:r w:rsidRPr="0090594D">
        <w:rPr>
          <w:rFonts w:cs="Times New Roman"/>
          <w:color w:val="000000" w:themeColor="text1"/>
          <w:sz w:val="28"/>
          <w:szCs w:val="28"/>
        </w:rPr>
        <w:t>-минимальный размер 0,10 га.</w:t>
      </w:r>
    </w:p>
    <w:p w:rsidR="006C0B98" w:rsidRPr="0090594D" w:rsidRDefault="003A0C41" w:rsidP="0031737D">
      <w:pPr>
        <w:pStyle w:val="a6"/>
        <w:spacing w:line="276" w:lineRule="auto"/>
        <w:ind w:firstLine="720"/>
        <w:rPr>
          <w:rFonts w:cs="Times New Roman"/>
          <w:b/>
          <w:color w:val="000000" w:themeColor="text1"/>
          <w:sz w:val="28"/>
          <w:szCs w:val="28"/>
        </w:rPr>
      </w:pPr>
      <w:r w:rsidRPr="0090594D">
        <w:rPr>
          <w:rFonts w:cs="Times New Roman"/>
          <w:color w:val="000000" w:themeColor="text1"/>
          <w:sz w:val="28"/>
          <w:szCs w:val="28"/>
        </w:rPr>
        <w:t xml:space="preserve">-максимальный размер 0,25 га. </w:t>
      </w:r>
    </w:p>
    <w:p w:rsidR="006C0B98" w:rsidRPr="0090594D" w:rsidRDefault="00041532" w:rsidP="0031737D">
      <w:pPr>
        <w:pStyle w:val="a6"/>
        <w:spacing w:line="276" w:lineRule="auto"/>
        <w:ind w:firstLine="720"/>
        <w:jc w:val="center"/>
        <w:rPr>
          <w:rFonts w:cs="Times New Roman"/>
          <w:b/>
          <w:bCs/>
          <w:color w:val="000000" w:themeColor="text1"/>
          <w:sz w:val="28"/>
          <w:szCs w:val="28"/>
        </w:rPr>
      </w:pPr>
      <w:r w:rsidRPr="0090594D">
        <w:rPr>
          <w:rFonts w:cs="Times New Roman"/>
          <w:b/>
          <w:color w:val="000000" w:themeColor="text1"/>
          <w:sz w:val="28"/>
          <w:szCs w:val="28"/>
        </w:rPr>
        <w:t>1.</w:t>
      </w:r>
      <w:r w:rsidR="00173C44" w:rsidRPr="0090594D">
        <w:rPr>
          <w:rFonts w:cs="Times New Roman"/>
          <w:b/>
          <w:color w:val="000000" w:themeColor="text1"/>
          <w:sz w:val="28"/>
          <w:szCs w:val="28"/>
        </w:rPr>
        <w:t>3</w:t>
      </w:r>
      <w:r w:rsidR="003E0CF8" w:rsidRPr="0090594D">
        <w:rPr>
          <w:rFonts w:cs="Times New Roman"/>
          <w:b/>
          <w:color w:val="000000" w:themeColor="text1"/>
          <w:sz w:val="28"/>
          <w:szCs w:val="28"/>
        </w:rPr>
        <w:t xml:space="preserve">. </w:t>
      </w:r>
      <w:r w:rsidR="006C0B98" w:rsidRPr="0090594D">
        <w:rPr>
          <w:rFonts w:cs="Times New Roman"/>
          <w:b/>
          <w:color w:val="000000" w:themeColor="text1"/>
          <w:sz w:val="28"/>
          <w:szCs w:val="28"/>
        </w:rPr>
        <w:t>Газоснабжение  населенных пунктов</w:t>
      </w:r>
      <w:r w:rsidR="003E0CF8" w:rsidRPr="0090594D">
        <w:rPr>
          <w:rFonts w:cs="Times New Roman"/>
          <w:b/>
          <w:color w:val="000000" w:themeColor="text1"/>
          <w:sz w:val="28"/>
          <w:szCs w:val="28"/>
        </w:rPr>
        <w:t>.</w:t>
      </w:r>
    </w:p>
    <w:p w:rsidR="006C0B98" w:rsidRPr="0090594D" w:rsidRDefault="006C0B98" w:rsidP="0031737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9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Обслуживанием распределительных сетей газификации поселения, занимается ОАО «ОРЕЛОБЛГАЗ». Подача газа потребителям  в Троснянском  поселении осуществляется через 8 ГРП и 10 ШРП.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9"/>
        <w:gridCol w:w="4111"/>
        <w:gridCol w:w="194"/>
        <w:gridCol w:w="4306"/>
      </w:tblGrid>
      <w:tr w:rsidR="006C0B98" w:rsidRPr="0090594D" w:rsidTr="0009298A">
        <w:trPr>
          <w:cantSplit/>
          <w:trHeight w:val="188"/>
        </w:trPr>
        <w:tc>
          <w:tcPr>
            <w:tcW w:w="959" w:type="dxa"/>
            <w:vMerge w:val="restart"/>
          </w:tcPr>
          <w:p w:rsidR="006C0B98" w:rsidRPr="0090594D" w:rsidRDefault="006C0B98" w:rsidP="00317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8611" w:type="dxa"/>
            <w:gridSpan w:val="3"/>
          </w:tcPr>
          <w:p w:rsidR="006C0B98" w:rsidRPr="0090594D" w:rsidRDefault="006C0B98" w:rsidP="00317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Месторасположение газораспределительных пунктов</w:t>
            </w:r>
          </w:p>
        </w:tc>
      </w:tr>
      <w:tr w:rsidR="006C0B98" w:rsidRPr="0090594D" w:rsidTr="0009298A">
        <w:trPr>
          <w:cantSplit/>
          <w:trHeight w:val="187"/>
        </w:trPr>
        <w:tc>
          <w:tcPr>
            <w:tcW w:w="959" w:type="dxa"/>
            <w:vMerge/>
          </w:tcPr>
          <w:p w:rsidR="006C0B98" w:rsidRPr="0090594D" w:rsidRDefault="006C0B98" w:rsidP="00317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</w:tcPr>
          <w:p w:rsidR="006C0B98" w:rsidRPr="0090594D" w:rsidRDefault="006C0B98" w:rsidP="0031737D">
            <w:pPr>
              <w:pStyle w:val="a8"/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90594D">
              <w:rPr>
                <w:color w:val="000000" w:themeColor="text1"/>
                <w:sz w:val="28"/>
                <w:szCs w:val="28"/>
              </w:rPr>
              <w:t>ГРП</w:t>
            </w:r>
          </w:p>
        </w:tc>
        <w:tc>
          <w:tcPr>
            <w:tcW w:w="4500" w:type="dxa"/>
            <w:gridSpan w:val="2"/>
          </w:tcPr>
          <w:p w:rsidR="006C0B98" w:rsidRPr="0090594D" w:rsidRDefault="006C0B98" w:rsidP="0031737D">
            <w:pPr>
              <w:pStyle w:val="a8"/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90594D">
              <w:rPr>
                <w:color w:val="000000" w:themeColor="text1"/>
                <w:sz w:val="28"/>
                <w:szCs w:val="28"/>
              </w:rPr>
              <w:t>ШРП</w:t>
            </w:r>
          </w:p>
        </w:tc>
      </w:tr>
      <w:tr w:rsidR="006C0B98" w:rsidRPr="0090594D" w:rsidTr="0009298A">
        <w:trPr>
          <w:cantSplit/>
        </w:trPr>
        <w:tc>
          <w:tcPr>
            <w:tcW w:w="9570" w:type="dxa"/>
            <w:gridSpan w:val="4"/>
          </w:tcPr>
          <w:p w:rsidR="006C0B98" w:rsidRPr="0090594D" w:rsidRDefault="006C0B98" w:rsidP="0031737D">
            <w:pPr>
              <w:pStyle w:val="a8"/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90594D">
              <w:rPr>
                <w:color w:val="000000" w:themeColor="text1"/>
                <w:sz w:val="28"/>
                <w:szCs w:val="28"/>
              </w:rPr>
              <w:t>с.Тросна</w:t>
            </w:r>
            <w:proofErr w:type="spellEnd"/>
          </w:p>
        </w:tc>
      </w:tr>
      <w:tr w:rsidR="006C0B98" w:rsidRPr="0090594D" w:rsidTr="0009298A">
        <w:trPr>
          <w:cantSplit/>
          <w:trHeight w:val="247"/>
        </w:trPr>
        <w:tc>
          <w:tcPr>
            <w:tcW w:w="959" w:type="dxa"/>
          </w:tcPr>
          <w:p w:rsidR="006C0B98" w:rsidRPr="0090594D" w:rsidRDefault="006C0B98" w:rsidP="00317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6C0B98" w:rsidRPr="0090594D" w:rsidRDefault="006C0B98" w:rsidP="00317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ул.Советская, пер.Заводской</w:t>
            </w:r>
          </w:p>
        </w:tc>
        <w:tc>
          <w:tcPr>
            <w:tcW w:w="4500" w:type="dxa"/>
            <w:gridSpan w:val="2"/>
          </w:tcPr>
          <w:p w:rsidR="006C0B98" w:rsidRPr="0090594D" w:rsidRDefault="006C0B98" w:rsidP="00317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ул.Пименова, д.19</w:t>
            </w:r>
          </w:p>
        </w:tc>
      </w:tr>
      <w:tr w:rsidR="006C0B98" w:rsidRPr="0090594D" w:rsidTr="0009298A">
        <w:trPr>
          <w:cantSplit/>
        </w:trPr>
        <w:tc>
          <w:tcPr>
            <w:tcW w:w="959" w:type="dxa"/>
          </w:tcPr>
          <w:p w:rsidR="006C0B98" w:rsidRPr="0090594D" w:rsidRDefault="006C0B98" w:rsidP="00317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6C0B98" w:rsidRPr="0090594D" w:rsidRDefault="006C0B98" w:rsidP="00317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ул.Молодежная</w:t>
            </w:r>
          </w:p>
        </w:tc>
        <w:tc>
          <w:tcPr>
            <w:tcW w:w="4500" w:type="dxa"/>
            <w:gridSpan w:val="2"/>
          </w:tcPr>
          <w:p w:rsidR="006C0B98" w:rsidRPr="0090594D" w:rsidRDefault="006C0B98" w:rsidP="00317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Завод ООО «</w:t>
            </w:r>
            <w:proofErr w:type="spellStart"/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Промстройконструкция</w:t>
            </w:r>
            <w:proofErr w:type="spellEnd"/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</w:tr>
      <w:tr w:rsidR="006C0B98" w:rsidRPr="0090594D" w:rsidTr="0009298A">
        <w:trPr>
          <w:cantSplit/>
        </w:trPr>
        <w:tc>
          <w:tcPr>
            <w:tcW w:w="959" w:type="dxa"/>
          </w:tcPr>
          <w:p w:rsidR="006C0B98" w:rsidRPr="0090594D" w:rsidRDefault="006C0B98" w:rsidP="00317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6C0B98" w:rsidRPr="0090594D" w:rsidRDefault="006C0B98" w:rsidP="00317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ООО «Пенькозавод»</w:t>
            </w:r>
          </w:p>
        </w:tc>
        <w:tc>
          <w:tcPr>
            <w:tcW w:w="4500" w:type="dxa"/>
            <w:gridSpan w:val="2"/>
          </w:tcPr>
          <w:p w:rsidR="006C0B98" w:rsidRPr="0090594D" w:rsidRDefault="006C0B98" w:rsidP="00317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северо-запад </w:t>
            </w:r>
            <w:proofErr w:type="spellStart"/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с.Тросна</w:t>
            </w:r>
            <w:proofErr w:type="spellEnd"/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ул.Новая</w:t>
            </w:r>
          </w:p>
        </w:tc>
      </w:tr>
      <w:tr w:rsidR="006C0B98" w:rsidRPr="0090594D" w:rsidTr="0009298A">
        <w:trPr>
          <w:cantSplit/>
        </w:trPr>
        <w:tc>
          <w:tcPr>
            <w:tcW w:w="959" w:type="dxa"/>
          </w:tcPr>
          <w:p w:rsidR="006C0B98" w:rsidRPr="0090594D" w:rsidRDefault="006C0B98" w:rsidP="00317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6C0B98" w:rsidRPr="0090594D" w:rsidRDefault="006C0B98" w:rsidP="00317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Южнее </w:t>
            </w:r>
            <w:proofErr w:type="spellStart"/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с.Тросна</w:t>
            </w:r>
            <w:proofErr w:type="spellEnd"/>
          </w:p>
        </w:tc>
        <w:tc>
          <w:tcPr>
            <w:tcW w:w="4500" w:type="dxa"/>
            <w:gridSpan w:val="2"/>
          </w:tcPr>
          <w:p w:rsidR="006C0B98" w:rsidRPr="0090594D" w:rsidRDefault="006C0B98" w:rsidP="00317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C0B98" w:rsidRPr="0090594D" w:rsidTr="0009298A">
        <w:trPr>
          <w:cantSplit/>
        </w:trPr>
        <w:tc>
          <w:tcPr>
            <w:tcW w:w="9570" w:type="dxa"/>
            <w:gridSpan w:val="4"/>
          </w:tcPr>
          <w:p w:rsidR="006C0B98" w:rsidRPr="0090594D" w:rsidRDefault="006C0B98" w:rsidP="0031737D">
            <w:pPr>
              <w:pStyle w:val="a8"/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90594D">
              <w:rPr>
                <w:color w:val="000000" w:themeColor="text1"/>
                <w:sz w:val="28"/>
                <w:szCs w:val="28"/>
              </w:rPr>
              <w:t>д.Гранкино</w:t>
            </w:r>
            <w:proofErr w:type="spellEnd"/>
          </w:p>
        </w:tc>
      </w:tr>
      <w:tr w:rsidR="006C0B98" w:rsidRPr="0090594D" w:rsidTr="0009298A">
        <w:trPr>
          <w:cantSplit/>
        </w:trPr>
        <w:tc>
          <w:tcPr>
            <w:tcW w:w="959" w:type="dxa"/>
          </w:tcPr>
          <w:p w:rsidR="006C0B98" w:rsidRPr="0090594D" w:rsidRDefault="006C0B98" w:rsidP="00317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6C0B98" w:rsidRPr="0090594D" w:rsidRDefault="006C0B98" w:rsidP="00317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центральная часть деревни, правый берег </w:t>
            </w:r>
            <w:proofErr w:type="spellStart"/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руч.Белый</w:t>
            </w:r>
            <w:proofErr w:type="spellEnd"/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Немед</w:t>
            </w:r>
          </w:p>
        </w:tc>
        <w:tc>
          <w:tcPr>
            <w:tcW w:w="4500" w:type="dxa"/>
            <w:gridSpan w:val="2"/>
          </w:tcPr>
          <w:p w:rsidR="006C0B98" w:rsidRPr="0090594D" w:rsidRDefault="006C0B98" w:rsidP="00317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6C0B98" w:rsidRPr="0090594D" w:rsidTr="0009298A">
        <w:trPr>
          <w:cantSplit/>
        </w:trPr>
        <w:tc>
          <w:tcPr>
            <w:tcW w:w="9570" w:type="dxa"/>
            <w:gridSpan w:val="4"/>
          </w:tcPr>
          <w:p w:rsidR="006C0B98" w:rsidRPr="0090594D" w:rsidRDefault="006C0B98" w:rsidP="0031737D">
            <w:pPr>
              <w:pStyle w:val="a8"/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90594D">
              <w:rPr>
                <w:color w:val="000000" w:themeColor="text1"/>
                <w:sz w:val="28"/>
                <w:szCs w:val="28"/>
              </w:rPr>
              <w:t>д.Верхнее Муханово</w:t>
            </w:r>
          </w:p>
        </w:tc>
      </w:tr>
      <w:tr w:rsidR="006C0B98" w:rsidRPr="0090594D" w:rsidTr="0009298A">
        <w:trPr>
          <w:cantSplit/>
        </w:trPr>
        <w:tc>
          <w:tcPr>
            <w:tcW w:w="959" w:type="dxa"/>
          </w:tcPr>
          <w:p w:rsidR="006C0B98" w:rsidRPr="0090594D" w:rsidRDefault="006C0B98" w:rsidP="00317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305" w:type="dxa"/>
            <w:gridSpan w:val="2"/>
          </w:tcPr>
          <w:p w:rsidR="006C0B98" w:rsidRPr="0090594D" w:rsidRDefault="006C0B98" w:rsidP="00317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4306" w:type="dxa"/>
          </w:tcPr>
          <w:p w:rsidR="006C0B98" w:rsidRPr="0090594D" w:rsidRDefault="006C0B98" w:rsidP="00317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центральная часть деревни, магазин</w:t>
            </w:r>
          </w:p>
        </w:tc>
      </w:tr>
      <w:tr w:rsidR="006C0B98" w:rsidRPr="0090594D" w:rsidTr="0009298A">
        <w:trPr>
          <w:cantSplit/>
        </w:trPr>
        <w:tc>
          <w:tcPr>
            <w:tcW w:w="959" w:type="dxa"/>
          </w:tcPr>
          <w:p w:rsidR="006C0B98" w:rsidRPr="0090594D" w:rsidRDefault="006C0B98" w:rsidP="00317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305" w:type="dxa"/>
            <w:gridSpan w:val="2"/>
          </w:tcPr>
          <w:p w:rsidR="006C0B98" w:rsidRPr="0090594D" w:rsidRDefault="006C0B98" w:rsidP="00317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4306" w:type="dxa"/>
          </w:tcPr>
          <w:p w:rsidR="006C0B98" w:rsidRPr="0090594D" w:rsidRDefault="006C0B98" w:rsidP="00317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центральная часть деревни, правобережье </w:t>
            </w:r>
            <w:proofErr w:type="spellStart"/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р.Тросна</w:t>
            </w:r>
            <w:proofErr w:type="spellEnd"/>
          </w:p>
        </w:tc>
      </w:tr>
      <w:tr w:rsidR="006C0B98" w:rsidRPr="0090594D" w:rsidTr="0009298A">
        <w:trPr>
          <w:cantSplit/>
        </w:trPr>
        <w:tc>
          <w:tcPr>
            <w:tcW w:w="959" w:type="dxa"/>
          </w:tcPr>
          <w:p w:rsidR="006C0B98" w:rsidRPr="0090594D" w:rsidRDefault="006C0B98" w:rsidP="00317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305" w:type="dxa"/>
            <w:gridSpan w:val="2"/>
          </w:tcPr>
          <w:p w:rsidR="006C0B98" w:rsidRPr="0090594D" w:rsidRDefault="006C0B98" w:rsidP="00317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06" w:type="dxa"/>
          </w:tcPr>
          <w:p w:rsidR="006C0B98" w:rsidRPr="0090594D" w:rsidRDefault="006C0B98" w:rsidP="00317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западнее деревни</w:t>
            </w:r>
          </w:p>
        </w:tc>
      </w:tr>
      <w:tr w:rsidR="006C0B98" w:rsidRPr="0090594D" w:rsidTr="0009298A">
        <w:trPr>
          <w:cantSplit/>
        </w:trPr>
        <w:tc>
          <w:tcPr>
            <w:tcW w:w="9570" w:type="dxa"/>
            <w:gridSpan w:val="4"/>
          </w:tcPr>
          <w:p w:rsidR="006C0B98" w:rsidRPr="0090594D" w:rsidRDefault="006C0B98" w:rsidP="0031737D">
            <w:pPr>
              <w:pStyle w:val="a8"/>
              <w:spacing w:line="276" w:lineRule="auto"/>
              <w:jc w:val="center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90594D">
              <w:rPr>
                <w:color w:val="000000" w:themeColor="text1"/>
                <w:sz w:val="28"/>
                <w:szCs w:val="28"/>
              </w:rPr>
              <w:t>д.Сомово</w:t>
            </w:r>
          </w:p>
        </w:tc>
      </w:tr>
      <w:tr w:rsidR="006C0B98" w:rsidRPr="0090594D" w:rsidTr="0009298A">
        <w:trPr>
          <w:cantSplit/>
        </w:trPr>
        <w:tc>
          <w:tcPr>
            <w:tcW w:w="959" w:type="dxa"/>
          </w:tcPr>
          <w:p w:rsidR="006C0B98" w:rsidRPr="0090594D" w:rsidRDefault="006C0B98" w:rsidP="00317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305" w:type="dxa"/>
            <w:gridSpan w:val="2"/>
          </w:tcPr>
          <w:p w:rsidR="006C0B98" w:rsidRPr="0090594D" w:rsidRDefault="006C0B98" w:rsidP="00317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левой стороны от  въезда        </w:t>
            </w:r>
          </w:p>
        </w:tc>
        <w:tc>
          <w:tcPr>
            <w:tcW w:w="4306" w:type="dxa"/>
          </w:tcPr>
          <w:p w:rsidR="006C0B98" w:rsidRPr="0090594D" w:rsidRDefault="006C0B98" w:rsidP="00317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</w:t>
            </w:r>
          </w:p>
        </w:tc>
      </w:tr>
      <w:tr w:rsidR="006C0B98" w:rsidRPr="0090594D" w:rsidTr="0009298A">
        <w:trPr>
          <w:cantSplit/>
        </w:trPr>
        <w:tc>
          <w:tcPr>
            <w:tcW w:w="9570" w:type="dxa"/>
            <w:gridSpan w:val="4"/>
          </w:tcPr>
          <w:p w:rsidR="006C0B98" w:rsidRPr="0090594D" w:rsidRDefault="006C0B98" w:rsidP="0031737D">
            <w:pPr>
              <w:pStyle w:val="a8"/>
              <w:spacing w:line="276" w:lineRule="auto"/>
              <w:jc w:val="center"/>
              <w:rPr>
                <w:i/>
                <w:iCs/>
                <w:color w:val="000000" w:themeColor="text1"/>
                <w:sz w:val="28"/>
                <w:szCs w:val="28"/>
              </w:rPr>
            </w:pPr>
            <w:proofErr w:type="spellStart"/>
            <w:r w:rsidRPr="0090594D">
              <w:rPr>
                <w:color w:val="000000" w:themeColor="text1"/>
                <w:sz w:val="28"/>
                <w:szCs w:val="28"/>
              </w:rPr>
              <w:t>д.Ильино-Нагорное</w:t>
            </w:r>
            <w:proofErr w:type="spellEnd"/>
          </w:p>
        </w:tc>
      </w:tr>
      <w:tr w:rsidR="006C0B98" w:rsidRPr="0090594D" w:rsidTr="0009298A">
        <w:trPr>
          <w:cantSplit/>
        </w:trPr>
        <w:tc>
          <w:tcPr>
            <w:tcW w:w="959" w:type="dxa"/>
          </w:tcPr>
          <w:p w:rsidR="006C0B98" w:rsidRPr="0090594D" w:rsidRDefault="006C0B98" w:rsidP="0031737D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305" w:type="dxa"/>
            <w:gridSpan w:val="2"/>
          </w:tcPr>
          <w:p w:rsidR="006C0B98" w:rsidRPr="0090594D" w:rsidRDefault="006C0B98" w:rsidP="0031737D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90594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306" w:type="dxa"/>
          </w:tcPr>
          <w:p w:rsidR="006C0B98" w:rsidRPr="0090594D" w:rsidRDefault="006C0B98" w:rsidP="0031737D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90594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юго-восточная деревни</w:t>
            </w:r>
          </w:p>
        </w:tc>
      </w:tr>
      <w:tr w:rsidR="006C0B98" w:rsidRPr="0090594D" w:rsidTr="0009298A">
        <w:trPr>
          <w:cantSplit/>
        </w:trPr>
        <w:tc>
          <w:tcPr>
            <w:tcW w:w="9570" w:type="dxa"/>
            <w:gridSpan w:val="4"/>
          </w:tcPr>
          <w:p w:rsidR="006C0B98" w:rsidRPr="0090594D" w:rsidRDefault="006C0B98" w:rsidP="0031737D">
            <w:pPr>
              <w:pStyle w:val="a8"/>
              <w:spacing w:line="276" w:lineRule="auto"/>
              <w:jc w:val="center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90594D">
              <w:rPr>
                <w:color w:val="000000" w:themeColor="text1"/>
                <w:sz w:val="28"/>
                <w:szCs w:val="28"/>
              </w:rPr>
              <w:t>д.Покровское</w:t>
            </w:r>
          </w:p>
        </w:tc>
      </w:tr>
      <w:tr w:rsidR="006C0B98" w:rsidRPr="0090594D" w:rsidTr="0009298A">
        <w:trPr>
          <w:cantSplit/>
        </w:trPr>
        <w:tc>
          <w:tcPr>
            <w:tcW w:w="959" w:type="dxa"/>
          </w:tcPr>
          <w:p w:rsidR="006C0B98" w:rsidRPr="0090594D" w:rsidRDefault="006C0B98" w:rsidP="0031737D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90594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4305" w:type="dxa"/>
            <w:gridSpan w:val="2"/>
          </w:tcPr>
          <w:p w:rsidR="006C0B98" w:rsidRPr="0090594D" w:rsidRDefault="006C0B98" w:rsidP="0031737D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90594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306" w:type="dxa"/>
          </w:tcPr>
          <w:p w:rsidR="006C0B98" w:rsidRPr="0090594D" w:rsidRDefault="006C0B98" w:rsidP="0031737D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90594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южная часть деревни</w:t>
            </w:r>
          </w:p>
        </w:tc>
      </w:tr>
      <w:tr w:rsidR="006C0B98" w:rsidRPr="0090594D" w:rsidTr="0009298A">
        <w:trPr>
          <w:cantSplit/>
        </w:trPr>
        <w:tc>
          <w:tcPr>
            <w:tcW w:w="9570" w:type="dxa"/>
            <w:gridSpan w:val="4"/>
          </w:tcPr>
          <w:p w:rsidR="006C0B98" w:rsidRPr="0090594D" w:rsidRDefault="006C0B98" w:rsidP="0031737D">
            <w:pPr>
              <w:pStyle w:val="a8"/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90594D">
              <w:rPr>
                <w:color w:val="000000" w:themeColor="text1"/>
                <w:sz w:val="28"/>
                <w:szCs w:val="28"/>
              </w:rPr>
              <w:t>д.Новые Турьи</w:t>
            </w:r>
          </w:p>
        </w:tc>
      </w:tr>
      <w:tr w:rsidR="006C0B98" w:rsidRPr="0090594D" w:rsidTr="0009298A">
        <w:trPr>
          <w:cantSplit/>
        </w:trPr>
        <w:tc>
          <w:tcPr>
            <w:tcW w:w="959" w:type="dxa"/>
          </w:tcPr>
          <w:p w:rsidR="006C0B98" w:rsidRPr="0090594D" w:rsidRDefault="006C0B98" w:rsidP="0031737D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90594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05" w:type="dxa"/>
            <w:gridSpan w:val="2"/>
          </w:tcPr>
          <w:p w:rsidR="006C0B98" w:rsidRPr="0090594D" w:rsidRDefault="006C0B98" w:rsidP="0031737D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90594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центральная часть деревни правобережье </w:t>
            </w:r>
            <w:proofErr w:type="spellStart"/>
            <w:r w:rsidRPr="0090594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руч.Новые</w:t>
            </w:r>
            <w:proofErr w:type="spellEnd"/>
            <w:r w:rsidRPr="0090594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Турьи</w:t>
            </w:r>
          </w:p>
        </w:tc>
        <w:tc>
          <w:tcPr>
            <w:tcW w:w="4306" w:type="dxa"/>
          </w:tcPr>
          <w:p w:rsidR="006C0B98" w:rsidRPr="0090594D" w:rsidRDefault="006C0B98" w:rsidP="0031737D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90594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</w:tr>
      <w:tr w:rsidR="006C0B98" w:rsidRPr="0090594D" w:rsidTr="0009298A">
        <w:trPr>
          <w:cantSplit/>
        </w:trPr>
        <w:tc>
          <w:tcPr>
            <w:tcW w:w="9570" w:type="dxa"/>
            <w:gridSpan w:val="4"/>
          </w:tcPr>
          <w:p w:rsidR="006C0B98" w:rsidRPr="0090594D" w:rsidRDefault="006C0B98" w:rsidP="0031737D">
            <w:pPr>
              <w:pStyle w:val="a8"/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90594D">
              <w:rPr>
                <w:color w:val="000000" w:themeColor="text1"/>
                <w:sz w:val="28"/>
                <w:szCs w:val="28"/>
              </w:rPr>
              <w:t>д.Хитровка</w:t>
            </w:r>
            <w:proofErr w:type="spellEnd"/>
          </w:p>
        </w:tc>
      </w:tr>
      <w:tr w:rsidR="006C0B98" w:rsidRPr="0090594D" w:rsidTr="0009298A">
        <w:trPr>
          <w:cantSplit/>
        </w:trPr>
        <w:tc>
          <w:tcPr>
            <w:tcW w:w="959" w:type="dxa"/>
          </w:tcPr>
          <w:p w:rsidR="006C0B98" w:rsidRPr="0090594D" w:rsidRDefault="006C0B98" w:rsidP="0031737D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90594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05" w:type="dxa"/>
            <w:gridSpan w:val="2"/>
          </w:tcPr>
          <w:p w:rsidR="006C0B98" w:rsidRPr="0090594D" w:rsidRDefault="006C0B98" w:rsidP="0031737D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90594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306" w:type="dxa"/>
          </w:tcPr>
          <w:p w:rsidR="006C0B98" w:rsidRPr="0090594D" w:rsidRDefault="006C0B98" w:rsidP="0031737D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90594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восточная часть деревни</w:t>
            </w:r>
          </w:p>
        </w:tc>
      </w:tr>
      <w:tr w:rsidR="006C0B98" w:rsidRPr="0090594D" w:rsidTr="0009298A">
        <w:trPr>
          <w:cantSplit/>
        </w:trPr>
        <w:tc>
          <w:tcPr>
            <w:tcW w:w="9570" w:type="dxa"/>
            <w:gridSpan w:val="4"/>
          </w:tcPr>
          <w:p w:rsidR="006C0B98" w:rsidRPr="0090594D" w:rsidRDefault="006C0B98" w:rsidP="0031737D">
            <w:pPr>
              <w:pStyle w:val="a8"/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90594D">
              <w:rPr>
                <w:color w:val="000000" w:themeColor="text1"/>
                <w:sz w:val="28"/>
                <w:szCs w:val="28"/>
              </w:rPr>
              <w:t>д.Нижняя Морозиха</w:t>
            </w:r>
          </w:p>
        </w:tc>
      </w:tr>
      <w:tr w:rsidR="006C0B98" w:rsidRPr="0090594D" w:rsidTr="0009298A">
        <w:trPr>
          <w:cantSplit/>
        </w:trPr>
        <w:tc>
          <w:tcPr>
            <w:tcW w:w="959" w:type="dxa"/>
          </w:tcPr>
          <w:p w:rsidR="006C0B98" w:rsidRPr="0090594D" w:rsidRDefault="006C0B98" w:rsidP="0031737D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90594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05" w:type="dxa"/>
            <w:gridSpan w:val="2"/>
          </w:tcPr>
          <w:p w:rsidR="006C0B98" w:rsidRPr="0090594D" w:rsidRDefault="006C0B98" w:rsidP="0031737D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90594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западная часть деревни</w:t>
            </w:r>
          </w:p>
        </w:tc>
        <w:tc>
          <w:tcPr>
            <w:tcW w:w="4306" w:type="dxa"/>
          </w:tcPr>
          <w:p w:rsidR="006C0B98" w:rsidRPr="0090594D" w:rsidRDefault="006C0B98" w:rsidP="0031737D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90594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</w:tr>
    </w:tbl>
    <w:p w:rsidR="003E0CF8" w:rsidRPr="0090594D" w:rsidRDefault="006C0B98" w:rsidP="0031737D">
      <w:pPr>
        <w:tabs>
          <w:tab w:val="left" w:pos="1080"/>
          <w:tab w:val="left" w:pos="144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9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Газоснабжение Троснянского сельского поселения осуществляется природным и сжиженным газом. Газ по распределительным газопроводам давлением  1,2 и 0,.6 Мпа поступает на ГРП населенных </w:t>
      </w:r>
      <w:proofErr w:type="gramStart"/>
      <w:r w:rsidRPr="0090594D">
        <w:rPr>
          <w:rFonts w:ascii="Times New Roman" w:hAnsi="Times New Roman" w:cs="Times New Roman"/>
          <w:color w:val="000000" w:themeColor="text1"/>
          <w:sz w:val="28"/>
          <w:szCs w:val="28"/>
        </w:rPr>
        <w:t>пунктов</w:t>
      </w:r>
      <w:proofErr w:type="gramEnd"/>
      <w:r w:rsidRPr="009059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откуда газопроводами среднего и низкого давления подаётся непосредственно потребителям.</w:t>
      </w:r>
    </w:p>
    <w:p w:rsidR="006C0B98" w:rsidRPr="0090594D" w:rsidRDefault="006C0B98" w:rsidP="0031737D">
      <w:pPr>
        <w:tabs>
          <w:tab w:val="left" w:pos="1080"/>
          <w:tab w:val="left" w:pos="144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9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Населенные пункты: д.Яковлево, </w:t>
      </w:r>
      <w:proofErr w:type="spellStart"/>
      <w:r w:rsidRPr="0090594D">
        <w:rPr>
          <w:rFonts w:ascii="Times New Roman" w:hAnsi="Times New Roman" w:cs="Times New Roman"/>
          <w:color w:val="000000" w:themeColor="text1"/>
          <w:sz w:val="28"/>
          <w:szCs w:val="28"/>
        </w:rPr>
        <w:t>д.Разновилье</w:t>
      </w:r>
      <w:proofErr w:type="spellEnd"/>
      <w:r w:rsidRPr="009059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д.Лаврово, д.Корсаково, </w:t>
      </w:r>
      <w:proofErr w:type="spellStart"/>
      <w:r w:rsidRPr="0090594D">
        <w:rPr>
          <w:rFonts w:ascii="Times New Roman" w:hAnsi="Times New Roman" w:cs="Times New Roman"/>
          <w:color w:val="000000" w:themeColor="text1"/>
          <w:sz w:val="28"/>
          <w:szCs w:val="28"/>
        </w:rPr>
        <w:t>д.Ладаревские</w:t>
      </w:r>
      <w:proofErr w:type="spellEnd"/>
      <w:r w:rsidRPr="009059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Выселки, </w:t>
      </w:r>
      <w:proofErr w:type="spellStart"/>
      <w:r w:rsidRPr="0090594D">
        <w:rPr>
          <w:rFonts w:ascii="Times New Roman" w:hAnsi="Times New Roman" w:cs="Times New Roman"/>
          <w:color w:val="000000" w:themeColor="text1"/>
          <w:sz w:val="28"/>
          <w:szCs w:val="28"/>
        </w:rPr>
        <w:t>д.Красногорская</w:t>
      </w:r>
      <w:proofErr w:type="spellEnd"/>
      <w:r w:rsidRPr="009059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газифицированы. Население в данных населенных пунктах небольшое и имеет тенденцию к уменьшению количества населения, поэтому не имеет </w:t>
      </w:r>
      <w:r w:rsidR="003E0CF8" w:rsidRPr="0090594D">
        <w:rPr>
          <w:rFonts w:ascii="Times New Roman" w:hAnsi="Times New Roman" w:cs="Times New Roman"/>
          <w:color w:val="000000" w:themeColor="text1"/>
          <w:sz w:val="28"/>
          <w:szCs w:val="28"/>
        </w:rPr>
        <w:t>целесообразности</w:t>
      </w:r>
      <w:r w:rsidRPr="009059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газифицировать.</w:t>
      </w:r>
    </w:p>
    <w:p w:rsidR="0009298A" w:rsidRPr="0090594D" w:rsidRDefault="00041532" w:rsidP="0031737D">
      <w:pPr>
        <w:tabs>
          <w:tab w:val="left" w:pos="1080"/>
          <w:tab w:val="left" w:pos="1440"/>
        </w:tabs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059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</w:t>
      </w:r>
      <w:r w:rsidR="00F55F34" w:rsidRPr="009059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="0009298A" w:rsidRPr="009059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Водоснабжение.</w:t>
      </w:r>
    </w:p>
    <w:p w:rsidR="006C0B98" w:rsidRPr="0090594D" w:rsidRDefault="006C0B98" w:rsidP="0031737D">
      <w:pPr>
        <w:pStyle w:val="a6"/>
        <w:spacing w:line="276" w:lineRule="auto"/>
        <w:ind w:firstLine="720"/>
        <w:rPr>
          <w:rFonts w:cs="Times New Roman"/>
          <w:bCs/>
          <w:color w:val="000000" w:themeColor="text1"/>
          <w:sz w:val="28"/>
          <w:szCs w:val="28"/>
        </w:rPr>
      </w:pPr>
      <w:r w:rsidRPr="0090594D">
        <w:rPr>
          <w:rFonts w:cs="Times New Roman"/>
          <w:bCs/>
          <w:color w:val="000000" w:themeColor="text1"/>
          <w:sz w:val="28"/>
          <w:szCs w:val="28"/>
        </w:rPr>
        <w:t>Источниками централизованного водоснабжения Троснянского района являются ресурсы поверхностных и подземных вод.</w:t>
      </w:r>
    </w:p>
    <w:p w:rsidR="006C0B98" w:rsidRPr="0090594D" w:rsidRDefault="006C0B98" w:rsidP="0031737D">
      <w:pPr>
        <w:pStyle w:val="a6"/>
        <w:spacing w:line="276" w:lineRule="auto"/>
        <w:ind w:firstLine="720"/>
        <w:rPr>
          <w:rFonts w:cs="Times New Roman"/>
          <w:bCs/>
          <w:color w:val="000000" w:themeColor="text1"/>
          <w:sz w:val="28"/>
          <w:szCs w:val="28"/>
        </w:rPr>
      </w:pPr>
      <w:r w:rsidRPr="0090594D">
        <w:rPr>
          <w:rFonts w:cs="Times New Roman"/>
          <w:bCs/>
          <w:color w:val="000000" w:themeColor="text1"/>
          <w:sz w:val="28"/>
          <w:szCs w:val="28"/>
        </w:rPr>
        <w:t xml:space="preserve">Основные </w:t>
      </w:r>
      <w:proofErr w:type="spellStart"/>
      <w:r w:rsidRPr="0090594D">
        <w:rPr>
          <w:rFonts w:cs="Times New Roman"/>
          <w:bCs/>
          <w:color w:val="000000" w:themeColor="text1"/>
          <w:sz w:val="28"/>
          <w:szCs w:val="28"/>
        </w:rPr>
        <w:t>водопотребители</w:t>
      </w:r>
      <w:proofErr w:type="spellEnd"/>
      <w:r w:rsidRPr="0090594D">
        <w:rPr>
          <w:rFonts w:cs="Times New Roman"/>
          <w:bCs/>
          <w:color w:val="000000" w:themeColor="text1"/>
          <w:sz w:val="28"/>
          <w:szCs w:val="28"/>
        </w:rPr>
        <w:t xml:space="preserve"> – население, организации, предприятия.</w:t>
      </w:r>
    </w:p>
    <w:p w:rsidR="006C0B98" w:rsidRPr="0090594D" w:rsidRDefault="006C0B98" w:rsidP="0031737D">
      <w:pPr>
        <w:pStyle w:val="a6"/>
        <w:spacing w:line="276" w:lineRule="auto"/>
        <w:ind w:firstLine="720"/>
        <w:rPr>
          <w:rFonts w:cs="Times New Roman"/>
          <w:bCs/>
          <w:color w:val="000000" w:themeColor="text1"/>
          <w:sz w:val="28"/>
          <w:szCs w:val="28"/>
        </w:rPr>
      </w:pPr>
      <w:r w:rsidRPr="0090594D">
        <w:rPr>
          <w:rFonts w:cs="Times New Roman"/>
          <w:bCs/>
          <w:color w:val="000000" w:themeColor="text1"/>
          <w:sz w:val="28"/>
          <w:szCs w:val="28"/>
        </w:rPr>
        <w:t xml:space="preserve">Протяженность водопроводной сети на территории Троснянского поселения – 49,3 км. Основные источники водоснабжения – это 15 артезианских скважин, и 1 каптаж. Качество воды – удовлетворительное. Микробиологический состав воды соответствует требованиям ГОСТ 2874-82 и </w:t>
      </w:r>
      <w:proofErr w:type="spellStart"/>
      <w:r w:rsidRPr="0090594D">
        <w:rPr>
          <w:rFonts w:cs="Times New Roman"/>
          <w:bCs/>
          <w:color w:val="000000" w:themeColor="text1"/>
          <w:sz w:val="28"/>
          <w:szCs w:val="28"/>
        </w:rPr>
        <w:t>СанПин</w:t>
      </w:r>
      <w:proofErr w:type="spellEnd"/>
      <w:r w:rsidRPr="0090594D">
        <w:rPr>
          <w:rFonts w:cs="Times New Roman"/>
          <w:bCs/>
          <w:color w:val="000000" w:themeColor="text1"/>
          <w:sz w:val="28"/>
          <w:szCs w:val="28"/>
        </w:rPr>
        <w:t xml:space="preserve"> 2.14.1074-01.</w:t>
      </w:r>
    </w:p>
    <w:p w:rsidR="006C0B98" w:rsidRPr="0090594D" w:rsidRDefault="006C0B98" w:rsidP="0031737D">
      <w:pPr>
        <w:pStyle w:val="a6"/>
        <w:spacing w:line="276" w:lineRule="auto"/>
        <w:ind w:firstLine="720"/>
        <w:rPr>
          <w:rFonts w:cs="Times New Roman"/>
          <w:i/>
          <w:iCs/>
          <w:color w:val="000000" w:themeColor="text1"/>
          <w:sz w:val="28"/>
          <w:szCs w:val="28"/>
        </w:rPr>
      </w:pPr>
      <w:r w:rsidRPr="0090594D">
        <w:rPr>
          <w:rFonts w:cs="Times New Roman"/>
          <w:b/>
          <w:color w:val="000000" w:themeColor="text1"/>
          <w:sz w:val="28"/>
          <w:szCs w:val="28"/>
        </w:rPr>
        <w:t>Сведения о водопроводных сетях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2"/>
        <w:gridCol w:w="2294"/>
        <w:gridCol w:w="2273"/>
        <w:gridCol w:w="1724"/>
        <w:gridCol w:w="2692"/>
      </w:tblGrid>
      <w:tr w:rsidR="006C0B98" w:rsidRPr="0090594D" w:rsidTr="0009298A">
        <w:trPr>
          <w:cantSplit/>
          <w:trHeight w:val="197"/>
        </w:trPr>
        <w:tc>
          <w:tcPr>
            <w:tcW w:w="818" w:type="dxa"/>
            <w:vMerge w:val="restart"/>
          </w:tcPr>
          <w:p w:rsidR="006C0B98" w:rsidRPr="0090594D" w:rsidRDefault="006C0B98" w:rsidP="0031737D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2667" w:type="dxa"/>
            <w:vMerge w:val="restart"/>
          </w:tcPr>
          <w:p w:rsidR="006C0B98" w:rsidRPr="0090594D" w:rsidRDefault="006C0B98" w:rsidP="0031737D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Наименование поселений</w:t>
            </w:r>
          </w:p>
        </w:tc>
        <w:tc>
          <w:tcPr>
            <w:tcW w:w="6085" w:type="dxa"/>
            <w:gridSpan w:val="3"/>
          </w:tcPr>
          <w:p w:rsidR="006C0B98" w:rsidRPr="0090594D" w:rsidRDefault="006C0B98" w:rsidP="0031737D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Водопровод</w:t>
            </w:r>
          </w:p>
        </w:tc>
      </w:tr>
      <w:tr w:rsidR="006C0B98" w:rsidRPr="0090594D" w:rsidTr="0009298A">
        <w:trPr>
          <w:cantSplit/>
          <w:trHeight w:val="210"/>
        </w:trPr>
        <w:tc>
          <w:tcPr>
            <w:tcW w:w="818" w:type="dxa"/>
            <w:vMerge/>
          </w:tcPr>
          <w:p w:rsidR="006C0B98" w:rsidRPr="0090594D" w:rsidRDefault="006C0B98" w:rsidP="0031737D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2667" w:type="dxa"/>
            <w:vMerge/>
          </w:tcPr>
          <w:p w:rsidR="006C0B98" w:rsidRPr="0090594D" w:rsidRDefault="006C0B98" w:rsidP="0031737D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2324" w:type="dxa"/>
          </w:tcPr>
          <w:p w:rsidR="006C0B98" w:rsidRPr="0090594D" w:rsidRDefault="006C0B98" w:rsidP="0031737D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протяженность водопроводных сетей, м</w:t>
            </w:r>
          </w:p>
        </w:tc>
        <w:tc>
          <w:tcPr>
            <w:tcW w:w="1776" w:type="dxa"/>
          </w:tcPr>
          <w:p w:rsidR="006C0B98" w:rsidRPr="0090594D" w:rsidRDefault="006C0B98" w:rsidP="0031737D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нуждаются в </w:t>
            </w:r>
            <w:proofErr w:type="spellStart"/>
            <w:r w:rsidRPr="0090594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ремонте</w:t>
            </w:r>
            <w:proofErr w:type="gramStart"/>
            <w:r w:rsidRPr="0090594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,м</w:t>
            </w:r>
            <w:proofErr w:type="spellEnd"/>
            <w:proofErr w:type="gramEnd"/>
          </w:p>
        </w:tc>
        <w:tc>
          <w:tcPr>
            <w:tcW w:w="1985" w:type="dxa"/>
          </w:tcPr>
          <w:p w:rsidR="006C0B98" w:rsidRPr="0090594D" w:rsidRDefault="006C0B98" w:rsidP="0031737D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proofErr w:type="spellStart"/>
            <w:r w:rsidRPr="0090594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отремонтировано</w:t>
            </w:r>
            <w:proofErr w:type="gramStart"/>
            <w:r w:rsidRPr="0090594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,м</w:t>
            </w:r>
            <w:proofErr w:type="spellEnd"/>
            <w:proofErr w:type="gramEnd"/>
          </w:p>
        </w:tc>
      </w:tr>
      <w:tr w:rsidR="006C0B98" w:rsidRPr="0090594D" w:rsidTr="0009298A">
        <w:tc>
          <w:tcPr>
            <w:tcW w:w="818" w:type="dxa"/>
          </w:tcPr>
          <w:p w:rsidR="006C0B98" w:rsidRPr="0090594D" w:rsidRDefault="006C0B98" w:rsidP="00317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667" w:type="dxa"/>
          </w:tcPr>
          <w:p w:rsidR="006C0B98" w:rsidRPr="0090594D" w:rsidRDefault="006C0B98" w:rsidP="00317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Троснянское</w:t>
            </w:r>
          </w:p>
        </w:tc>
        <w:tc>
          <w:tcPr>
            <w:tcW w:w="2324" w:type="dxa"/>
          </w:tcPr>
          <w:p w:rsidR="006C0B98" w:rsidRPr="0090594D" w:rsidRDefault="006C0B98" w:rsidP="00317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49261</w:t>
            </w:r>
          </w:p>
        </w:tc>
        <w:tc>
          <w:tcPr>
            <w:tcW w:w="1776" w:type="dxa"/>
          </w:tcPr>
          <w:p w:rsidR="006C0B98" w:rsidRPr="0090594D" w:rsidRDefault="006C0B98" w:rsidP="00317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8635</w:t>
            </w:r>
          </w:p>
        </w:tc>
        <w:tc>
          <w:tcPr>
            <w:tcW w:w="1985" w:type="dxa"/>
          </w:tcPr>
          <w:p w:rsidR="006C0B98" w:rsidRPr="0090594D" w:rsidRDefault="006C0B98" w:rsidP="00317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565</w:t>
            </w:r>
          </w:p>
        </w:tc>
      </w:tr>
    </w:tbl>
    <w:p w:rsidR="006C0B98" w:rsidRPr="0090594D" w:rsidRDefault="006C0B98" w:rsidP="0031737D">
      <w:pPr>
        <w:pStyle w:val="a8"/>
        <w:spacing w:line="276" w:lineRule="auto"/>
        <w:rPr>
          <w:color w:val="000000" w:themeColor="text1"/>
          <w:sz w:val="28"/>
          <w:szCs w:val="28"/>
        </w:rPr>
      </w:pPr>
    </w:p>
    <w:p w:rsidR="006C0B98" w:rsidRPr="0090594D" w:rsidRDefault="006C0B98" w:rsidP="0031737D">
      <w:pPr>
        <w:pStyle w:val="a8"/>
        <w:spacing w:line="276" w:lineRule="auto"/>
        <w:rPr>
          <w:b/>
          <w:color w:val="000000" w:themeColor="text1"/>
          <w:sz w:val="28"/>
          <w:szCs w:val="28"/>
        </w:rPr>
      </w:pPr>
      <w:r w:rsidRPr="0090594D">
        <w:rPr>
          <w:b/>
          <w:color w:val="000000" w:themeColor="text1"/>
          <w:sz w:val="28"/>
          <w:szCs w:val="28"/>
        </w:rPr>
        <w:t>Список скважин, находящихся в безвозмездном пользовании</w:t>
      </w:r>
    </w:p>
    <w:p w:rsidR="006C0B98" w:rsidRPr="0090594D" w:rsidRDefault="006C0B98" w:rsidP="0031737D">
      <w:pPr>
        <w:pStyle w:val="a8"/>
        <w:spacing w:line="276" w:lineRule="auto"/>
        <w:rPr>
          <w:b/>
          <w:color w:val="000000" w:themeColor="text1"/>
          <w:sz w:val="28"/>
          <w:szCs w:val="28"/>
        </w:rPr>
      </w:pPr>
      <w:r w:rsidRPr="0090594D">
        <w:rPr>
          <w:b/>
          <w:color w:val="000000" w:themeColor="text1"/>
          <w:sz w:val="28"/>
          <w:szCs w:val="28"/>
        </w:rPr>
        <w:t>МКЖКП Троснянского  района по состоянию на 01.06.2010 г.</w:t>
      </w:r>
    </w:p>
    <w:tbl>
      <w:tblPr>
        <w:tblW w:w="9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0"/>
        <w:gridCol w:w="1253"/>
        <w:gridCol w:w="3544"/>
        <w:gridCol w:w="1663"/>
        <w:gridCol w:w="1276"/>
        <w:gridCol w:w="1134"/>
      </w:tblGrid>
      <w:tr w:rsidR="006C0B98" w:rsidRPr="0090594D" w:rsidTr="0009298A">
        <w:tc>
          <w:tcPr>
            <w:tcW w:w="840" w:type="dxa"/>
          </w:tcPr>
          <w:p w:rsidR="006C0B98" w:rsidRPr="0090594D" w:rsidRDefault="006C0B98" w:rsidP="0031737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№п/п</w:t>
            </w:r>
          </w:p>
          <w:p w:rsidR="006C0B98" w:rsidRPr="0090594D" w:rsidRDefault="006C0B98" w:rsidP="0031737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53" w:type="dxa"/>
          </w:tcPr>
          <w:p w:rsidR="006C0B98" w:rsidRPr="0090594D" w:rsidRDefault="006C0B98" w:rsidP="0031737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№ скважины</w:t>
            </w:r>
          </w:p>
        </w:tc>
        <w:tc>
          <w:tcPr>
            <w:tcW w:w="3544" w:type="dxa"/>
          </w:tcPr>
          <w:p w:rsidR="006C0B98" w:rsidRPr="0090594D" w:rsidRDefault="006C0B98" w:rsidP="0031737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Месторасположение скважины</w:t>
            </w:r>
          </w:p>
        </w:tc>
        <w:tc>
          <w:tcPr>
            <w:tcW w:w="1663" w:type="dxa"/>
          </w:tcPr>
          <w:p w:rsidR="006C0B98" w:rsidRPr="0090594D" w:rsidRDefault="006C0B98" w:rsidP="0031737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Год бурения</w:t>
            </w:r>
          </w:p>
        </w:tc>
        <w:tc>
          <w:tcPr>
            <w:tcW w:w="1276" w:type="dxa"/>
          </w:tcPr>
          <w:p w:rsidR="006C0B98" w:rsidRPr="0090594D" w:rsidRDefault="006C0B98" w:rsidP="0031737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Глубина скважины</w:t>
            </w:r>
          </w:p>
        </w:tc>
        <w:tc>
          <w:tcPr>
            <w:tcW w:w="1134" w:type="dxa"/>
          </w:tcPr>
          <w:p w:rsidR="006C0B98" w:rsidRPr="0090594D" w:rsidRDefault="006C0B98" w:rsidP="0031737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Дебит л/сек</w:t>
            </w:r>
          </w:p>
        </w:tc>
      </w:tr>
      <w:tr w:rsidR="006C0B98" w:rsidRPr="0090594D" w:rsidTr="0009298A">
        <w:tc>
          <w:tcPr>
            <w:tcW w:w="840" w:type="dxa"/>
          </w:tcPr>
          <w:p w:rsidR="006C0B98" w:rsidRPr="0090594D" w:rsidRDefault="006C0B98" w:rsidP="0031737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53" w:type="dxa"/>
          </w:tcPr>
          <w:p w:rsidR="006C0B98" w:rsidRPr="0090594D" w:rsidRDefault="006C0B98" w:rsidP="0031737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6C0B98" w:rsidRPr="0090594D" w:rsidRDefault="006C0B98" w:rsidP="0031737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9059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сТросна</w:t>
            </w:r>
            <w:proofErr w:type="spellEnd"/>
            <w:r w:rsidRPr="009059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, ул.Заводская</w:t>
            </w:r>
          </w:p>
        </w:tc>
        <w:tc>
          <w:tcPr>
            <w:tcW w:w="1663" w:type="dxa"/>
          </w:tcPr>
          <w:p w:rsidR="006C0B98" w:rsidRPr="0090594D" w:rsidRDefault="006C0B98" w:rsidP="0031737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1994</w:t>
            </w:r>
          </w:p>
        </w:tc>
        <w:tc>
          <w:tcPr>
            <w:tcW w:w="1276" w:type="dxa"/>
          </w:tcPr>
          <w:p w:rsidR="006C0B98" w:rsidRPr="0090594D" w:rsidRDefault="006C0B98" w:rsidP="0031737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1134" w:type="dxa"/>
          </w:tcPr>
          <w:p w:rsidR="006C0B98" w:rsidRPr="0090594D" w:rsidRDefault="006C0B98" w:rsidP="0031737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6,0</w:t>
            </w:r>
          </w:p>
        </w:tc>
      </w:tr>
      <w:tr w:rsidR="006C0B98" w:rsidRPr="0090594D" w:rsidTr="0009298A">
        <w:tc>
          <w:tcPr>
            <w:tcW w:w="840" w:type="dxa"/>
          </w:tcPr>
          <w:p w:rsidR="006C0B98" w:rsidRPr="0090594D" w:rsidRDefault="006C0B98" w:rsidP="0031737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53" w:type="dxa"/>
          </w:tcPr>
          <w:p w:rsidR="006C0B98" w:rsidRPr="0090594D" w:rsidRDefault="006C0B98" w:rsidP="0031737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6C0B98" w:rsidRPr="0090594D" w:rsidRDefault="006C0B98" w:rsidP="0031737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9059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сТросна</w:t>
            </w:r>
            <w:proofErr w:type="spellEnd"/>
            <w:r w:rsidRPr="009059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, ул.Набережная</w:t>
            </w:r>
          </w:p>
        </w:tc>
        <w:tc>
          <w:tcPr>
            <w:tcW w:w="1663" w:type="dxa"/>
          </w:tcPr>
          <w:p w:rsidR="006C0B98" w:rsidRPr="0090594D" w:rsidRDefault="006C0B98" w:rsidP="0031737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1985</w:t>
            </w:r>
          </w:p>
        </w:tc>
        <w:tc>
          <w:tcPr>
            <w:tcW w:w="1276" w:type="dxa"/>
          </w:tcPr>
          <w:p w:rsidR="006C0B98" w:rsidRPr="0090594D" w:rsidRDefault="006C0B98" w:rsidP="0031737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110</w:t>
            </w:r>
          </w:p>
        </w:tc>
        <w:tc>
          <w:tcPr>
            <w:tcW w:w="1134" w:type="dxa"/>
          </w:tcPr>
          <w:p w:rsidR="006C0B98" w:rsidRPr="0090594D" w:rsidRDefault="006C0B98" w:rsidP="0031737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5,56</w:t>
            </w:r>
          </w:p>
        </w:tc>
      </w:tr>
      <w:tr w:rsidR="006C0B98" w:rsidRPr="0090594D" w:rsidTr="0009298A">
        <w:tc>
          <w:tcPr>
            <w:tcW w:w="840" w:type="dxa"/>
          </w:tcPr>
          <w:p w:rsidR="006C0B98" w:rsidRPr="0090594D" w:rsidRDefault="006C0B98" w:rsidP="0031737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253" w:type="dxa"/>
          </w:tcPr>
          <w:p w:rsidR="006C0B98" w:rsidRPr="0090594D" w:rsidRDefault="006C0B98" w:rsidP="0031737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6C0B98" w:rsidRPr="0090594D" w:rsidRDefault="006C0B98" w:rsidP="0031737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9059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сТросна</w:t>
            </w:r>
            <w:proofErr w:type="spellEnd"/>
            <w:r w:rsidRPr="009059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, ул.Молодежная</w:t>
            </w:r>
          </w:p>
        </w:tc>
        <w:tc>
          <w:tcPr>
            <w:tcW w:w="1663" w:type="dxa"/>
          </w:tcPr>
          <w:p w:rsidR="006C0B98" w:rsidRPr="0090594D" w:rsidRDefault="006C0B98" w:rsidP="0031737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1986</w:t>
            </w:r>
          </w:p>
        </w:tc>
        <w:tc>
          <w:tcPr>
            <w:tcW w:w="1276" w:type="dxa"/>
          </w:tcPr>
          <w:p w:rsidR="006C0B98" w:rsidRPr="0090594D" w:rsidRDefault="006C0B98" w:rsidP="0031737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140</w:t>
            </w:r>
          </w:p>
        </w:tc>
        <w:tc>
          <w:tcPr>
            <w:tcW w:w="1134" w:type="dxa"/>
          </w:tcPr>
          <w:p w:rsidR="006C0B98" w:rsidRPr="0090594D" w:rsidRDefault="006C0B98" w:rsidP="0031737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1,26</w:t>
            </w:r>
          </w:p>
        </w:tc>
      </w:tr>
      <w:tr w:rsidR="006C0B98" w:rsidRPr="0090594D" w:rsidTr="0009298A">
        <w:tc>
          <w:tcPr>
            <w:tcW w:w="840" w:type="dxa"/>
          </w:tcPr>
          <w:p w:rsidR="006C0B98" w:rsidRPr="0090594D" w:rsidRDefault="006C0B98" w:rsidP="0031737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253" w:type="dxa"/>
          </w:tcPr>
          <w:p w:rsidR="006C0B98" w:rsidRPr="0090594D" w:rsidRDefault="006C0B98" w:rsidP="0031737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6C0B98" w:rsidRPr="0090594D" w:rsidRDefault="006C0B98" w:rsidP="0031737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9059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сТросна</w:t>
            </w:r>
            <w:proofErr w:type="spellEnd"/>
            <w:r w:rsidRPr="009059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, ул.Пименова</w:t>
            </w:r>
          </w:p>
        </w:tc>
        <w:tc>
          <w:tcPr>
            <w:tcW w:w="1663" w:type="dxa"/>
          </w:tcPr>
          <w:p w:rsidR="006C0B98" w:rsidRPr="0090594D" w:rsidRDefault="006C0B98" w:rsidP="0031737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1986</w:t>
            </w:r>
          </w:p>
        </w:tc>
        <w:tc>
          <w:tcPr>
            <w:tcW w:w="1276" w:type="dxa"/>
          </w:tcPr>
          <w:p w:rsidR="006C0B98" w:rsidRPr="0090594D" w:rsidRDefault="006C0B98" w:rsidP="0031737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200 </w:t>
            </w:r>
          </w:p>
        </w:tc>
        <w:tc>
          <w:tcPr>
            <w:tcW w:w="1134" w:type="dxa"/>
          </w:tcPr>
          <w:p w:rsidR="006C0B98" w:rsidRPr="0090594D" w:rsidRDefault="006C0B98" w:rsidP="0031737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4,1</w:t>
            </w:r>
          </w:p>
        </w:tc>
      </w:tr>
      <w:tr w:rsidR="006C0B98" w:rsidRPr="0090594D" w:rsidTr="0009298A">
        <w:tc>
          <w:tcPr>
            <w:tcW w:w="840" w:type="dxa"/>
          </w:tcPr>
          <w:p w:rsidR="006C0B98" w:rsidRPr="0090594D" w:rsidRDefault="006C0B98" w:rsidP="0031737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253" w:type="dxa"/>
          </w:tcPr>
          <w:p w:rsidR="006C0B98" w:rsidRPr="0090594D" w:rsidRDefault="006C0B98" w:rsidP="0031737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6C0B98" w:rsidRPr="0090594D" w:rsidRDefault="006C0B98" w:rsidP="0031737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9059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сТросна,ул</w:t>
            </w:r>
            <w:proofErr w:type="gramStart"/>
            <w:r w:rsidRPr="009059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9059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езника</w:t>
            </w:r>
            <w:proofErr w:type="spellEnd"/>
          </w:p>
        </w:tc>
        <w:tc>
          <w:tcPr>
            <w:tcW w:w="1663" w:type="dxa"/>
          </w:tcPr>
          <w:p w:rsidR="006C0B98" w:rsidRPr="0090594D" w:rsidRDefault="006C0B98" w:rsidP="0031737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1990</w:t>
            </w:r>
          </w:p>
        </w:tc>
        <w:tc>
          <w:tcPr>
            <w:tcW w:w="1276" w:type="dxa"/>
          </w:tcPr>
          <w:p w:rsidR="006C0B98" w:rsidRPr="0090594D" w:rsidRDefault="006C0B98" w:rsidP="0031737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180</w:t>
            </w:r>
          </w:p>
        </w:tc>
        <w:tc>
          <w:tcPr>
            <w:tcW w:w="1134" w:type="dxa"/>
          </w:tcPr>
          <w:p w:rsidR="006C0B98" w:rsidRPr="0090594D" w:rsidRDefault="006C0B98" w:rsidP="0031737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2,78</w:t>
            </w:r>
          </w:p>
        </w:tc>
      </w:tr>
      <w:tr w:rsidR="006C0B98" w:rsidRPr="0090594D" w:rsidTr="0009298A">
        <w:tc>
          <w:tcPr>
            <w:tcW w:w="840" w:type="dxa"/>
          </w:tcPr>
          <w:p w:rsidR="006C0B98" w:rsidRPr="0090594D" w:rsidRDefault="006C0B98" w:rsidP="0031737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253" w:type="dxa"/>
          </w:tcPr>
          <w:p w:rsidR="006C0B98" w:rsidRPr="0090594D" w:rsidRDefault="006C0B98" w:rsidP="0031737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28(каптаж)</w:t>
            </w:r>
          </w:p>
        </w:tc>
        <w:tc>
          <w:tcPr>
            <w:tcW w:w="3544" w:type="dxa"/>
          </w:tcPr>
          <w:p w:rsidR="006C0B98" w:rsidRPr="0090594D" w:rsidRDefault="006C0B98" w:rsidP="0031737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9059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сТросна</w:t>
            </w:r>
            <w:proofErr w:type="spellEnd"/>
          </w:p>
        </w:tc>
        <w:tc>
          <w:tcPr>
            <w:tcW w:w="1663" w:type="dxa"/>
          </w:tcPr>
          <w:p w:rsidR="006C0B98" w:rsidRPr="0090594D" w:rsidRDefault="006C0B98" w:rsidP="0031737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1959</w:t>
            </w:r>
          </w:p>
        </w:tc>
        <w:tc>
          <w:tcPr>
            <w:tcW w:w="1276" w:type="dxa"/>
          </w:tcPr>
          <w:p w:rsidR="006C0B98" w:rsidRPr="0090594D" w:rsidRDefault="006C0B98" w:rsidP="0031737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6C0B98" w:rsidRPr="0090594D" w:rsidRDefault="006C0B98" w:rsidP="0031737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1,5</w:t>
            </w:r>
          </w:p>
        </w:tc>
      </w:tr>
      <w:tr w:rsidR="006C0B98" w:rsidRPr="0090594D" w:rsidTr="0009298A">
        <w:tc>
          <w:tcPr>
            <w:tcW w:w="840" w:type="dxa"/>
          </w:tcPr>
          <w:p w:rsidR="006C0B98" w:rsidRPr="0090594D" w:rsidRDefault="006C0B98" w:rsidP="0031737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253" w:type="dxa"/>
          </w:tcPr>
          <w:p w:rsidR="006C0B98" w:rsidRPr="0090594D" w:rsidRDefault="006C0B98" w:rsidP="0031737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3544" w:type="dxa"/>
          </w:tcPr>
          <w:p w:rsidR="006C0B98" w:rsidRPr="0090594D" w:rsidRDefault="006C0B98" w:rsidP="0031737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д.Новые Турьи</w:t>
            </w:r>
          </w:p>
        </w:tc>
        <w:tc>
          <w:tcPr>
            <w:tcW w:w="1663" w:type="dxa"/>
          </w:tcPr>
          <w:p w:rsidR="006C0B98" w:rsidRPr="0090594D" w:rsidRDefault="006C0B98" w:rsidP="0031737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2004</w:t>
            </w:r>
          </w:p>
        </w:tc>
        <w:tc>
          <w:tcPr>
            <w:tcW w:w="1276" w:type="dxa"/>
          </w:tcPr>
          <w:p w:rsidR="006C0B98" w:rsidRPr="0090594D" w:rsidRDefault="006C0B98" w:rsidP="0031737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1134" w:type="dxa"/>
          </w:tcPr>
          <w:p w:rsidR="006C0B98" w:rsidRPr="0090594D" w:rsidRDefault="006C0B98" w:rsidP="0031737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4,3</w:t>
            </w:r>
          </w:p>
        </w:tc>
      </w:tr>
      <w:tr w:rsidR="006C0B98" w:rsidRPr="0090594D" w:rsidTr="0009298A">
        <w:tc>
          <w:tcPr>
            <w:tcW w:w="840" w:type="dxa"/>
          </w:tcPr>
          <w:p w:rsidR="006C0B98" w:rsidRPr="0090594D" w:rsidRDefault="006C0B98" w:rsidP="0031737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253" w:type="dxa"/>
          </w:tcPr>
          <w:p w:rsidR="006C0B98" w:rsidRPr="0090594D" w:rsidRDefault="006C0B98" w:rsidP="0031737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3544" w:type="dxa"/>
          </w:tcPr>
          <w:p w:rsidR="006C0B98" w:rsidRPr="0090594D" w:rsidRDefault="006C0B98" w:rsidP="0031737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9059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д.В.Муханово</w:t>
            </w:r>
            <w:proofErr w:type="spellEnd"/>
            <w:r w:rsidRPr="009059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(не работает)</w:t>
            </w:r>
          </w:p>
        </w:tc>
        <w:tc>
          <w:tcPr>
            <w:tcW w:w="1663" w:type="dxa"/>
          </w:tcPr>
          <w:p w:rsidR="006C0B98" w:rsidRPr="0090594D" w:rsidRDefault="006C0B98" w:rsidP="0031737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1974</w:t>
            </w:r>
          </w:p>
        </w:tc>
        <w:tc>
          <w:tcPr>
            <w:tcW w:w="1276" w:type="dxa"/>
          </w:tcPr>
          <w:p w:rsidR="006C0B98" w:rsidRPr="0090594D" w:rsidRDefault="006C0B98" w:rsidP="0031737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120</w:t>
            </w:r>
          </w:p>
        </w:tc>
        <w:tc>
          <w:tcPr>
            <w:tcW w:w="1134" w:type="dxa"/>
          </w:tcPr>
          <w:p w:rsidR="006C0B98" w:rsidRPr="0090594D" w:rsidRDefault="006C0B98" w:rsidP="0031737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6C0B98" w:rsidRPr="0090594D" w:rsidTr="0009298A">
        <w:tc>
          <w:tcPr>
            <w:tcW w:w="840" w:type="dxa"/>
          </w:tcPr>
          <w:p w:rsidR="006C0B98" w:rsidRPr="0090594D" w:rsidRDefault="006C0B98" w:rsidP="0031737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253" w:type="dxa"/>
          </w:tcPr>
          <w:p w:rsidR="006C0B98" w:rsidRPr="0090594D" w:rsidRDefault="006C0B98" w:rsidP="0031737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3544" w:type="dxa"/>
          </w:tcPr>
          <w:p w:rsidR="006C0B98" w:rsidRPr="0090594D" w:rsidRDefault="006C0B98" w:rsidP="0031737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9059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д.В.Муханово</w:t>
            </w:r>
            <w:proofErr w:type="spellEnd"/>
          </w:p>
        </w:tc>
        <w:tc>
          <w:tcPr>
            <w:tcW w:w="1663" w:type="dxa"/>
          </w:tcPr>
          <w:p w:rsidR="006C0B98" w:rsidRPr="0090594D" w:rsidRDefault="006C0B98" w:rsidP="0031737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2002</w:t>
            </w:r>
          </w:p>
        </w:tc>
        <w:tc>
          <w:tcPr>
            <w:tcW w:w="1276" w:type="dxa"/>
          </w:tcPr>
          <w:p w:rsidR="006C0B98" w:rsidRPr="0090594D" w:rsidRDefault="006C0B98" w:rsidP="0031737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72</w:t>
            </w:r>
          </w:p>
        </w:tc>
        <w:tc>
          <w:tcPr>
            <w:tcW w:w="1134" w:type="dxa"/>
          </w:tcPr>
          <w:p w:rsidR="006C0B98" w:rsidRPr="0090594D" w:rsidRDefault="006C0B98" w:rsidP="0031737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8,5</w:t>
            </w:r>
          </w:p>
        </w:tc>
      </w:tr>
      <w:tr w:rsidR="006C0B98" w:rsidRPr="0090594D" w:rsidTr="0009298A">
        <w:tc>
          <w:tcPr>
            <w:tcW w:w="840" w:type="dxa"/>
          </w:tcPr>
          <w:p w:rsidR="006C0B98" w:rsidRPr="0090594D" w:rsidRDefault="006C0B98" w:rsidP="0031737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253" w:type="dxa"/>
          </w:tcPr>
          <w:p w:rsidR="006C0B98" w:rsidRPr="0090594D" w:rsidRDefault="006C0B98" w:rsidP="0031737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3544" w:type="dxa"/>
          </w:tcPr>
          <w:p w:rsidR="006C0B98" w:rsidRPr="0090594D" w:rsidRDefault="006C0B98" w:rsidP="0031737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9059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д.Ладарево</w:t>
            </w:r>
            <w:proofErr w:type="spellEnd"/>
          </w:p>
        </w:tc>
        <w:tc>
          <w:tcPr>
            <w:tcW w:w="1663" w:type="dxa"/>
          </w:tcPr>
          <w:p w:rsidR="006C0B98" w:rsidRPr="0090594D" w:rsidRDefault="006C0B98" w:rsidP="0031737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1966</w:t>
            </w:r>
          </w:p>
        </w:tc>
        <w:tc>
          <w:tcPr>
            <w:tcW w:w="1276" w:type="dxa"/>
          </w:tcPr>
          <w:p w:rsidR="006C0B98" w:rsidRPr="0090594D" w:rsidRDefault="006C0B98" w:rsidP="0031737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105</w:t>
            </w:r>
          </w:p>
        </w:tc>
        <w:tc>
          <w:tcPr>
            <w:tcW w:w="1134" w:type="dxa"/>
          </w:tcPr>
          <w:p w:rsidR="006C0B98" w:rsidRPr="0090594D" w:rsidRDefault="006C0B98" w:rsidP="0031737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2,7</w:t>
            </w:r>
          </w:p>
        </w:tc>
      </w:tr>
      <w:tr w:rsidR="006C0B98" w:rsidRPr="0090594D" w:rsidTr="0009298A">
        <w:tc>
          <w:tcPr>
            <w:tcW w:w="840" w:type="dxa"/>
          </w:tcPr>
          <w:p w:rsidR="006C0B98" w:rsidRPr="0090594D" w:rsidRDefault="006C0B98" w:rsidP="0031737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253" w:type="dxa"/>
          </w:tcPr>
          <w:p w:rsidR="006C0B98" w:rsidRPr="0090594D" w:rsidRDefault="006C0B98" w:rsidP="0031737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3544" w:type="dxa"/>
          </w:tcPr>
          <w:p w:rsidR="006C0B98" w:rsidRPr="0090594D" w:rsidRDefault="006C0B98" w:rsidP="0031737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д. Гранкино (не работает)</w:t>
            </w:r>
          </w:p>
        </w:tc>
        <w:tc>
          <w:tcPr>
            <w:tcW w:w="1663" w:type="dxa"/>
          </w:tcPr>
          <w:p w:rsidR="006C0B98" w:rsidRPr="0090594D" w:rsidRDefault="006C0B98" w:rsidP="0031737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2004</w:t>
            </w:r>
          </w:p>
        </w:tc>
        <w:tc>
          <w:tcPr>
            <w:tcW w:w="1276" w:type="dxa"/>
          </w:tcPr>
          <w:p w:rsidR="006C0B98" w:rsidRPr="0090594D" w:rsidRDefault="006C0B98" w:rsidP="0031737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117</w:t>
            </w:r>
          </w:p>
        </w:tc>
        <w:tc>
          <w:tcPr>
            <w:tcW w:w="1134" w:type="dxa"/>
          </w:tcPr>
          <w:p w:rsidR="006C0B98" w:rsidRPr="0090594D" w:rsidRDefault="006C0B98" w:rsidP="0031737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6C0B98" w:rsidRPr="0090594D" w:rsidTr="0009298A">
        <w:tc>
          <w:tcPr>
            <w:tcW w:w="840" w:type="dxa"/>
          </w:tcPr>
          <w:p w:rsidR="006C0B98" w:rsidRPr="0090594D" w:rsidRDefault="006C0B98" w:rsidP="0031737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253" w:type="dxa"/>
          </w:tcPr>
          <w:p w:rsidR="006C0B98" w:rsidRPr="0090594D" w:rsidRDefault="006C0B98" w:rsidP="0031737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3544" w:type="dxa"/>
          </w:tcPr>
          <w:p w:rsidR="006C0B98" w:rsidRPr="0090594D" w:rsidRDefault="006C0B98" w:rsidP="0031737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д. Гранкино</w:t>
            </w:r>
          </w:p>
        </w:tc>
        <w:tc>
          <w:tcPr>
            <w:tcW w:w="1663" w:type="dxa"/>
          </w:tcPr>
          <w:p w:rsidR="006C0B98" w:rsidRPr="0090594D" w:rsidRDefault="006C0B98" w:rsidP="0031737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1992</w:t>
            </w:r>
          </w:p>
        </w:tc>
        <w:tc>
          <w:tcPr>
            <w:tcW w:w="1276" w:type="dxa"/>
          </w:tcPr>
          <w:p w:rsidR="006C0B98" w:rsidRPr="0090594D" w:rsidRDefault="006C0B98" w:rsidP="0031737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108</w:t>
            </w:r>
          </w:p>
        </w:tc>
        <w:tc>
          <w:tcPr>
            <w:tcW w:w="1134" w:type="dxa"/>
          </w:tcPr>
          <w:p w:rsidR="006C0B98" w:rsidRPr="0090594D" w:rsidRDefault="006C0B98" w:rsidP="0031737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1,8</w:t>
            </w:r>
          </w:p>
        </w:tc>
      </w:tr>
      <w:tr w:rsidR="006C0B98" w:rsidRPr="0090594D" w:rsidTr="0009298A">
        <w:tc>
          <w:tcPr>
            <w:tcW w:w="840" w:type="dxa"/>
          </w:tcPr>
          <w:p w:rsidR="006C0B98" w:rsidRPr="0090594D" w:rsidRDefault="006C0B98" w:rsidP="0031737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253" w:type="dxa"/>
          </w:tcPr>
          <w:p w:rsidR="006C0B98" w:rsidRPr="0090594D" w:rsidRDefault="006C0B98" w:rsidP="0031737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3544" w:type="dxa"/>
          </w:tcPr>
          <w:p w:rsidR="006C0B98" w:rsidRPr="0090594D" w:rsidRDefault="006C0B98" w:rsidP="0031737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д.Сомово</w:t>
            </w:r>
          </w:p>
        </w:tc>
        <w:tc>
          <w:tcPr>
            <w:tcW w:w="1663" w:type="dxa"/>
          </w:tcPr>
          <w:p w:rsidR="006C0B98" w:rsidRPr="0090594D" w:rsidRDefault="006C0B98" w:rsidP="0031737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нет данных</w:t>
            </w:r>
          </w:p>
        </w:tc>
        <w:tc>
          <w:tcPr>
            <w:tcW w:w="1276" w:type="dxa"/>
          </w:tcPr>
          <w:p w:rsidR="006C0B98" w:rsidRPr="0090594D" w:rsidRDefault="006C0B98" w:rsidP="0031737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6C0B98" w:rsidRPr="0090594D" w:rsidRDefault="006C0B98" w:rsidP="0031737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6C0B98" w:rsidRPr="0090594D" w:rsidTr="0009298A">
        <w:tc>
          <w:tcPr>
            <w:tcW w:w="840" w:type="dxa"/>
          </w:tcPr>
          <w:p w:rsidR="006C0B98" w:rsidRPr="0090594D" w:rsidRDefault="006C0B98" w:rsidP="0031737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1253" w:type="dxa"/>
          </w:tcPr>
          <w:p w:rsidR="006C0B98" w:rsidRPr="0090594D" w:rsidRDefault="006C0B98" w:rsidP="0031737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37</w:t>
            </w:r>
          </w:p>
        </w:tc>
        <w:tc>
          <w:tcPr>
            <w:tcW w:w="3544" w:type="dxa"/>
          </w:tcPr>
          <w:p w:rsidR="006C0B98" w:rsidRPr="0090594D" w:rsidRDefault="006C0B98" w:rsidP="0031737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9059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д.Саковнинка</w:t>
            </w:r>
            <w:proofErr w:type="spellEnd"/>
          </w:p>
        </w:tc>
        <w:tc>
          <w:tcPr>
            <w:tcW w:w="1663" w:type="dxa"/>
          </w:tcPr>
          <w:p w:rsidR="006C0B98" w:rsidRPr="0090594D" w:rsidRDefault="006C0B98" w:rsidP="0031737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нет данных</w:t>
            </w:r>
          </w:p>
        </w:tc>
        <w:tc>
          <w:tcPr>
            <w:tcW w:w="1276" w:type="dxa"/>
          </w:tcPr>
          <w:p w:rsidR="006C0B98" w:rsidRPr="0090594D" w:rsidRDefault="006C0B98" w:rsidP="0031737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6C0B98" w:rsidRPr="0090594D" w:rsidRDefault="006C0B98" w:rsidP="0031737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6C0B98" w:rsidRPr="0090594D" w:rsidTr="0009298A">
        <w:tc>
          <w:tcPr>
            <w:tcW w:w="840" w:type="dxa"/>
          </w:tcPr>
          <w:p w:rsidR="006C0B98" w:rsidRPr="0090594D" w:rsidRDefault="006C0B98" w:rsidP="0031737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253" w:type="dxa"/>
          </w:tcPr>
          <w:p w:rsidR="006C0B98" w:rsidRPr="0090594D" w:rsidRDefault="006C0B98" w:rsidP="0031737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38</w:t>
            </w:r>
          </w:p>
        </w:tc>
        <w:tc>
          <w:tcPr>
            <w:tcW w:w="3544" w:type="dxa"/>
          </w:tcPr>
          <w:p w:rsidR="006C0B98" w:rsidRPr="0090594D" w:rsidRDefault="006C0B98" w:rsidP="0031737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9059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д.Морозиха</w:t>
            </w:r>
            <w:proofErr w:type="spellEnd"/>
          </w:p>
        </w:tc>
        <w:tc>
          <w:tcPr>
            <w:tcW w:w="1663" w:type="dxa"/>
          </w:tcPr>
          <w:p w:rsidR="006C0B98" w:rsidRPr="0090594D" w:rsidRDefault="006C0B98" w:rsidP="0031737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нет данных</w:t>
            </w:r>
          </w:p>
        </w:tc>
        <w:tc>
          <w:tcPr>
            <w:tcW w:w="1276" w:type="dxa"/>
          </w:tcPr>
          <w:p w:rsidR="006C0B98" w:rsidRPr="0090594D" w:rsidRDefault="006C0B98" w:rsidP="0031737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6C0B98" w:rsidRPr="0090594D" w:rsidRDefault="006C0B98" w:rsidP="0031737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6C0B98" w:rsidRPr="0090594D" w:rsidTr="0009298A">
        <w:tc>
          <w:tcPr>
            <w:tcW w:w="840" w:type="dxa"/>
          </w:tcPr>
          <w:p w:rsidR="006C0B98" w:rsidRPr="0090594D" w:rsidRDefault="006C0B98" w:rsidP="0031737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1253" w:type="dxa"/>
          </w:tcPr>
          <w:p w:rsidR="006C0B98" w:rsidRPr="0090594D" w:rsidRDefault="006C0B98" w:rsidP="0031737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39</w:t>
            </w:r>
          </w:p>
        </w:tc>
        <w:tc>
          <w:tcPr>
            <w:tcW w:w="3544" w:type="dxa"/>
          </w:tcPr>
          <w:p w:rsidR="006C0B98" w:rsidRPr="0090594D" w:rsidRDefault="006C0B98" w:rsidP="0031737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9059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д.Игинка</w:t>
            </w:r>
            <w:proofErr w:type="spellEnd"/>
          </w:p>
        </w:tc>
        <w:tc>
          <w:tcPr>
            <w:tcW w:w="1663" w:type="dxa"/>
          </w:tcPr>
          <w:p w:rsidR="006C0B98" w:rsidRPr="0090594D" w:rsidRDefault="006C0B98" w:rsidP="0031737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нет данных</w:t>
            </w:r>
          </w:p>
        </w:tc>
        <w:tc>
          <w:tcPr>
            <w:tcW w:w="1276" w:type="dxa"/>
          </w:tcPr>
          <w:p w:rsidR="006C0B98" w:rsidRPr="0090594D" w:rsidRDefault="006C0B98" w:rsidP="0031737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6C0B98" w:rsidRPr="0090594D" w:rsidRDefault="006C0B98" w:rsidP="0031737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6C0B98" w:rsidRPr="0090594D" w:rsidTr="0009298A">
        <w:tc>
          <w:tcPr>
            <w:tcW w:w="840" w:type="dxa"/>
          </w:tcPr>
          <w:p w:rsidR="006C0B98" w:rsidRPr="0090594D" w:rsidRDefault="006C0B98" w:rsidP="0031737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Итого</w:t>
            </w:r>
          </w:p>
        </w:tc>
        <w:tc>
          <w:tcPr>
            <w:tcW w:w="1253" w:type="dxa"/>
          </w:tcPr>
          <w:p w:rsidR="006C0B98" w:rsidRPr="0090594D" w:rsidRDefault="006C0B98" w:rsidP="0031737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7617" w:type="dxa"/>
            <w:gridSpan w:val="4"/>
          </w:tcPr>
          <w:p w:rsidR="006C0B98" w:rsidRPr="0090594D" w:rsidRDefault="006C0B98" w:rsidP="0031737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6C0B98" w:rsidRPr="0090594D" w:rsidRDefault="006C0B98" w:rsidP="0031737D">
      <w:pPr>
        <w:pStyle w:val="a8"/>
        <w:spacing w:line="276" w:lineRule="auto"/>
        <w:ind w:firstLine="0"/>
        <w:rPr>
          <w:b/>
          <w:bCs/>
          <w:color w:val="000000" w:themeColor="text1"/>
          <w:sz w:val="28"/>
          <w:szCs w:val="28"/>
        </w:rPr>
      </w:pPr>
    </w:p>
    <w:p w:rsidR="006C0B98" w:rsidRPr="0090594D" w:rsidRDefault="006C0B98" w:rsidP="0031737D">
      <w:pPr>
        <w:pStyle w:val="a8"/>
        <w:spacing w:line="276" w:lineRule="auto"/>
        <w:ind w:firstLine="720"/>
        <w:rPr>
          <w:color w:val="000000" w:themeColor="text1"/>
          <w:sz w:val="28"/>
          <w:szCs w:val="28"/>
        </w:rPr>
      </w:pPr>
      <w:r w:rsidRPr="0090594D">
        <w:rPr>
          <w:color w:val="000000" w:themeColor="text1"/>
          <w:sz w:val="28"/>
          <w:szCs w:val="28"/>
        </w:rPr>
        <w:t xml:space="preserve">Централизованное водоснабжение отсутствует в 9 населенных пунктах: д.Ильино- Нагорное, д.Корсаково, </w:t>
      </w:r>
      <w:proofErr w:type="spellStart"/>
      <w:r w:rsidRPr="0090594D">
        <w:rPr>
          <w:color w:val="000000" w:themeColor="text1"/>
          <w:sz w:val="28"/>
          <w:szCs w:val="28"/>
        </w:rPr>
        <w:t>д.Красногорская</w:t>
      </w:r>
      <w:proofErr w:type="spellEnd"/>
      <w:r w:rsidRPr="0090594D">
        <w:rPr>
          <w:color w:val="000000" w:themeColor="text1"/>
          <w:sz w:val="28"/>
          <w:szCs w:val="28"/>
        </w:rPr>
        <w:t xml:space="preserve">, д.Лаврово, </w:t>
      </w:r>
      <w:proofErr w:type="spellStart"/>
      <w:r w:rsidRPr="0090594D">
        <w:rPr>
          <w:color w:val="000000" w:themeColor="text1"/>
          <w:sz w:val="28"/>
          <w:szCs w:val="28"/>
        </w:rPr>
        <w:t>д.Ладаревские</w:t>
      </w:r>
      <w:proofErr w:type="spellEnd"/>
      <w:r w:rsidRPr="0090594D">
        <w:rPr>
          <w:color w:val="000000" w:themeColor="text1"/>
          <w:sz w:val="28"/>
          <w:szCs w:val="28"/>
        </w:rPr>
        <w:t xml:space="preserve"> Выселки, д.Покровское, </w:t>
      </w:r>
      <w:proofErr w:type="spellStart"/>
      <w:r w:rsidRPr="0090594D">
        <w:rPr>
          <w:color w:val="000000" w:themeColor="text1"/>
          <w:sz w:val="28"/>
          <w:szCs w:val="28"/>
        </w:rPr>
        <w:t>д.Разновилье</w:t>
      </w:r>
      <w:proofErr w:type="spellEnd"/>
      <w:r w:rsidRPr="0090594D">
        <w:rPr>
          <w:color w:val="000000" w:themeColor="text1"/>
          <w:sz w:val="28"/>
          <w:szCs w:val="28"/>
        </w:rPr>
        <w:t xml:space="preserve">, </w:t>
      </w:r>
      <w:proofErr w:type="spellStart"/>
      <w:r w:rsidRPr="0090594D">
        <w:rPr>
          <w:color w:val="000000" w:themeColor="text1"/>
          <w:sz w:val="28"/>
          <w:szCs w:val="28"/>
        </w:rPr>
        <w:t>д.Хитровка</w:t>
      </w:r>
      <w:proofErr w:type="spellEnd"/>
      <w:r w:rsidRPr="0090594D">
        <w:rPr>
          <w:color w:val="000000" w:themeColor="text1"/>
          <w:sz w:val="28"/>
          <w:szCs w:val="28"/>
        </w:rPr>
        <w:t>, д.Яковлевка.</w:t>
      </w:r>
    </w:p>
    <w:p w:rsidR="006C0B98" w:rsidRPr="0090594D" w:rsidRDefault="00F55F34" w:rsidP="0031737D">
      <w:pPr>
        <w:pStyle w:val="a8"/>
        <w:spacing w:line="276" w:lineRule="auto"/>
        <w:ind w:firstLine="0"/>
        <w:jc w:val="center"/>
        <w:rPr>
          <w:b/>
          <w:bCs/>
          <w:color w:val="000000" w:themeColor="text1"/>
          <w:sz w:val="28"/>
          <w:szCs w:val="28"/>
        </w:rPr>
      </w:pPr>
      <w:r w:rsidRPr="0090594D">
        <w:rPr>
          <w:b/>
          <w:bCs/>
          <w:color w:val="000000" w:themeColor="text1"/>
          <w:sz w:val="28"/>
          <w:szCs w:val="28"/>
        </w:rPr>
        <w:t>1.5.</w:t>
      </w:r>
      <w:r w:rsidR="006C0B98" w:rsidRPr="0090594D">
        <w:rPr>
          <w:b/>
          <w:bCs/>
          <w:color w:val="000000" w:themeColor="text1"/>
          <w:sz w:val="28"/>
          <w:szCs w:val="28"/>
        </w:rPr>
        <w:t>Водопотребление</w:t>
      </w:r>
      <w:r w:rsidR="00041532" w:rsidRPr="0090594D">
        <w:rPr>
          <w:b/>
          <w:bCs/>
          <w:color w:val="000000" w:themeColor="text1"/>
          <w:sz w:val="28"/>
          <w:szCs w:val="28"/>
        </w:rPr>
        <w:t>.</w:t>
      </w:r>
    </w:p>
    <w:p w:rsidR="006C0B98" w:rsidRPr="0090594D" w:rsidRDefault="006C0B98" w:rsidP="0031737D">
      <w:pPr>
        <w:pStyle w:val="a8"/>
        <w:spacing w:line="276" w:lineRule="auto"/>
        <w:jc w:val="center"/>
        <w:rPr>
          <w:b/>
          <w:bCs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13"/>
        <w:gridCol w:w="1453"/>
        <w:gridCol w:w="1552"/>
        <w:gridCol w:w="1720"/>
        <w:gridCol w:w="2437"/>
      </w:tblGrid>
      <w:tr w:rsidR="006C0B98" w:rsidRPr="0090594D" w:rsidTr="0009298A">
        <w:trPr>
          <w:cantSplit/>
          <w:trHeight w:val="210"/>
        </w:trPr>
        <w:tc>
          <w:tcPr>
            <w:tcW w:w="2578" w:type="dxa"/>
            <w:vMerge w:val="restart"/>
            <w:vAlign w:val="center"/>
          </w:tcPr>
          <w:p w:rsidR="006C0B98" w:rsidRPr="0090594D" w:rsidRDefault="006C0B98" w:rsidP="0031737D">
            <w:pPr>
              <w:pStyle w:val="a8"/>
              <w:spacing w:line="276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90594D">
              <w:rPr>
                <w:color w:val="000000" w:themeColor="text1"/>
                <w:sz w:val="28"/>
                <w:szCs w:val="28"/>
              </w:rPr>
              <w:t>Наименование</w:t>
            </w:r>
          </w:p>
          <w:p w:rsidR="006C0B98" w:rsidRPr="0090594D" w:rsidRDefault="006C0B98" w:rsidP="0031737D">
            <w:pPr>
              <w:pStyle w:val="a8"/>
              <w:spacing w:line="276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90594D">
              <w:rPr>
                <w:color w:val="000000" w:themeColor="text1"/>
                <w:sz w:val="28"/>
                <w:szCs w:val="28"/>
              </w:rPr>
              <w:t>населенных пунктов</w:t>
            </w:r>
          </w:p>
          <w:p w:rsidR="006C0B98" w:rsidRPr="0090594D" w:rsidRDefault="006C0B98" w:rsidP="0031737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C0B98" w:rsidRPr="0090594D" w:rsidRDefault="006C0B98" w:rsidP="0031737D">
            <w:pPr>
              <w:pStyle w:val="ConsPlusNonformat"/>
              <w:widowControl/>
              <w:spacing w:line="276" w:lineRule="auto"/>
              <w:rPr>
                <w:rFonts w:ascii="Times New Roman" w:hAnsi="Times New Roman"/>
                <w:snapToGrid/>
                <w:color w:val="000000" w:themeColor="text1"/>
                <w:sz w:val="28"/>
                <w:szCs w:val="28"/>
              </w:rPr>
            </w:pPr>
          </w:p>
        </w:tc>
        <w:tc>
          <w:tcPr>
            <w:tcW w:w="6992" w:type="dxa"/>
            <w:gridSpan w:val="4"/>
          </w:tcPr>
          <w:p w:rsidR="006C0B98" w:rsidRPr="0090594D" w:rsidRDefault="006C0B98" w:rsidP="0031737D">
            <w:pPr>
              <w:pStyle w:val="a8"/>
              <w:spacing w:line="276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90594D">
              <w:rPr>
                <w:color w:val="000000" w:themeColor="text1"/>
                <w:sz w:val="28"/>
                <w:szCs w:val="28"/>
              </w:rPr>
              <w:t>Водопотребление м³/год</w:t>
            </w:r>
          </w:p>
        </w:tc>
      </w:tr>
      <w:tr w:rsidR="006C0B98" w:rsidRPr="0090594D" w:rsidTr="0009298A">
        <w:trPr>
          <w:cantSplit/>
          <w:trHeight w:val="210"/>
        </w:trPr>
        <w:tc>
          <w:tcPr>
            <w:tcW w:w="2578" w:type="dxa"/>
            <w:vMerge/>
          </w:tcPr>
          <w:p w:rsidR="006C0B98" w:rsidRPr="0090594D" w:rsidRDefault="006C0B98" w:rsidP="0031737D">
            <w:pPr>
              <w:pStyle w:val="a6"/>
              <w:spacing w:line="276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99" w:type="dxa"/>
            <w:vMerge w:val="restart"/>
          </w:tcPr>
          <w:p w:rsidR="006C0B98" w:rsidRPr="0090594D" w:rsidRDefault="006C0B98" w:rsidP="0031737D">
            <w:pPr>
              <w:pStyle w:val="a8"/>
              <w:spacing w:line="276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C0B98" w:rsidRPr="0090594D" w:rsidRDefault="006C0B98" w:rsidP="0031737D">
            <w:pPr>
              <w:pStyle w:val="a6"/>
              <w:spacing w:line="276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cs="Times New Roman"/>
                <w:color w:val="000000" w:themeColor="text1"/>
                <w:sz w:val="28"/>
                <w:szCs w:val="28"/>
              </w:rPr>
              <w:t xml:space="preserve">     Всего</w:t>
            </w:r>
          </w:p>
        </w:tc>
        <w:tc>
          <w:tcPr>
            <w:tcW w:w="5493" w:type="dxa"/>
            <w:gridSpan w:val="3"/>
          </w:tcPr>
          <w:p w:rsidR="006C0B98" w:rsidRPr="0090594D" w:rsidRDefault="006C0B98" w:rsidP="0031737D">
            <w:pPr>
              <w:pStyle w:val="a6"/>
              <w:spacing w:line="276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cs="Times New Roman"/>
                <w:color w:val="000000" w:themeColor="text1"/>
                <w:sz w:val="28"/>
                <w:szCs w:val="28"/>
              </w:rPr>
              <w:t>в том числе</w:t>
            </w:r>
          </w:p>
        </w:tc>
      </w:tr>
      <w:tr w:rsidR="006C0B98" w:rsidRPr="0090594D" w:rsidTr="0009298A">
        <w:trPr>
          <w:cantSplit/>
          <w:trHeight w:val="210"/>
        </w:trPr>
        <w:tc>
          <w:tcPr>
            <w:tcW w:w="2578" w:type="dxa"/>
            <w:vMerge/>
          </w:tcPr>
          <w:p w:rsidR="006C0B98" w:rsidRPr="0090594D" w:rsidRDefault="006C0B98" w:rsidP="0031737D">
            <w:pPr>
              <w:pStyle w:val="a6"/>
              <w:spacing w:line="276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99" w:type="dxa"/>
            <w:vMerge/>
          </w:tcPr>
          <w:p w:rsidR="006C0B98" w:rsidRPr="0090594D" w:rsidRDefault="006C0B98" w:rsidP="0031737D">
            <w:pPr>
              <w:pStyle w:val="a8"/>
              <w:spacing w:line="276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</w:tcPr>
          <w:p w:rsidR="006C0B98" w:rsidRPr="0090594D" w:rsidRDefault="006C0B98" w:rsidP="0031737D">
            <w:pPr>
              <w:pStyle w:val="a8"/>
              <w:spacing w:line="276" w:lineRule="auto"/>
              <w:ind w:firstLine="0"/>
              <w:rPr>
                <w:color w:val="000000" w:themeColor="text1"/>
                <w:sz w:val="28"/>
                <w:szCs w:val="28"/>
              </w:rPr>
            </w:pPr>
            <w:r w:rsidRPr="0090594D">
              <w:rPr>
                <w:color w:val="000000" w:themeColor="text1"/>
                <w:sz w:val="28"/>
                <w:szCs w:val="28"/>
              </w:rPr>
              <w:t>Население</w:t>
            </w:r>
          </w:p>
        </w:tc>
        <w:tc>
          <w:tcPr>
            <w:tcW w:w="1559" w:type="dxa"/>
          </w:tcPr>
          <w:p w:rsidR="006C0B98" w:rsidRPr="0090594D" w:rsidRDefault="006C0B98" w:rsidP="0031737D">
            <w:pPr>
              <w:pStyle w:val="a8"/>
              <w:spacing w:line="276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90594D">
              <w:rPr>
                <w:color w:val="000000" w:themeColor="text1"/>
                <w:sz w:val="28"/>
                <w:szCs w:val="28"/>
              </w:rPr>
              <w:t>Бюджетные организации</w:t>
            </w:r>
          </w:p>
        </w:tc>
        <w:tc>
          <w:tcPr>
            <w:tcW w:w="2374" w:type="dxa"/>
          </w:tcPr>
          <w:p w:rsidR="006C0B98" w:rsidRPr="0090594D" w:rsidRDefault="006C0B98" w:rsidP="0031737D">
            <w:pPr>
              <w:pStyle w:val="a8"/>
              <w:spacing w:line="276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90594D">
              <w:rPr>
                <w:color w:val="000000" w:themeColor="text1"/>
                <w:sz w:val="28"/>
                <w:szCs w:val="28"/>
              </w:rPr>
              <w:t>Промышленные</w:t>
            </w:r>
          </w:p>
          <w:p w:rsidR="006C0B98" w:rsidRPr="0090594D" w:rsidRDefault="006C0B98" w:rsidP="0031737D">
            <w:pPr>
              <w:pStyle w:val="a8"/>
              <w:spacing w:line="276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90594D">
              <w:rPr>
                <w:color w:val="000000" w:themeColor="text1"/>
                <w:sz w:val="28"/>
                <w:szCs w:val="28"/>
              </w:rPr>
              <w:t>и производственные</w:t>
            </w:r>
          </w:p>
        </w:tc>
      </w:tr>
      <w:tr w:rsidR="006C0B98" w:rsidRPr="0090594D" w:rsidTr="0009298A">
        <w:trPr>
          <w:cantSplit/>
          <w:trHeight w:val="206"/>
        </w:trPr>
        <w:tc>
          <w:tcPr>
            <w:tcW w:w="2578" w:type="dxa"/>
            <w:vAlign w:val="center"/>
          </w:tcPr>
          <w:p w:rsidR="006C0B98" w:rsidRPr="0090594D" w:rsidRDefault="006C0B98" w:rsidP="0031737D">
            <w:pPr>
              <w:pStyle w:val="a8"/>
              <w:spacing w:line="276" w:lineRule="auto"/>
              <w:ind w:firstLine="0"/>
              <w:rPr>
                <w:color w:val="000000" w:themeColor="text1"/>
                <w:sz w:val="28"/>
                <w:szCs w:val="28"/>
              </w:rPr>
            </w:pPr>
            <w:r w:rsidRPr="0090594D">
              <w:rPr>
                <w:color w:val="000000" w:themeColor="text1"/>
                <w:sz w:val="28"/>
                <w:szCs w:val="28"/>
              </w:rPr>
              <w:t xml:space="preserve">1. </w:t>
            </w:r>
            <w:proofErr w:type="spellStart"/>
            <w:r w:rsidRPr="0090594D">
              <w:rPr>
                <w:color w:val="000000" w:themeColor="text1"/>
                <w:sz w:val="28"/>
                <w:szCs w:val="28"/>
              </w:rPr>
              <w:t>с.Тросна</w:t>
            </w:r>
            <w:proofErr w:type="spellEnd"/>
          </w:p>
        </w:tc>
        <w:tc>
          <w:tcPr>
            <w:tcW w:w="1499" w:type="dxa"/>
          </w:tcPr>
          <w:p w:rsidR="006C0B98" w:rsidRPr="0090594D" w:rsidRDefault="006C0B98" w:rsidP="0031737D">
            <w:pPr>
              <w:pStyle w:val="a8"/>
              <w:spacing w:line="276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90594D">
              <w:rPr>
                <w:color w:val="000000" w:themeColor="text1"/>
                <w:sz w:val="28"/>
                <w:szCs w:val="28"/>
              </w:rPr>
              <w:t>107578</w:t>
            </w:r>
          </w:p>
        </w:tc>
        <w:tc>
          <w:tcPr>
            <w:tcW w:w="1560" w:type="dxa"/>
          </w:tcPr>
          <w:p w:rsidR="006C0B98" w:rsidRPr="0090594D" w:rsidRDefault="006C0B98" w:rsidP="0031737D">
            <w:pPr>
              <w:pStyle w:val="a8"/>
              <w:spacing w:line="276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90594D">
              <w:rPr>
                <w:color w:val="000000" w:themeColor="text1"/>
                <w:sz w:val="28"/>
                <w:szCs w:val="28"/>
              </w:rPr>
              <w:t>87262</w:t>
            </w:r>
          </w:p>
        </w:tc>
        <w:tc>
          <w:tcPr>
            <w:tcW w:w="1559" w:type="dxa"/>
          </w:tcPr>
          <w:p w:rsidR="006C0B98" w:rsidRPr="0090594D" w:rsidRDefault="006C0B98" w:rsidP="0031737D">
            <w:pPr>
              <w:pStyle w:val="a8"/>
              <w:spacing w:line="276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90594D">
              <w:rPr>
                <w:color w:val="000000" w:themeColor="text1"/>
                <w:sz w:val="28"/>
                <w:szCs w:val="28"/>
              </w:rPr>
              <w:t>18876</w:t>
            </w:r>
          </w:p>
        </w:tc>
        <w:tc>
          <w:tcPr>
            <w:tcW w:w="2374" w:type="dxa"/>
          </w:tcPr>
          <w:p w:rsidR="006C0B98" w:rsidRPr="0090594D" w:rsidRDefault="006C0B98" w:rsidP="0031737D">
            <w:pPr>
              <w:pStyle w:val="a8"/>
              <w:spacing w:line="276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90594D">
              <w:rPr>
                <w:color w:val="000000" w:themeColor="text1"/>
                <w:sz w:val="28"/>
                <w:szCs w:val="28"/>
              </w:rPr>
              <w:t>1440</w:t>
            </w:r>
          </w:p>
        </w:tc>
      </w:tr>
      <w:tr w:rsidR="006C0B98" w:rsidRPr="0090594D" w:rsidTr="0009298A">
        <w:trPr>
          <w:cantSplit/>
        </w:trPr>
        <w:tc>
          <w:tcPr>
            <w:tcW w:w="2578" w:type="dxa"/>
          </w:tcPr>
          <w:p w:rsidR="006C0B98" w:rsidRPr="0090594D" w:rsidRDefault="006C0B98" w:rsidP="0031737D">
            <w:pPr>
              <w:pStyle w:val="a8"/>
              <w:spacing w:line="276" w:lineRule="auto"/>
              <w:ind w:firstLine="0"/>
              <w:rPr>
                <w:color w:val="000000" w:themeColor="text1"/>
                <w:sz w:val="28"/>
                <w:szCs w:val="28"/>
              </w:rPr>
            </w:pPr>
            <w:r w:rsidRPr="0090594D">
              <w:rPr>
                <w:color w:val="000000" w:themeColor="text1"/>
                <w:sz w:val="28"/>
                <w:szCs w:val="28"/>
              </w:rPr>
              <w:t xml:space="preserve">2. </w:t>
            </w:r>
            <w:proofErr w:type="spellStart"/>
            <w:r w:rsidRPr="0090594D">
              <w:rPr>
                <w:color w:val="000000" w:themeColor="text1"/>
                <w:sz w:val="28"/>
                <w:szCs w:val="28"/>
              </w:rPr>
              <w:t>д.Барково</w:t>
            </w:r>
            <w:proofErr w:type="spellEnd"/>
          </w:p>
        </w:tc>
        <w:tc>
          <w:tcPr>
            <w:tcW w:w="1499" w:type="dxa"/>
          </w:tcPr>
          <w:p w:rsidR="006C0B98" w:rsidRPr="0090594D" w:rsidRDefault="006C0B98" w:rsidP="0031737D">
            <w:pPr>
              <w:pStyle w:val="a8"/>
              <w:spacing w:line="276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90594D">
              <w:rPr>
                <w:color w:val="000000" w:themeColor="text1"/>
                <w:sz w:val="28"/>
                <w:szCs w:val="28"/>
              </w:rPr>
              <w:t>1255</w:t>
            </w:r>
          </w:p>
        </w:tc>
        <w:tc>
          <w:tcPr>
            <w:tcW w:w="1560" w:type="dxa"/>
          </w:tcPr>
          <w:p w:rsidR="006C0B98" w:rsidRPr="0090594D" w:rsidRDefault="006C0B98" w:rsidP="0031737D">
            <w:pPr>
              <w:pStyle w:val="a8"/>
              <w:spacing w:line="276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90594D">
              <w:rPr>
                <w:color w:val="000000" w:themeColor="text1"/>
                <w:sz w:val="28"/>
                <w:szCs w:val="28"/>
              </w:rPr>
              <w:t>1255</w:t>
            </w:r>
          </w:p>
        </w:tc>
        <w:tc>
          <w:tcPr>
            <w:tcW w:w="1559" w:type="dxa"/>
          </w:tcPr>
          <w:p w:rsidR="006C0B98" w:rsidRPr="0090594D" w:rsidRDefault="006C0B98" w:rsidP="0031737D">
            <w:pPr>
              <w:pStyle w:val="a8"/>
              <w:spacing w:line="276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90594D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374" w:type="dxa"/>
          </w:tcPr>
          <w:p w:rsidR="006C0B98" w:rsidRPr="0090594D" w:rsidRDefault="006C0B98" w:rsidP="0031737D">
            <w:pPr>
              <w:pStyle w:val="a8"/>
              <w:spacing w:line="276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90594D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6C0B98" w:rsidRPr="0090594D" w:rsidTr="0009298A">
        <w:trPr>
          <w:cantSplit/>
        </w:trPr>
        <w:tc>
          <w:tcPr>
            <w:tcW w:w="2578" w:type="dxa"/>
          </w:tcPr>
          <w:p w:rsidR="006C0B98" w:rsidRPr="0090594D" w:rsidRDefault="0031737D" w:rsidP="0031737D">
            <w:pPr>
              <w:pStyle w:val="a8"/>
              <w:spacing w:line="276" w:lineRule="auto"/>
              <w:ind w:firstLine="0"/>
              <w:rPr>
                <w:color w:val="000000" w:themeColor="text1"/>
                <w:sz w:val="28"/>
                <w:szCs w:val="28"/>
              </w:rPr>
            </w:pPr>
            <w:r w:rsidRPr="0090594D">
              <w:rPr>
                <w:color w:val="000000" w:themeColor="text1"/>
                <w:sz w:val="28"/>
                <w:szCs w:val="28"/>
              </w:rPr>
              <w:t>3.</w:t>
            </w:r>
            <w:r w:rsidR="006C0B98" w:rsidRPr="0090594D">
              <w:rPr>
                <w:color w:val="000000" w:themeColor="text1"/>
                <w:sz w:val="28"/>
                <w:szCs w:val="28"/>
              </w:rPr>
              <w:t>д.Верхнее Муханово</w:t>
            </w:r>
          </w:p>
        </w:tc>
        <w:tc>
          <w:tcPr>
            <w:tcW w:w="1499" w:type="dxa"/>
          </w:tcPr>
          <w:p w:rsidR="006C0B98" w:rsidRPr="0090594D" w:rsidRDefault="006C0B98" w:rsidP="0031737D">
            <w:pPr>
              <w:pStyle w:val="a8"/>
              <w:spacing w:line="276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90594D">
              <w:rPr>
                <w:color w:val="000000" w:themeColor="text1"/>
                <w:sz w:val="28"/>
                <w:szCs w:val="28"/>
              </w:rPr>
              <w:t>980</w:t>
            </w:r>
          </w:p>
        </w:tc>
        <w:tc>
          <w:tcPr>
            <w:tcW w:w="1560" w:type="dxa"/>
          </w:tcPr>
          <w:p w:rsidR="006C0B98" w:rsidRPr="0090594D" w:rsidRDefault="006C0B98" w:rsidP="0031737D">
            <w:pPr>
              <w:pStyle w:val="a8"/>
              <w:spacing w:line="276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90594D">
              <w:rPr>
                <w:color w:val="000000" w:themeColor="text1"/>
                <w:sz w:val="28"/>
                <w:szCs w:val="28"/>
              </w:rPr>
              <w:t>80</w:t>
            </w:r>
          </w:p>
        </w:tc>
        <w:tc>
          <w:tcPr>
            <w:tcW w:w="1559" w:type="dxa"/>
          </w:tcPr>
          <w:p w:rsidR="006C0B98" w:rsidRPr="0090594D" w:rsidRDefault="006C0B98" w:rsidP="0031737D">
            <w:pPr>
              <w:pStyle w:val="a8"/>
              <w:spacing w:line="276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90594D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374" w:type="dxa"/>
          </w:tcPr>
          <w:p w:rsidR="006C0B98" w:rsidRPr="0090594D" w:rsidRDefault="006C0B98" w:rsidP="0031737D">
            <w:pPr>
              <w:pStyle w:val="a8"/>
              <w:spacing w:line="276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90594D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6C0B98" w:rsidRPr="0090594D" w:rsidTr="0009298A">
        <w:trPr>
          <w:cantSplit/>
        </w:trPr>
        <w:tc>
          <w:tcPr>
            <w:tcW w:w="2578" w:type="dxa"/>
          </w:tcPr>
          <w:p w:rsidR="006C0B98" w:rsidRPr="0090594D" w:rsidRDefault="006C0B98" w:rsidP="0031737D">
            <w:pPr>
              <w:pStyle w:val="a8"/>
              <w:spacing w:line="276" w:lineRule="auto"/>
              <w:ind w:firstLine="0"/>
              <w:rPr>
                <w:color w:val="000000" w:themeColor="text1"/>
                <w:sz w:val="28"/>
                <w:szCs w:val="28"/>
              </w:rPr>
            </w:pPr>
            <w:r w:rsidRPr="0090594D">
              <w:rPr>
                <w:color w:val="000000" w:themeColor="text1"/>
                <w:sz w:val="28"/>
                <w:szCs w:val="28"/>
              </w:rPr>
              <w:t xml:space="preserve">4. </w:t>
            </w:r>
            <w:proofErr w:type="spellStart"/>
            <w:r w:rsidRPr="0090594D">
              <w:rPr>
                <w:color w:val="000000" w:themeColor="text1"/>
                <w:sz w:val="28"/>
                <w:szCs w:val="28"/>
              </w:rPr>
              <w:t>д.Морозиха</w:t>
            </w:r>
            <w:proofErr w:type="spellEnd"/>
          </w:p>
        </w:tc>
        <w:tc>
          <w:tcPr>
            <w:tcW w:w="1499" w:type="dxa"/>
          </w:tcPr>
          <w:p w:rsidR="006C0B98" w:rsidRPr="0090594D" w:rsidRDefault="006C0B98" w:rsidP="0031737D">
            <w:pPr>
              <w:pStyle w:val="a8"/>
              <w:spacing w:line="276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90594D">
              <w:rPr>
                <w:color w:val="000000" w:themeColor="text1"/>
                <w:sz w:val="28"/>
                <w:szCs w:val="28"/>
              </w:rPr>
              <w:t>2851</w:t>
            </w:r>
          </w:p>
        </w:tc>
        <w:tc>
          <w:tcPr>
            <w:tcW w:w="1560" w:type="dxa"/>
          </w:tcPr>
          <w:p w:rsidR="006C0B98" w:rsidRPr="0090594D" w:rsidRDefault="006C0B98" w:rsidP="0031737D">
            <w:pPr>
              <w:pStyle w:val="a8"/>
              <w:spacing w:line="276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90594D">
              <w:rPr>
                <w:color w:val="000000" w:themeColor="text1"/>
                <w:sz w:val="28"/>
                <w:szCs w:val="28"/>
              </w:rPr>
              <w:t>2851</w:t>
            </w:r>
          </w:p>
        </w:tc>
        <w:tc>
          <w:tcPr>
            <w:tcW w:w="1559" w:type="dxa"/>
          </w:tcPr>
          <w:p w:rsidR="006C0B98" w:rsidRPr="0090594D" w:rsidRDefault="006C0B98" w:rsidP="0031737D">
            <w:pPr>
              <w:pStyle w:val="a8"/>
              <w:spacing w:line="276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90594D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374" w:type="dxa"/>
          </w:tcPr>
          <w:p w:rsidR="006C0B98" w:rsidRPr="0090594D" w:rsidRDefault="006C0B98" w:rsidP="0031737D">
            <w:pPr>
              <w:pStyle w:val="a8"/>
              <w:spacing w:line="276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90594D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6C0B98" w:rsidRPr="0090594D" w:rsidTr="0009298A">
        <w:trPr>
          <w:cantSplit/>
        </w:trPr>
        <w:tc>
          <w:tcPr>
            <w:tcW w:w="2578" w:type="dxa"/>
          </w:tcPr>
          <w:p w:rsidR="006C0B98" w:rsidRPr="0090594D" w:rsidRDefault="006C0B98" w:rsidP="0031737D">
            <w:pPr>
              <w:pStyle w:val="a8"/>
              <w:spacing w:line="276" w:lineRule="auto"/>
              <w:ind w:firstLine="0"/>
              <w:rPr>
                <w:color w:val="000000" w:themeColor="text1"/>
                <w:sz w:val="28"/>
                <w:szCs w:val="28"/>
              </w:rPr>
            </w:pPr>
            <w:r w:rsidRPr="0090594D">
              <w:rPr>
                <w:color w:val="000000" w:themeColor="text1"/>
                <w:sz w:val="28"/>
                <w:szCs w:val="28"/>
              </w:rPr>
              <w:lastRenderedPageBreak/>
              <w:t xml:space="preserve">5. </w:t>
            </w:r>
            <w:proofErr w:type="spellStart"/>
            <w:r w:rsidRPr="0090594D">
              <w:rPr>
                <w:color w:val="000000" w:themeColor="text1"/>
                <w:sz w:val="28"/>
                <w:szCs w:val="28"/>
              </w:rPr>
              <w:t>д.Гранкино</w:t>
            </w:r>
            <w:proofErr w:type="spellEnd"/>
          </w:p>
        </w:tc>
        <w:tc>
          <w:tcPr>
            <w:tcW w:w="1499" w:type="dxa"/>
          </w:tcPr>
          <w:p w:rsidR="006C0B98" w:rsidRPr="0090594D" w:rsidRDefault="006C0B98" w:rsidP="0031737D">
            <w:pPr>
              <w:pStyle w:val="a8"/>
              <w:spacing w:line="276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90594D">
              <w:rPr>
                <w:color w:val="000000" w:themeColor="text1"/>
                <w:sz w:val="28"/>
                <w:szCs w:val="28"/>
              </w:rPr>
              <w:t>1587</w:t>
            </w:r>
          </w:p>
        </w:tc>
        <w:tc>
          <w:tcPr>
            <w:tcW w:w="1560" w:type="dxa"/>
          </w:tcPr>
          <w:p w:rsidR="006C0B98" w:rsidRPr="0090594D" w:rsidRDefault="006C0B98" w:rsidP="0031737D">
            <w:pPr>
              <w:pStyle w:val="a8"/>
              <w:spacing w:line="276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90594D">
              <w:rPr>
                <w:color w:val="000000" w:themeColor="text1"/>
                <w:sz w:val="28"/>
                <w:szCs w:val="28"/>
              </w:rPr>
              <w:t>1519</w:t>
            </w:r>
          </w:p>
        </w:tc>
        <w:tc>
          <w:tcPr>
            <w:tcW w:w="1559" w:type="dxa"/>
          </w:tcPr>
          <w:p w:rsidR="006C0B98" w:rsidRPr="0090594D" w:rsidRDefault="006C0B98" w:rsidP="0031737D">
            <w:pPr>
              <w:pStyle w:val="a8"/>
              <w:spacing w:line="276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90594D">
              <w:rPr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2374" w:type="dxa"/>
          </w:tcPr>
          <w:p w:rsidR="006C0B98" w:rsidRPr="0090594D" w:rsidRDefault="006C0B98" w:rsidP="0031737D">
            <w:pPr>
              <w:pStyle w:val="a8"/>
              <w:spacing w:line="276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90594D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6C0B98" w:rsidRPr="0090594D" w:rsidTr="0009298A">
        <w:trPr>
          <w:cantSplit/>
        </w:trPr>
        <w:tc>
          <w:tcPr>
            <w:tcW w:w="2578" w:type="dxa"/>
          </w:tcPr>
          <w:p w:rsidR="006C0B98" w:rsidRPr="0090594D" w:rsidRDefault="006C0B98" w:rsidP="0031737D">
            <w:pPr>
              <w:pStyle w:val="a8"/>
              <w:spacing w:line="276" w:lineRule="auto"/>
              <w:ind w:firstLine="0"/>
              <w:rPr>
                <w:color w:val="000000" w:themeColor="text1"/>
                <w:sz w:val="28"/>
                <w:szCs w:val="28"/>
              </w:rPr>
            </w:pPr>
            <w:r w:rsidRPr="0090594D">
              <w:rPr>
                <w:color w:val="000000" w:themeColor="text1"/>
                <w:sz w:val="28"/>
                <w:szCs w:val="28"/>
              </w:rPr>
              <w:t xml:space="preserve">6. </w:t>
            </w:r>
            <w:proofErr w:type="spellStart"/>
            <w:r w:rsidRPr="0090594D">
              <w:rPr>
                <w:color w:val="000000" w:themeColor="text1"/>
                <w:sz w:val="28"/>
                <w:szCs w:val="28"/>
              </w:rPr>
              <w:t>д.Ефратово</w:t>
            </w:r>
            <w:proofErr w:type="spellEnd"/>
          </w:p>
        </w:tc>
        <w:tc>
          <w:tcPr>
            <w:tcW w:w="1499" w:type="dxa"/>
          </w:tcPr>
          <w:p w:rsidR="006C0B98" w:rsidRPr="0090594D" w:rsidRDefault="006C0B98" w:rsidP="0031737D">
            <w:pPr>
              <w:pStyle w:val="a8"/>
              <w:spacing w:line="276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90594D">
              <w:rPr>
                <w:color w:val="000000" w:themeColor="text1"/>
                <w:sz w:val="28"/>
                <w:szCs w:val="28"/>
              </w:rPr>
              <w:t>2412</w:t>
            </w:r>
          </w:p>
        </w:tc>
        <w:tc>
          <w:tcPr>
            <w:tcW w:w="1560" w:type="dxa"/>
          </w:tcPr>
          <w:p w:rsidR="006C0B98" w:rsidRPr="0090594D" w:rsidRDefault="006C0B98" w:rsidP="0031737D">
            <w:pPr>
              <w:pStyle w:val="a8"/>
              <w:spacing w:line="276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90594D">
              <w:rPr>
                <w:color w:val="000000" w:themeColor="text1"/>
                <w:sz w:val="28"/>
                <w:szCs w:val="28"/>
              </w:rPr>
              <w:t>2412</w:t>
            </w:r>
          </w:p>
        </w:tc>
        <w:tc>
          <w:tcPr>
            <w:tcW w:w="1559" w:type="dxa"/>
          </w:tcPr>
          <w:p w:rsidR="006C0B98" w:rsidRPr="0090594D" w:rsidRDefault="006C0B98" w:rsidP="0031737D">
            <w:pPr>
              <w:pStyle w:val="a8"/>
              <w:spacing w:line="276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90594D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374" w:type="dxa"/>
          </w:tcPr>
          <w:p w:rsidR="006C0B98" w:rsidRPr="0090594D" w:rsidRDefault="006C0B98" w:rsidP="0031737D">
            <w:pPr>
              <w:pStyle w:val="a8"/>
              <w:spacing w:line="276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90594D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6C0B98" w:rsidRPr="0090594D" w:rsidTr="0009298A">
        <w:trPr>
          <w:cantSplit/>
        </w:trPr>
        <w:tc>
          <w:tcPr>
            <w:tcW w:w="2578" w:type="dxa"/>
          </w:tcPr>
          <w:p w:rsidR="006C0B98" w:rsidRPr="0090594D" w:rsidRDefault="006C0B98" w:rsidP="0031737D">
            <w:pPr>
              <w:pStyle w:val="a8"/>
              <w:spacing w:line="276" w:lineRule="auto"/>
              <w:ind w:firstLine="0"/>
              <w:rPr>
                <w:color w:val="000000" w:themeColor="text1"/>
                <w:sz w:val="28"/>
                <w:szCs w:val="28"/>
              </w:rPr>
            </w:pPr>
            <w:r w:rsidRPr="0090594D">
              <w:rPr>
                <w:color w:val="000000" w:themeColor="text1"/>
                <w:sz w:val="28"/>
                <w:szCs w:val="28"/>
              </w:rPr>
              <w:t xml:space="preserve">7. </w:t>
            </w:r>
            <w:proofErr w:type="spellStart"/>
            <w:r w:rsidRPr="0090594D">
              <w:rPr>
                <w:color w:val="000000" w:themeColor="text1"/>
                <w:sz w:val="28"/>
                <w:szCs w:val="28"/>
              </w:rPr>
              <w:t>д.Игинка</w:t>
            </w:r>
            <w:proofErr w:type="spellEnd"/>
          </w:p>
        </w:tc>
        <w:tc>
          <w:tcPr>
            <w:tcW w:w="1499" w:type="dxa"/>
          </w:tcPr>
          <w:p w:rsidR="006C0B98" w:rsidRPr="0090594D" w:rsidRDefault="006C0B98" w:rsidP="0031737D">
            <w:pPr>
              <w:pStyle w:val="a8"/>
              <w:spacing w:line="276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90594D">
              <w:rPr>
                <w:color w:val="000000" w:themeColor="text1"/>
                <w:sz w:val="28"/>
                <w:szCs w:val="28"/>
              </w:rPr>
              <w:t>1593</w:t>
            </w:r>
          </w:p>
        </w:tc>
        <w:tc>
          <w:tcPr>
            <w:tcW w:w="1560" w:type="dxa"/>
          </w:tcPr>
          <w:p w:rsidR="006C0B98" w:rsidRPr="0090594D" w:rsidRDefault="006C0B98" w:rsidP="0031737D">
            <w:pPr>
              <w:pStyle w:val="a8"/>
              <w:spacing w:line="276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90594D">
              <w:rPr>
                <w:color w:val="000000" w:themeColor="text1"/>
                <w:sz w:val="28"/>
                <w:szCs w:val="28"/>
              </w:rPr>
              <w:t>1593</w:t>
            </w:r>
          </w:p>
        </w:tc>
        <w:tc>
          <w:tcPr>
            <w:tcW w:w="1559" w:type="dxa"/>
          </w:tcPr>
          <w:p w:rsidR="006C0B98" w:rsidRPr="0090594D" w:rsidRDefault="006C0B98" w:rsidP="0031737D">
            <w:pPr>
              <w:pStyle w:val="a8"/>
              <w:spacing w:line="276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90594D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374" w:type="dxa"/>
          </w:tcPr>
          <w:p w:rsidR="006C0B98" w:rsidRPr="0090594D" w:rsidRDefault="006C0B98" w:rsidP="0031737D">
            <w:pPr>
              <w:pStyle w:val="a8"/>
              <w:spacing w:line="276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90594D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6C0B98" w:rsidRPr="0090594D" w:rsidTr="0009298A">
        <w:trPr>
          <w:cantSplit/>
        </w:trPr>
        <w:tc>
          <w:tcPr>
            <w:tcW w:w="2578" w:type="dxa"/>
          </w:tcPr>
          <w:p w:rsidR="006C0B98" w:rsidRPr="0090594D" w:rsidRDefault="006C0B98" w:rsidP="0031737D">
            <w:pPr>
              <w:pStyle w:val="a8"/>
              <w:spacing w:line="276" w:lineRule="auto"/>
              <w:ind w:firstLine="0"/>
              <w:rPr>
                <w:color w:val="000000" w:themeColor="text1"/>
                <w:sz w:val="28"/>
                <w:szCs w:val="28"/>
              </w:rPr>
            </w:pPr>
            <w:r w:rsidRPr="0090594D">
              <w:rPr>
                <w:color w:val="000000" w:themeColor="text1"/>
                <w:sz w:val="28"/>
                <w:szCs w:val="28"/>
              </w:rPr>
              <w:t xml:space="preserve">8. </w:t>
            </w:r>
            <w:proofErr w:type="spellStart"/>
            <w:r w:rsidRPr="0090594D">
              <w:rPr>
                <w:color w:val="000000" w:themeColor="text1"/>
                <w:sz w:val="28"/>
                <w:szCs w:val="28"/>
              </w:rPr>
              <w:t>д.Саковнинка</w:t>
            </w:r>
            <w:proofErr w:type="spellEnd"/>
          </w:p>
        </w:tc>
        <w:tc>
          <w:tcPr>
            <w:tcW w:w="1499" w:type="dxa"/>
          </w:tcPr>
          <w:p w:rsidR="006C0B98" w:rsidRPr="0090594D" w:rsidRDefault="006C0B98" w:rsidP="0031737D">
            <w:pPr>
              <w:pStyle w:val="a8"/>
              <w:spacing w:line="276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90594D">
              <w:rPr>
                <w:color w:val="000000" w:themeColor="text1"/>
                <w:sz w:val="28"/>
                <w:szCs w:val="28"/>
              </w:rPr>
              <w:t>2733</w:t>
            </w:r>
          </w:p>
        </w:tc>
        <w:tc>
          <w:tcPr>
            <w:tcW w:w="1560" w:type="dxa"/>
          </w:tcPr>
          <w:p w:rsidR="006C0B98" w:rsidRPr="0090594D" w:rsidRDefault="006C0B98" w:rsidP="0031737D">
            <w:pPr>
              <w:pStyle w:val="a8"/>
              <w:spacing w:line="276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90594D">
              <w:rPr>
                <w:color w:val="000000" w:themeColor="text1"/>
                <w:sz w:val="28"/>
                <w:szCs w:val="28"/>
              </w:rPr>
              <w:t>2733</w:t>
            </w:r>
          </w:p>
        </w:tc>
        <w:tc>
          <w:tcPr>
            <w:tcW w:w="1559" w:type="dxa"/>
          </w:tcPr>
          <w:p w:rsidR="006C0B98" w:rsidRPr="0090594D" w:rsidRDefault="006C0B98" w:rsidP="0031737D">
            <w:pPr>
              <w:pStyle w:val="a8"/>
              <w:spacing w:line="276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90594D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374" w:type="dxa"/>
          </w:tcPr>
          <w:p w:rsidR="006C0B98" w:rsidRPr="0090594D" w:rsidRDefault="006C0B98" w:rsidP="0031737D">
            <w:pPr>
              <w:pStyle w:val="a8"/>
              <w:spacing w:line="276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90594D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6C0B98" w:rsidRPr="0090594D" w:rsidTr="0009298A">
        <w:trPr>
          <w:cantSplit/>
        </w:trPr>
        <w:tc>
          <w:tcPr>
            <w:tcW w:w="2578" w:type="dxa"/>
          </w:tcPr>
          <w:p w:rsidR="006C0B98" w:rsidRPr="0090594D" w:rsidRDefault="006C0B98" w:rsidP="0031737D">
            <w:pPr>
              <w:pStyle w:val="a8"/>
              <w:spacing w:line="276" w:lineRule="auto"/>
              <w:ind w:firstLine="0"/>
              <w:rPr>
                <w:color w:val="000000" w:themeColor="text1"/>
                <w:sz w:val="28"/>
                <w:szCs w:val="28"/>
              </w:rPr>
            </w:pPr>
            <w:r w:rsidRPr="0090594D">
              <w:rPr>
                <w:color w:val="000000" w:themeColor="text1"/>
                <w:sz w:val="28"/>
                <w:szCs w:val="28"/>
              </w:rPr>
              <w:t>9. д.Новые Турьи</w:t>
            </w:r>
          </w:p>
        </w:tc>
        <w:tc>
          <w:tcPr>
            <w:tcW w:w="1499" w:type="dxa"/>
          </w:tcPr>
          <w:p w:rsidR="006C0B98" w:rsidRPr="0090594D" w:rsidRDefault="006C0B98" w:rsidP="0031737D">
            <w:pPr>
              <w:pStyle w:val="a8"/>
              <w:spacing w:line="276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90594D">
              <w:rPr>
                <w:color w:val="000000" w:themeColor="text1"/>
                <w:sz w:val="28"/>
                <w:szCs w:val="28"/>
              </w:rPr>
              <w:t>1500</w:t>
            </w:r>
          </w:p>
        </w:tc>
        <w:tc>
          <w:tcPr>
            <w:tcW w:w="1560" w:type="dxa"/>
          </w:tcPr>
          <w:p w:rsidR="006C0B98" w:rsidRPr="0090594D" w:rsidRDefault="006C0B98" w:rsidP="0031737D">
            <w:pPr>
              <w:pStyle w:val="a8"/>
              <w:spacing w:line="276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90594D">
              <w:rPr>
                <w:color w:val="000000" w:themeColor="text1"/>
                <w:sz w:val="28"/>
                <w:szCs w:val="28"/>
              </w:rPr>
              <w:t>1500</w:t>
            </w:r>
          </w:p>
        </w:tc>
        <w:tc>
          <w:tcPr>
            <w:tcW w:w="1559" w:type="dxa"/>
          </w:tcPr>
          <w:p w:rsidR="006C0B98" w:rsidRPr="0090594D" w:rsidRDefault="006C0B98" w:rsidP="0031737D">
            <w:pPr>
              <w:pStyle w:val="a8"/>
              <w:spacing w:line="276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90594D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374" w:type="dxa"/>
          </w:tcPr>
          <w:p w:rsidR="006C0B98" w:rsidRPr="0090594D" w:rsidRDefault="006C0B98" w:rsidP="0031737D">
            <w:pPr>
              <w:pStyle w:val="a8"/>
              <w:spacing w:line="276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90594D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6C0B98" w:rsidRPr="0090594D" w:rsidTr="0009298A">
        <w:trPr>
          <w:cantSplit/>
        </w:trPr>
        <w:tc>
          <w:tcPr>
            <w:tcW w:w="2578" w:type="dxa"/>
          </w:tcPr>
          <w:p w:rsidR="006C0B98" w:rsidRPr="0090594D" w:rsidRDefault="006C0B98" w:rsidP="0031737D">
            <w:pPr>
              <w:pStyle w:val="a8"/>
              <w:spacing w:line="276" w:lineRule="auto"/>
              <w:ind w:firstLine="0"/>
              <w:rPr>
                <w:color w:val="000000" w:themeColor="text1"/>
                <w:sz w:val="28"/>
                <w:szCs w:val="28"/>
              </w:rPr>
            </w:pPr>
            <w:r w:rsidRPr="0090594D">
              <w:rPr>
                <w:color w:val="000000" w:themeColor="text1"/>
                <w:sz w:val="28"/>
                <w:szCs w:val="28"/>
              </w:rPr>
              <w:t>10. д.Сомово</w:t>
            </w:r>
          </w:p>
        </w:tc>
        <w:tc>
          <w:tcPr>
            <w:tcW w:w="1499" w:type="dxa"/>
          </w:tcPr>
          <w:p w:rsidR="006C0B98" w:rsidRPr="0090594D" w:rsidRDefault="006C0B98" w:rsidP="0031737D">
            <w:pPr>
              <w:pStyle w:val="a8"/>
              <w:spacing w:line="276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90594D">
              <w:rPr>
                <w:color w:val="000000" w:themeColor="text1"/>
                <w:sz w:val="28"/>
                <w:szCs w:val="28"/>
              </w:rPr>
              <w:t>5087</w:t>
            </w:r>
          </w:p>
        </w:tc>
        <w:tc>
          <w:tcPr>
            <w:tcW w:w="1560" w:type="dxa"/>
          </w:tcPr>
          <w:p w:rsidR="006C0B98" w:rsidRPr="0090594D" w:rsidRDefault="006C0B98" w:rsidP="0031737D">
            <w:pPr>
              <w:pStyle w:val="a8"/>
              <w:spacing w:line="276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90594D">
              <w:rPr>
                <w:color w:val="000000" w:themeColor="text1"/>
                <w:sz w:val="28"/>
                <w:szCs w:val="28"/>
              </w:rPr>
              <w:t>4879</w:t>
            </w:r>
          </w:p>
        </w:tc>
        <w:tc>
          <w:tcPr>
            <w:tcW w:w="1559" w:type="dxa"/>
          </w:tcPr>
          <w:p w:rsidR="006C0B98" w:rsidRPr="0090594D" w:rsidRDefault="006C0B98" w:rsidP="0031737D">
            <w:pPr>
              <w:pStyle w:val="a8"/>
              <w:spacing w:line="276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90594D">
              <w:rPr>
                <w:color w:val="000000" w:themeColor="text1"/>
                <w:sz w:val="28"/>
                <w:szCs w:val="28"/>
              </w:rPr>
              <w:t>208</w:t>
            </w:r>
          </w:p>
        </w:tc>
        <w:tc>
          <w:tcPr>
            <w:tcW w:w="2374" w:type="dxa"/>
          </w:tcPr>
          <w:p w:rsidR="006C0B98" w:rsidRPr="0090594D" w:rsidRDefault="006C0B98" w:rsidP="0031737D">
            <w:pPr>
              <w:pStyle w:val="a8"/>
              <w:spacing w:line="276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90594D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6C0B98" w:rsidRPr="0090594D" w:rsidTr="0009298A">
        <w:trPr>
          <w:cantSplit/>
        </w:trPr>
        <w:tc>
          <w:tcPr>
            <w:tcW w:w="2578" w:type="dxa"/>
          </w:tcPr>
          <w:p w:rsidR="006C0B98" w:rsidRPr="0090594D" w:rsidRDefault="006C0B98" w:rsidP="0031737D">
            <w:pPr>
              <w:pStyle w:val="a8"/>
              <w:spacing w:line="276" w:lineRule="auto"/>
              <w:ind w:firstLine="0"/>
              <w:rPr>
                <w:color w:val="000000" w:themeColor="text1"/>
                <w:sz w:val="28"/>
                <w:szCs w:val="28"/>
              </w:rPr>
            </w:pPr>
            <w:r w:rsidRPr="0090594D">
              <w:rPr>
                <w:color w:val="000000" w:themeColor="text1"/>
                <w:sz w:val="28"/>
                <w:szCs w:val="28"/>
              </w:rPr>
              <w:t>11.д.Ладарево</w:t>
            </w:r>
          </w:p>
        </w:tc>
        <w:tc>
          <w:tcPr>
            <w:tcW w:w="1499" w:type="dxa"/>
          </w:tcPr>
          <w:p w:rsidR="006C0B98" w:rsidRPr="0090594D" w:rsidRDefault="006C0B98" w:rsidP="0031737D">
            <w:pPr>
              <w:pStyle w:val="a8"/>
              <w:spacing w:line="276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90594D">
              <w:rPr>
                <w:color w:val="000000" w:themeColor="text1"/>
                <w:sz w:val="28"/>
                <w:szCs w:val="28"/>
              </w:rPr>
              <w:t>1728</w:t>
            </w:r>
          </w:p>
        </w:tc>
        <w:tc>
          <w:tcPr>
            <w:tcW w:w="1560" w:type="dxa"/>
          </w:tcPr>
          <w:p w:rsidR="006C0B98" w:rsidRPr="0090594D" w:rsidRDefault="006C0B98" w:rsidP="0031737D">
            <w:pPr>
              <w:pStyle w:val="a8"/>
              <w:spacing w:line="276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90594D">
              <w:rPr>
                <w:color w:val="000000" w:themeColor="text1"/>
                <w:sz w:val="28"/>
                <w:szCs w:val="28"/>
              </w:rPr>
              <w:t>1728</w:t>
            </w:r>
          </w:p>
        </w:tc>
        <w:tc>
          <w:tcPr>
            <w:tcW w:w="1559" w:type="dxa"/>
          </w:tcPr>
          <w:p w:rsidR="006C0B98" w:rsidRPr="0090594D" w:rsidRDefault="006C0B98" w:rsidP="0031737D">
            <w:pPr>
              <w:pStyle w:val="a8"/>
              <w:spacing w:line="276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90594D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374" w:type="dxa"/>
          </w:tcPr>
          <w:p w:rsidR="006C0B98" w:rsidRPr="0090594D" w:rsidRDefault="006C0B98" w:rsidP="0031737D">
            <w:pPr>
              <w:pStyle w:val="a8"/>
              <w:spacing w:line="276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90594D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6C0B98" w:rsidRPr="0090594D" w:rsidTr="0009298A">
        <w:trPr>
          <w:cantSplit/>
        </w:trPr>
        <w:tc>
          <w:tcPr>
            <w:tcW w:w="2578" w:type="dxa"/>
          </w:tcPr>
          <w:p w:rsidR="006C0B98" w:rsidRPr="0090594D" w:rsidRDefault="006C0B98" w:rsidP="0031737D">
            <w:pPr>
              <w:pStyle w:val="a8"/>
              <w:spacing w:line="276" w:lineRule="auto"/>
              <w:ind w:firstLine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0594D">
              <w:rPr>
                <w:b/>
                <w:bCs/>
                <w:color w:val="000000" w:themeColor="text1"/>
                <w:sz w:val="28"/>
                <w:szCs w:val="28"/>
              </w:rPr>
              <w:t>Итого</w:t>
            </w:r>
          </w:p>
        </w:tc>
        <w:tc>
          <w:tcPr>
            <w:tcW w:w="1499" w:type="dxa"/>
          </w:tcPr>
          <w:p w:rsidR="006C0B98" w:rsidRPr="0090594D" w:rsidRDefault="006C0B98" w:rsidP="0031737D">
            <w:pPr>
              <w:pStyle w:val="a8"/>
              <w:spacing w:line="276" w:lineRule="auto"/>
              <w:ind w:firstLine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0594D">
              <w:rPr>
                <w:b/>
                <w:bCs/>
                <w:color w:val="000000" w:themeColor="text1"/>
                <w:sz w:val="28"/>
                <w:szCs w:val="28"/>
              </w:rPr>
              <w:t>130054</w:t>
            </w:r>
          </w:p>
        </w:tc>
        <w:tc>
          <w:tcPr>
            <w:tcW w:w="1560" w:type="dxa"/>
          </w:tcPr>
          <w:p w:rsidR="006C0B98" w:rsidRPr="0090594D" w:rsidRDefault="006C0B98" w:rsidP="0031737D">
            <w:pPr>
              <w:pStyle w:val="a8"/>
              <w:spacing w:line="276" w:lineRule="auto"/>
              <w:ind w:firstLine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0594D">
              <w:rPr>
                <w:b/>
                <w:bCs/>
                <w:color w:val="000000" w:themeColor="text1"/>
                <w:sz w:val="28"/>
                <w:szCs w:val="28"/>
              </w:rPr>
              <w:t>109490</w:t>
            </w:r>
          </w:p>
        </w:tc>
        <w:tc>
          <w:tcPr>
            <w:tcW w:w="1559" w:type="dxa"/>
          </w:tcPr>
          <w:p w:rsidR="006C0B98" w:rsidRPr="0090594D" w:rsidRDefault="006C0B98" w:rsidP="0031737D">
            <w:pPr>
              <w:pStyle w:val="a8"/>
              <w:spacing w:line="276" w:lineRule="auto"/>
              <w:ind w:firstLine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0594D">
              <w:rPr>
                <w:b/>
                <w:bCs/>
                <w:color w:val="000000" w:themeColor="text1"/>
                <w:sz w:val="28"/>
                <w:szCs w:val="28"/>
              </w:rPr>
              <w:t>19124</w:t>
            </w:r>
          </w:p>
        </w:tc>
        <w:tc>
          <w:tcPr>
            <w:tcW w:w="2374" w:type="dxa"/>
          </w:tcPr>
          <w:p w:rsidR="006C0B98" w:rsidRPr="0090594D" w:rsidRDefault="006C0B98" w:rsidP="0031737D">
            <w:pPr>
              <w:pStyle w:val="a8"/>
              <w:spacing w:line="276" w:lineRule="auto"/>
              <w:ind w:firstLine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0594D">
              <w:rPr>
                <w:b/>
                <w:bCs/>
                <w:color w:val="000000" w:themeColor="text1"/>
                <w:sz w:val="28"/>
                <w:szCs w:val="28"/>
              </w:rPr>
              <w:t>1440</w:t>
            </w:r>
          </w:p>
        </w:tc>
      </w:tr>
    </w:tbl>
    <w:p w:rsidR="006C0B98" w:rsidRPr="0090594D" w:rsidRDefault="006C0B98" w:rsidP="0031737D">
      <w:pPr>
        <w:pStyle w:val="a6"/>
        <w:spacing w:line="276" w:lineRule="auto"/>
        <w:ind w:firstLine="720"/>
        <w:rPr>
          <w:rFonts w:cs="Times New Roman"/>
          <w:color w:val="000000" w:themeColor="text1"/>
          <w:sz w:val="28"/>
          <w:szCs w:val="28"/>
        </w:rPr>
      </w:pPr>
    </w:p>
    <w:p w:rsidR="006C0B98" w:rsidRPr="0090594D" w:rsidRDefault="006C0B98" w:rsidP="0031737D">
      <w:pPr>
        <w:pStyle w:val="a6"/>
        <w:spacing w:line="276" w:lineRule="auto"/>
        <w:ind w:firstLine="720"/>
        <w:rPr>
          <w:rFonts w:cs="Times New Roman"/>
          <w:color w:val="000000" w:themeColor="text1"/>
          <w:sz w:val="28"/>
          <w:szCs w:val="28"/>
        </w:rPr>
      </w:pPr>
      <w:r w:rsidRPr="0090594D">
        <w:rPr>
          <w:rFonts w:cs="Times New Roman"/>
          <w:color w:val="000000" w:themeColor="text1"/>
          <w:sz w:val="28"/>
          <w:szCs w:val="28"/>
        </w:rPr>
        <w:t xml:space="preserve">Поселение обладает достаточными ресурсами питьевых подземных вод, в основном, отвечающих по качественным показателям установленных нормативов. Основной водозабор из водоносных горизонтов осуществляется в более густонаселенных пунктах. Около 30 % скважин заброшены из-за ликвидации животноводческих ферм. </w:t>
      </w:r>
    </w:p>
    <w:p w:rsidR="006C0B98" w:rsidRPr="0090594D" w:rsidRDefault="006C0B98" w:rsidP="0031737D">
      <w:pPr>
        <w:pStyle w:val="a6"/>
        <w:spacing w:line="276" w:lineRule="auto"/>
        <w:ind w:firstLine="720"/>
        <w:rPr>
          <w:rFonts w:cs="Times New Roman"/>
          <w:color w:val="000000" w:themeColor="text1"/>
          <w:sz w:val="28"/>
          <w:szCs w:val="28"/>
        </w:rPr>
      </w:pPr>
      <w:r w:rsidRPr="0090594D">
        <w:rPr>
          <w:rFonts w:cs="Times New Roman"/>
          <w:color w:val="000000" w:themeColor="text1"/>
          <w:sz w:val="28"/>
          <w:szCs w:val="28"/>
        </w:rPr>
        <w:t>Для обеспечения поселения качественной питьевой водой, требуется реконструкция водонапорных башен, водопроводных сетей, строительство новых; обустройство зон санитарной охраны источников водоснабжения и водопроводных сооружений, провести тампонирование нерабочих скважин.</w:t>
      </w:r>
    </w:p>
    <w:p w:rsidR="003A0C41" w:rsidRPr="0090594D" w:rsidRDefault="00F55F34" w:rsidP="0031737D">
      <w:pPr>
        <w:pStyle w:val="a8"/>
        <w:spacing w:line="276" w:lineRule="auto"/>
        <w:rPr>
          <w:b/>
          <w:bCs/>
          <w:color w:val="000000" w:themeColor="text1"/>
          <w:sz w:val="28"/>
          <w:szCs w:val="28"/>
        </w:rPr>
      </w:pPr>
      <w:r w:rsidRPr="0090594D">
        <w:rPr>
          <w:b/>
          <w:bCs/>
          <w:color w:val="000000" w:themeColor="text1"/>
          <w:sz w:val="28"/>
          <w:szCs w:val="28"/>
        </w:rPr>
        <w:t xml:space="preserve">                              </w:t>
      </w:r>
      <w:r w:rsidR="003A0C41" w:rsidRPr="0090594D">
        <w:rPr>
          <w:b/>
          <w:bCs/>
          <w:color w:val="000000" w:themeColor="text1"/>
          <w:sz w:val="28"/>
          <w:szCs w:val="28"/>
        </w:rPr>
        <w:t>Потребности воды на пожаротушение</w:t>
      </w:r>
      <w:r w:rsidR="0009298A" w:rsidRPr="0090594D">
        <w:rPr>
          <w:b/>
          <w:bCs/>
          <w:color w:val="000000" w:themeColor="text1"/>
          <w:sz w:val="28"/>
          <w:szCs w:val="28"/>
        </w:rPr>
        <w:t>.</w:t>
      </w:r>
    </w:p>
    <w:p w:rsidR="003A0C41" w:rsidRPr="0090594D" w:rsidRDefault="003A0C41" w:rsidP="0031737D">
      <w:pPr>
        <w:pStyle w:val="a8"/>
        <w:spacing w:line="276" w:lineRule="auto"/>
        <w:rPr>
          <w:color w:val="000000" w:themeColor="text1"/>
          <w:sz w:val="28"/>
          <w:szCs w:val="28"/>
        </w:rPr>
      </w:pPr>
      <w:r w:rsidRPr="0090594D">
        <w:rPr>
          <w:color w:val="000000" w:themeColor="text1"/>
          <w:sz w:val="28"/>
          <w:szCs w:val="28"/>
        </w:rPr>
        <w:t>В населенных пунктах предусматривается объединение противопожарного водопровода с хозяйственно-питьевым.</w:t>
      </w:r>
    </w:p>
    <w:p w:rsidR="003A0C41" w:rsidRPr="0090594D" w:rsidRDefault="003A0C41" w:rsidP="0031737D">
      <w:pPr>
        <w:pStyle w:val="a8"/>
        <w:spacing w:line="276" w:lineRule="auto"/>
        <w:rPr>
          <w:color w:val="000000" w:themeColor="text1"/>
          <w:sz w:val="28"/>
          <w:szCs w:val="28"/>
        </w:rPr>
      </w:pPr>
      <w:r w:rsidRPr="0090594D">
        <w:rPr>
          <w:color w:val="000000" w:themeColor="text1"/>
          <w:sz w:val="28"/>
          <w:szCs w:val="28"/>
        </w:rPr>
        <w:t>Расчетный расход воды на наружное пожаротушение и расчетное количество одновременных пожаров принимается в соответствии с таблицей 5 СНиП 2.04.02-84*. Расчетная продолжительность тушения одного пожара составляет 3 часа (п. 2.24 СНиП), а время пополнения противопожарного запаса 24 часа (п. 2.25 СНиП). Противопожарный расход определяется суммарно на пожаротушение жилой застройки и промышленных предприятий.</w:t>
      </w:r>
    </w:p>
    <w:p w:rsidR="003A0C41" w:rsidRPr="0090594D" w:rsidRDefault="003A0C41" w:rsidP="0031737D">
      <w:pPr>
        <w:pStyle w:val="a8"/>
        <w:spacing w:line="276" w:lineRule="auto"/>
        <w:rPr>
          <w:color w:val="000000" w:themeColor="text1"/>
          <w:sz w:val="28"/>
          <w:szCs w:val="28"/>
        </w:rPr>
      </w:pPr>
      <w:r w:rsidRPr="0090594D">
        <w:rPr>
          <w:color w:val="000000" w:themeColor="text1"/>
          <w:sz w:val="28"/>
          <w:szCs w:val="28"/>
        </w:rPr>
        <w:t>На  первый этап развития  и на планируемый срок, принимается один пожар в населенном пункте, с расходом воды на наружное пожаротушение 5 л/сек.</w:t>
      </w:r>
    </w:p>
    <w:p w:rsidR="003A0C41" w:rsidRPr="0090594D" w:rsidRDefault="003A0C41" w:rsidP="0031737D">
      <w:pPr>
        <w:pStyle w:val="a8"/>
        <w:spacing w:line="276" w:lineRule="auto"/>
        <w:rPr>
          <w:color w:val="000000" w:themeColor="text1"/>
          <w:sz w:val="28"/>
          <w:szCs w:val="28"/>
        </w:rPr>
      </w:pPr>
      <w:r w:rsidRPr="0090594D">
        <w:rPr>
          <w:color w:val="000000" w:themeColor="text1"/>
          <w:sz w:val="28"/>
          <w:szCs w:val="28"/>
        </w:rPr>
        <w:t xml:space="preserve">Требуемый противопожарный запас воды составит: (3 х 5 х 3600) </w:t>
      </w:r>
      <w:r w:rsidRPr="0090594D">
        <w:rPr>
          <w:color w:val="000000" w:themeColor="text1"/>
          <w:sz w:val="28"/>
          <w:szCs w:val="28"/>
        </w:rPr>
        <w:sym w:font="Symbol" w:char="F03A"/>
      </w:r>
      <w:r w:rsidRPr="0090594D">
        <w:rPr>
          <w:color w:val="000000" w:themeColor="text1"/>
          <w:sz w:val="28"/>
          <w:szCs w:val="28"/>
        </w:rPr>
        <w:t xml:space="preserve"> 1000 </w:t>
      </w:r>
      <w:r w:rsidRPr="0090594D">
        <w:rPr>
          <w:color w:val="000000" w:themeColor="text1"/>
          <w:sz w:val="28"/>
          <w:szCs w:val="28"/>
        </w:rPr>
        <w:sym w:font="Symbol" w:char="F03D"/>
      </w:r>
      <w:r w:rsidRPr="0090594D">
        <w:rPr>
          <w:color w:val="000000" w:themeColor="text1"/>
          <w:sz w:val="28"/>
          <w:szCs w:val="28"/>
        </w:rPr>
        <w:t xml:space="preserve"> 54 м3.</w:t>
      </w:r>
    </w:p>
    <w:p w:rsidR="003A0C41" w:rsidRPr="0090594D" w:rsidRDefault="003A0C41" w:rsidP="0031737D">
      <w:pPr>
        <w:pStyle w:val="a8"/>
        <w:spacing w:line="276" w:lineRule="auto"/>
        <w:rPr>
          <w:color w:val="000000" w:themeColor="text1"/>
          <w:sz w:val="28"/>
          <w:szCs w:val="28"/>
        </w:rPr>
      </w:pPr>
      <w:r w:rsidRPr="0090594D">
        <w:rPr>
          <w:color w:val="000000" w:themeColor="text1"/>
          <w:sz w:val="28"/>
          <w:szCs w:val="28"/>
        </w:rPr>
        <w:t>Вода для тушения пожара хранится в противопожарных резервуарах, каждый поселковый водопровод должен иметь их не менее двух.</w:t>
      </w:r>
    </w:p>
    <w:p w:rsidR="003A0C41" w:rsidRPr="0090594D" w:rsidRDefault="003A0C41" w:rsidP="0031737D">
      <w:pPr>
        <w:pStyle w:val="a8"/>
        <w:spacing w:line="276" w:lineRule="auto"/>
        <w:rPr>
          <w:color w:val="000000" w:themeColor="text1"/>
          <w:sz w:val="28"/>
          <w:szCs w:val="28"/>
        </w:rPr>
      </w:pPr>
      <w:r w:rsidRPr="0090594D">
        <w:rPr>
          <w:color w:val="000000" w:themeColor="text1"/>
          <w:sz w:val="28"/>
          <w:szCs w:val="28"/>
        </w:rPr>
        <w:t>На водопроводной сети в смотровых колодцах устанавливаются противопожарные гидранты с радиусом действия 100 м.</w:t>
      </w:r>
    </w:p>
    <w:p w:rsidR="003A0C41" w:rsidRPr="0090594D" w:rsidRDefault="003A0C41" w:rsidP="0031737D">
      <w:pPr>
        <w:pStyle w:val="a8"/>
        <w:spacing w:line="276" w:lineRule="auto"/>
        <w:rPr>
          <w:color w:val="000000" w:themeColor="text1"/>
          <w:sz w:val="28"/>
          <w:szCs w:val="28"/>
        </w:rPr>
      </w:pPr>
      <w:r w:rsidRPr="0090594D">
        <w:rPr>
          <w:color w:val="000000" w:themeColor="text1"/>
          <w:sz w:val="28"/>
          <w:szCs w:val="28"/>
        </w:rPr>
        <w:t>Где нет централизованной системы водоснабжения, должно быть предусмотрено строительство местных противопожарных водоемов.</w:t>
      </w:r>
    </w:p>
    <w:p w:rsidR="003A0C41" w:rsidRPr="0090594D" w:rsidRDefault="003A0C41" w:rsidP="0031737D">
      <w:pPr>
        <w:pStyle w:val="a8"/>
        <w:spacing w:line="276" w:lineRule="auto"/>
        <w:rPr>
          <w:color w:val="000000" w:themeColor="text1"/>
          <w:sz w:val="28"/>
          <w:szCs w:val="28"/>
        </w:rPr>
      </w:pPr>
      <w:r w:rsidRPr="0090594D">
        <w:rPr>
          <w:color w:val="000000" w:themeColor="text1"/>
          <w:sz w:val="28"/>
          <w:szCs w:val="28"/>
        </w:rPr>
        <w:lastRenderedPageBreak/>
        <w:t>Во всех населенных пунктах на искусственных и естественных водоемах предлагается организация пирсов и подъездов для забора воды пожарными автомобилями.</w:t>
      </w:r>
    </w:p>
    <w:p w:rsidR="006C0B98" w:rsidRPr="0090594D" w:rsidRDefault="00041532" w:rsidP="0031737D">
      <w:pPr>
        <w:pStyle w:val="a8"/>
        <w:spacing w:line="276" w:lineRule="auto"/>
        <w:jc w:val="center"/>
        <w:rPr>
          <w:b/>
          <w:bCs/>
          <w:color w:val="000000" w:themeColor="text1"/>
          <w:sz w:val="28"/>
          <w:szCs w:val="28"/>
        </w:rPr>
      </w:pPr>
      <w:r w:rsidRPr="0090594D">
        <w:rPr>
          <w:b/>
          <w:bCs/>
          <w:color w:val="000000" w:themeColor="text1"/>
          <w:sz w:val="28"/>
          <w:szCs w:val="28"/>
        </w:rPr>
        <w:t>1.</w:t>
      </w:r>
      <w:r w:rsidR="00F55F34" w:rsidRPr="0090594D">
        <w:rPr>
          <w:b/>
          <w:bCs/>
          <w:color w:val="000000" w:themeColor="text1"/>
          <w:sz w:val="28"/>
          <w:szCs w:val="28"/>
        </w:rPr>
        <w:t>6</w:t>
      </w:r>
      <w:r w:rsidR="0009298A" w:rsidRPr="0090594D">
        <w:rPr>
          <w:b/>
          <w:bCs/>
          <w:color w:val="000000" w:themeColor="text1"/>
          <w:sz w:val="28"/>
          <w:szCs w:val="28"/>
        </w:rPr>
        <w:t xml:space="preserve">. </w:t>
      </w:r>
      <w:r w:rsidR="006C0B98" w:rsidRPr="0090594D">
        <w:rPr>
          <w:b/>
          <w:bCs/>
          <w:color w:val="000000" w:themeColor="text1"/>
          <w:sz w:val="28"/>
          <w:szCs w:val="28"/>
        </w:rPr>
        <w:t>Водоотведение</w:t>
      </w:r>
      <w:r w:rsidR="0031737D" w:rsidRPr="0090594D">
        <w:rPr>
          <w:b/>
          <w:bCs/>
          <w:color w:val="000000" w:themeColor="text1"/>
          <w:sz w:val="28"/>
          <w:szCs w:val="28"/>
        </w:rPr>
        <w:t>.</w:t>
      </w:r>
    </w:p>
    <w:p w:rsidR="006C0B98" w:rsidRPr="0090594D" w:rsidRDefault="006C0B98" w:rsidP="0031737D">
      <w:pPr>
        <w:pStyle w:val="a8"/>
        <w:spacing w:line="276" w:lineRule="auto"/>
        <w:rPr>
          <w:b/>
          <w:bCs/>
          <w:color w:val="000000" w:themeColor="text1"/>
          <w:sz w:val="28"/>
          <w:szCs w:val="28"/>
        </w:rPr>
      </w:pPr>
      <w:r w:rsidRPr="0090594D">
        <w:rPr>
          <w:b/>
          <w:bCs/>
          <w:color w:val="000000" w:themeColor="text1"/>
          <w:sz w:val="28"/>
          <w:szCs w:val="28"/>
        </w:rPr>
        <w:t>Сведения о канализационных сетях</w:t>
      </w:r>
    </w:p>
    <w:p w:rsidR="006C0B98" w:rsidRPr="0090594D" w:rsidRDefault="006C0B98" w:rsidP="0031737D">
      <w:pPr>
        <w:pStyle w:val="a6"/>
        <w:spacing w:line="276" w:lineRule="auto"/>
        <w:ind w:firstLine="720"/>
        <w:rPr>
          <w:rFonts w:cs="Times New Roman"/>
          <w:color w:val="000000" w:themeColor="text1"/>
          <w:sz w:val="28"/>
          <w:szCs w:val="28"/>
        </w:rPr>
      </w:pPr>
      <w:r w:rsidRPr="0090594D">
        <w:rPr>
          <w:rFonts w:cs="Times New Roman"/>
          <w:color w:val="000000" w:themeColor="text1"/>
          <w:sz w:val="28"/>
          <w:szCs w:val="28"/>
        </w:rPr>
        <w:t xml:space="preserve">На территории Троснянского поселения очистка сточных вод включает канализационную сеть с выводом на очистные сооружения. Канализационная сеть обслуживает малоэтажные жилые дома, и индивидуальные жилые дома по ул.Резника </w:t>
      </w:r>
      <w:proofErr w:type="spellStart"/>
      <w:r w:rsidRPr="0090594D">
        <w:rPr>
          <w:rFonts w:cs="Times New Roman"/>
          <w:color w:val="000000" w:themeColor="text1"/>
          <w:sz w:val="28"/>
          <w:szCs w:val="28"/>
        </w:rPr>
        <w:t>с.Тросна</w:t>
      </w:r>
      <w:proofErr w:type="spellEnd"/>
      <w:r w:rsidRPr="0090594D">
        <w:rPr>
          <w:rFonts w:cs="Times New Roman"/>
          <w:color w:val="000000" w:themeColor="text1"/>
          <w:sz w:val="28"/>
          <w:szCs w:val="28"/>
        </w:rPr>
        <w:t>. Административные здания и индивидуальные жилые дома оборудованы автономными емкостями.</w:t>
      </w:r>
    </w:p>
    <w:p w:rsidR="006C0B98" w:rsidRPr="0090594D" w:rsidRDefault="006C0B98" w:rsidP="0031737D">
      <w:pPr>
        <w:pStyle w:val="a8"/>
        <w:spacing w:line="276" w:lineRule="auto"/>
        <w:rPr>
          <w:color w:val="000000" w:themeColor="text1"/>
          <w:sz w:val="28"/>
          <w:szCs w:val="28"/>
        </w:rPr>
      </w:pPr>
      <w:r w:rsidRPr="0090594D">
        <w:rPr>
          <w:color w:val="000000" w:themeColor="text1"/>
          <w:sz w:val="28"/>
          <w:szCs w:val="28"/>
        </w:rPr>
        <w:t>Протяженность канализационных сетей на территории поселения составляет 2,6 км, из них 0,7 км нуждаются в ремонте, отремонтировано 54 м. Количество очистных сооружений  6 шт.</w:t>
      </w:r>
    </w:p>
    <w:p w:rsidR="006C0B98" w:rsidRPr="0090594D" w:rsidRDefault="006C0B98" w:rsidP="0031737D">
      <w:pPr>
        <w:pStyle w:val="a8"/>
        <w:spacing w:line="276" w:lineRule="auto"/>
        <w:rPr>
          <w:b/>
          <w:bCs/>
          <w:color w:val="000000" w:themeColor="text1"/>
          <w:sz w:val="28"/>
          <w:szCs w:val="28"/>
        </w:rPr>
      </w:pPr>
      <w:r w:rsidRPr="0090594D">
        <w:rPr>
          <w:color w:val="000000" w:themeColor="text1"/>
          <w:sz w:val="28"/>
          <w:szCs w:val="28"/>
        </w:rPr>
        <w:t xml:space="preserve"> </w:t>
      </w:r>
      <w:r w:rsidRPr="0090594D">
        <w:rPr>
          <w:b/>
          <w:bCs/>
          <w:color w:val="000000" w:themeColor="text1"/>
          <w:sz w:val="28"/>
          <w:szCs w:val="28"/>
        </w:rPr>
        <w:t>Сведения об очистных сооружениях</w:t>
      </w:r>
    </w:p>
    <w:p w:rsidR="006C0B98" w:rsidRPr="0090594D" w:rsidRDefault="006C0B98" w:rsidP="0031737D">
      <w:pPr>
        <w:pStyle w:val="a8"/>
        <w:spacing w:line="276" w:lineRule="auto"/>
        <w:rPr>
          <w:b/>
          <w:bCs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102"/>
        <w:gridCol w:w="2391"/>
        <w:gridCol w:w="1800"/>
        <w:gridCol w:w="3780"/>
        <w:gridCol w:w="822"/>
      </w:tblGrid>
      <w:tr w:rsidR="006C0B98" w:rsidRPr="0090594D" w:rsidTr="0009298A">
        <w:tc>
          <w:tcPr>
            <w:tcW w:w="777" w:type="dxa"/>
            <w:gridSpan w:val="2"/>
          </w:tcPr>
          <w:p w:rsidR="006C0B98" w:rsidRPr="0090594D" w:rsidRDefault="006C0B98" w:rsidP="0031737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2391" w:type="dxa"/>
          </w:tcPr>
          <w:p w:rsidR="006C0B98" w:rsidRPr="0090594D" w:rsidRDefault="006C0B98" w:rsidP="0031737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Предприятие</w:t>
            </w:r>
          </w:p>
        </w:tc>
        <w:tc>
          <w:tcPr>
            <w:tcW w:w="1800" w:type="dxa"/>
          </w:tcPr>
          <w:p w:rsidR="006C0B98" w:rsidRPr="0090594D" w:rsidRDefault="006C0B98" w:rsidP="0031737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Место-</w:t>
            </w:r>
          </w:p>
          <w:p w:rsidR="006C0B98" w:rsidRPr="0090594D" w:rsidRDefault="006C0B98" w:rsidP="0031737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расположение</w:t>
            </w:r>
          </w:p>
        </w:tc>
        <w:tc>
          <w:tcPr>
            <w:tcW w:w="3780" w:type="dxa"/>
          </w:tcPr>
          <w:p w:rsidR="006C0B98" w:rsidRPr="0090594D" w:rsidRDefault="006C0B98" w:rsidP="0031737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Техническое состояние объекта, мероприятия</w:t>
            </w:r>
          </w:p>
        </w:tc>
        <w:tc>
          <w:tcPr>
            <w:tcW w:w="822" w:type="dxa"/>
          </w:tcPr>
          <w:p w:rsidR="006C0B98" w:rsidRPr="0090594D" w:rsidRDefault="006C0B98" w:rsidP="0031737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Объем (тыс.м³)</w:t>
            </w:r>
          </w:p>
        </w:tc>
      </w:tr>
      <w:tr w:rsidR="006C0B98" w:rsidRPr="0090594D" w:rsidTr="0009298A">
        <w:trPr>
          <w:cantSplit/>
        </w:trPr>
        <w:tc>
          <w:tcPr>
            <w:tcW w:w="9570" w:type="dxa"/>
            <w:gridSpan w:val="6"/>
          </w:tcPr>
          <w:p w:rsidR="006C0B98" w:rsidRPr="0090594D" w:rsidRDefault="006C0B98" w:rsidP="0031737D">
            <w:pPr>
              <w:pStyle w:val="a8"/>
              <w:spacing w:line="276" w:lineRule="auto"/>
              <w:rPr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90594D">
              <w:rPr>
                <w:b/>
                <w:bCs/>
                <w:color w:val="000000" w:themeColor="text1"/>
                <w:sz w:val="28"/>
                <w:szCs w:val="28"/>
              </w:rPr>
              <w:t>Троснянское сельское поселение</w:t>
            </w:r>
          </w:p>
        </w:tc>
      </w:tr>
      <w:tr w:rsidR="006C0B98" w:rsidRPr="0090594D" w:rsidTr="0009298A">
        <w:tc>
          <w:tcPr>
            <w:tcW w:w="675" w:type="dxa"/>
          </w:tcPr>
          <w:p w:rsidR="006C0B98" w:rsidRPr="0090594D" w:rsidRDefault="006C0B98" w:rsidP="0031737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493" w:type="dxa"/>
            <w:gridSpan w:val="2"/>
          </w:tcPr>
          <w:p w:rsidR="006C0B98" w:rsidRPr="0090594D" w:rsidRDefault="006C0B98" w:rsidP="0031737D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Очистные сооружения обслуживает МУПЖКП </w:t>
            </w:r>
          </w:p>
          <w:p w:rsidR="006C0B98" w:rsidRPr="0090594D" w:rsidRDefault="006C0B98" w:rsidP="0031737D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800" w:type="dxa"/>
          </w:tcPr>
          <w:p w:rsidR="006C0B98" w:rsidRPr="0090594D" w:rsidRDefault="006C0B98" w:rsidP="0031737D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9059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с.Тросна</w:t>
            </w:r>
            <w:proofErr w:type="spellEnd"/>
            <w:r w:rsidRPr="009059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,</w:t>
            </w:r>
          </w:p>
          <w:p w:rsidR="006C0B98" w:rsidRPr="0090594D" w:rsidRDefault="006C0B98" w:rsidP="0031737D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059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ул.Мосина</w:t>
            </w:r>
            <w:proofErr w:type="spellEnd"/>
          </w:p>
        </w:tc>
        <w:tc>
          <w:tcPr>
            <w:tcW w:w="3780" w:type="dxa"/>
          </w:tcPr>
          <w:p w:rsidR="006C0B98" w:rsidRPr="0090594D" w:rsidRDefault="006C0B98" w:rsidP="0031737D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Разрушены распределительные колодцы, перекрытия камер септика, недостаточно пропускной мощности. </w:t>
            </w:r>
          </w:p>
          <w:p w:rsidR="006C0B98" w:rsidRPr="0090594D" w:rsidRDefault="006C0B98" w:rsidP="0031737D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Провести реконструкцию очистных сооружений с увеличением их производительности</w:t>
            </w:r>
          </w:p>
        </w:tc>
        <w:tc>
          <w:tcPr>
            <w:tcW w:w="822" w:type="dxa"/>
          </w:tcPr>
          <w:p w:rsidR="006C0B98" w:rsidRPr="0090594D" w:rsidRDefault="006C0B98" w:rsidP="0031737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8</w:t>
            </w:r>
          </w:p>
        </w:tc>
      </w:tr>
      <w:tr w:rsidR="006C0B98" w:rsidRPr="0090594D" w:rsidTr="0009298A">
        <w:tc>
          <w:tcPr>
            <w:tcW w:w="675" w:type="dxa"/>
          </w:tcPr>
          <w:p w:rsidR="006C0B98" w:rsidRPr="0090594D" w:rsidRDefault="006C0B98" w:rsidP="0031737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493" w:type="dxa"/>
            <w:gridSpan w:val="2"/>
          </w:tcPr>
          <w:p w:rsidR="006C0B98" w:rsidRPr="0090594D" w:rsidRDefault="006C0B98" w:rsidP="0031737D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Очистные сооружения обслуживает МУПЖКП</w:t>
            </w:r>
          </w:p>
        </w:tc>
        <w:tc>
          <w:tcPr>
            <w:tcW w:w="1800" w:type="dxa"/>
          </w:tcPr>
          <w:p w:rsidR="006C0B98" w:rsidRPr="0090594D" w:rsidRDefault="006C0B98" w:rsidP="0031737D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9059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с.Тросна</w:t>
            </w:r>
            <w:proofErr w:type="spellEnd"/>
            <w:r w:rsidRPr="009059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,</w:t>
            </w:r>
          </w:p>
          <w:p w:rsidR="006C0B98" w:rsidRPr="0090594D" w:rsidRDefault="006C0B98" w:rsidP="0031737D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ул.Резника</w:t>
            </w:r>
          </w:p>
        </w:tc>
        <w:tc>
          <w:tcPr>
            <w:tcW w:w="3780" w:type="dxa"/>
          </w:tcPr>
          <w:p w:rsidR="006C0B98" w:rsidRPr="0090594D" w:rsidRDefault="006C0B98" w:rsidP="0031737D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Разрушены распределительные колодцы (4 шт.), песчано-гравийные фильтры. Ремонт распределительных колодцев.</w:t>
            </w:r>
          </w:p>
        </w:tc>
        <w:tc>
          <w:tcPr>
            <w:tcW w:w="822" w:type="dxa"/>
          </w:tcPr>
          <w:p w:rsidR="006C0B98" w:rsidRPr="0090594D" w:rsidRDefault="006C0B98" w:rsidP="0031737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8</w:t>
            </w:r>
          </w:p>
        </w:tc>
      </w:tr>
      <w:tr w:rsidR="006C0B98" w:rsidRPr="0090594D" w:rsidTr="0009298A">
        <w:tc>
          <w:tcPr>
            <w:tcW w:w="675" w:type="dxa"/>
          </w:tcPr>
          <w:p w:rsidR="006C0B98" w:rsidRPr="0090594D" w:rsidRDefault="006C0B98" w:rsidP="0031737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493" w:type="dxa"/>
            <w:gridSpan w:val="2"/>
          </w:tcPr>
          <w:p w:rsidR="006C0B98" w:rsidRPr="0090594D" w:rsidRDefault="006C0B98" w:rsidP="0031737D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Очистные сооружения обслуживает МУПЖКП</w:t>
            </w:r>
          </w:p>
        </w:tc>
        <w:tc>
          <w:tcPr>
            <w:tcW w:w="1800" w:type="dxa"/>
          </w:tcPr>
          <w:p w:rsidR="006C0B98" w:rsidRPr="0090594D" w:rsidRDefault="006C0B98" w:rsidP="0031737D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</w:pPr>
            <w:proofErr w:type="spellStart"/>
            <w:r w:rsidRPr="009059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с.Тросна</w:t>
            </w:r>
            <w:proofErr w:type="spellEnd"/>
            <w:r w:rsidRPr="009059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, ул.Пименова</w:t>
            </w:r>
          </w:p>
        </w:tc>
        <w:tc>
          <w:tcPr>
            <w:tcW w:w="3780" w:type="dxa"/>
          </w:tcPr>
          <w:p w:rsidR="006C0B98" w:rsidRPr="0090594D" w:rsidRDefault="006C0B98" w:rsidP="0031737D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Разрушены распределительные колодцы, фильтрующие колодцы, накопительные колодцы. </w:t>
            </w:r>
            <w:r w:rsidRPr="009059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Устройство новых очистных сооружений</w:t>
            </w:r>
          </w:p>
        </w:tc>
        <w:tc>
          <w:tcPr>
            <w:tcW w:w="822" w:type="dxa"/>
          </w:tcPr>
          <w:p w:rsidR="006C0B98" w:rsidRPr="0090594D" w:rsidRDefault="006C0B98" w:rsidP="0031737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8</w:t>
            </w:r>
          </w:p>
        </w:tc>
      </w:tr>
      <w:tr w:rsidR="006C0B98" w:rsidRPr="0090594D" w:rsidTr="0009298A">
        <w:tc>
          <w:tcPr>
            <w:tcW w:w="675" w:type="dxa"/>
          </w:tcPr>
          <w:p w:rsidR="006C0B98" w:rsidRPr="0090594D" w:rsidRDefault="006C0B98" w:rsidP="0031737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4</w:t>
            </w:r>
          </w:p>
        </w:tc>
        <w:tc>
          <w:tcPr>
            <w:tcW w:w="2493" w:type="dxa"/>
            <w:gridSpan w:val="2"/>
          </w:tcPr>
          <w:p w:rsidR="006C0B98" w:rsidRPr="0090594D" w:rsidRDefault="006C0B98" w:rsidP="0031737D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Очистные сооружения обслуживает МУПЖКП</w:t>
            </w:r>
          </w:p>
        </w:tc>
        <w:tc>
          <w:tcPr>
            <w:tcW w:w="1800" w:type="dxa"/>
          </w:tcPr>
          <w:p w:rsidR="006C0B98" w:rsidRPr="0090594D" w:rsidRDefault="006C0B98" w:rsidP="0031737D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</w:pPr>
            <w:proofErr w:type="spellStart"/>
            <w:r w:rsidRPr="009059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с.Тросна</w:t>
            </w:r>
            <w:proofErr w:type="spellEnd"/>
            <w:r w:rsidRPr="009059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, ул.Пионерская</w:t>
            </w:r>
          </w:p>
        </w:tc>
        <w:tc>
          <w:tcPr>
            <w:tcW w:w="3780" w:type="dxa"/>
          </w:tcPr>
          <w:p w:rsidR="006C0B98" w:rsidRPr="0090594D" w:rsidRDefault="006C0B98" w:rsidP="0031737D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Разрушены распределительные колодцы. Ремонт распределительных колодцев</w:t>
            </w:r>
          </w:p>
        </w:tc>
        <w:tc>
          <w:tcPr>
            <w:tcW w:w="822" w:type="dxa"/>
          </w:tcPr>
          <w:p w:rsidR="006C0B98" w:rsidRPr="0090594D" w:rsidRDefault="006C0B98" w:rsidP="0031737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8</w:t>
            </w:r>
          </w:p>
        </w:tc>
      </w:tr>
      <w:tr w:rsidR="006C0B98" w:rsidRPr="0090594D" w:rsidTr="0009298A">
        <w:tc>
          <w:tcPr>
            <w:tcW w:w="675" w:type="dxa"/>
          </w:tcPr>
          <w:p w:rsidR="006C0B98" w:rsidRPr="0090594D" w:rsidRDefault="006C0B98" w:rsidP="0031737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493" w:type="dxa"/>
            <w:gridSpan w:val="2"/>
          </w:tcPr>
          <w:p w:rsidR="006C0B98" w:rsidRPr="0090594D" w:rsidRDefault="006C0B98" w:rsidP="0031737D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Очистные сооружения обслуживает МУПЖКП</w:t>
            </w:r>
          </w:p>
        </w:tc>
        <w:tc>
          <w:tcPr>
            <w:tcW w:w="1800" w:type="dxa"/>
          </w:tcPr>
          <w:p w:rsidR="006C0B98" w:rsidRPr="0090594D" w:rsidRDefault="006C0B98" w:rsidP="0031737D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</w:pPr>
            <w:proofErr w:type="spellStart"/>
            <w:r w:rsidRPr="009059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с.Тросна</w:t>
            </w:r>
            <w:proofErr w:type="spellEnd"/>
            <w:r w:rsidRPr="009059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, ул.Молодежная</w:t>
            </w:r>
          </w:p>
        </w:tc>
        <w:tc>
          <w:tcPr>
            <w:tcW w:w="3780" w:type="dxa"/>
          </w:tcPr>
          <w:p w:rsidR="006C0B98" w:rsidRPr="0090594D" w:rsidRDefault="006C0B98" w:rsidP="0031737D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Разрушены распределительные колодцы, нет люков на колодцах. Предусмотреть ремонт распределительных колодцев</w:t>
            </w:r>
          </w:p>
        </w:tc>
        <w:tc>
          <w:tcPr>
            <w:tcW w:w="822" w:type="dxa"/>
          </w:tcPr>
          <w:p w:rsidR="006C0B98" w:rsidRPr="0090594D" w:rsidRDefault="006C0B98" w:rsidP="0031737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8</w:t>
            </w:r>
          </w:p>
        </w:tc>
      </w:tr>
      <w:tr w:rsidR="006C0B98" w:rsidRPr="0090594D" w:rsidTr="0009298A">
        <w:tc>
          <w:tcPr>
            <w:tcW w:w="675" w:type="dxa"/>
          </w:tcPr>
          <w:p w:rsidR="006C0B98" w:rsidRPr="0090594D" w:rsidRDefault="006C0B98" w:rsidP="0031737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493" w:type="dxa"/>
            <w:gridSpan w:val="2"/>
          </w:tcPr>
          <w:p w:rsidR="006C0B98" w:rsidRPr="0090594D" w:rsidRDefault="006C0B98" w:rsidP="0031737D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Очистные сооружения</w:t>
            </w:r>
          </w:p>
          <w:p w:rsidR="006C0B98" w:rsidRPr="0090594D" w:rsidRDefault="006C0B98" w:rsidP="0031737D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ОАО «Троснянский молочный завод»</w:t>
            </w:r>
          </w:p>
        </w:tc>
        <w:tc>
          <w:tcPr>
            <w:tcW w:w="1800" w:type="dxa"/>
          </w:tcPr>
          <w:p w:rsidR="006C0B98" w:rsidRPr="0090594D" w:rsidRDefault="006C0B98" w:rsidP="0031737D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9059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с.Тросна</w:t>
            </w:r>
            <w:proofErr w:type="spellEnd"/>
            <w:r w:rsidRPr="009059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, </w:t>
            </w:r>
          </w:p>
          <w:p w:rsidR="006C0B98" w:rsidRPr="0090594D" w:rsidRDefault="006C0B98" w:rsidP="0031737D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9059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ул.Мосина</w:t>
            </w:r>
            <w:proofErr w:type="spellEnd"/>
          </w:p>
        </w:tc>
        <w:tc>
          <w:tcPr>
            <w:tcW w:w="3780" w:type="dxa"/>
          </w:tcPr>
          <w:p w:rsidR="006C0B98" w:rsidRPr="0090594D" w:rsidRDefault="006C0B98" w:rsidP="0031737D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Находятся в удовлетворительном состоянии</w:t>
            </w:r>
          </w:p>
        </w:tc>
        <w:tc>
          <w:tcPr>
            <w:tcW w:w="822" w:type="dxa"/>
          </w:tcPr>
          <w:p w:rsidR="006C0B98" w:rsidRPr="0090594D" w:rsidRDefault="006C0B98" w:rsidP="0031737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9</w:t>
            </w:r>
          </w:p>
        </w:tc>
      </w:tr>
    </w:tbl>
    <w:p w:rsidR="006C0B98" w:rsidRPr="0090594D" w:rsidRDefault="006C0B98" w:rsidP="0031737D">
      <w:pPr>
        <w:pStyle w:val="a8"/>
        <w:spacing w:line="276" w:lineRule="auto"/>
        <w:rPr>
          <w:b/>
          <w:bCs/>
          <w:color w:val="000000" w:themeColor="text1"/>
          <w:sz w:val="28"/>
          <w:szCs w:val="28"/>
        </w:rPr>
      </w:pPr>
    </w:p>
    <w:p w:rsidR="006C0B98" w:rsidRPr="0090594D" w:rsidRDefault="006C0B98" w:rsidP="0031737D">
      <w:pPr>
        <w:pStyle w:val="a8"/>
        <w:spacing w:line="276" w:lineRule="auto"/>
        <w:rPr>
          <w:b/>
          <w:bCs/>
          <w:color w:val="000000" w:themeColor="text1"/>
          <w:sz w:val="28"/>
          <w:szCs w:val="28"/>
        </w:rPr>
      </w:pPr>
      <w:r w:rsidRPr="0090594D">
        <w:rPr>
          <w:b/>
          <w:bCs/>
          <w:color w:val="000000" w:themeColor="text1"/>
          <w:sz w:val="28"/>
          <w:szCs w:val="28"/>
        </w:rPr>
        <w:t>Выводы</w:t>
      </w:r>
    </w:p>
    <w:p w:rsidR="006C0B98" w:rsidRPr="0090594D" w:rsidRDefault="006C0B98" w:rsidP="0031737D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0594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Техническое состояние сооружений канализации характеризуется как неудовлетворительное.</w:t>
      </w:r>
    </w:p>
    <w:p w:rsidR="006C0B98" w:rsidRPr="0090594D" w:rsidRDefault="006C0B98" w:rsidP="0031737D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</w:pPr>
      <w:r w:rsidRPr="009059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Канализационные сети  и очистные сооружения, в основном, находятся в ветхом состоянии, поэтому  необходима полная замена канализационных сетей, а также важной </w:t>
      </w:r>
      <w:r w:rsidRPr="0090594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проблемой остается недостаток мощности систем водоотведения и очистных сооружений.</w:t>
      </w:r>
    </w:p>
    <w:p w:rsidR="006C0B98" w:rsidRPr="0090594D" w:rsidRDefault="006C0B98" w:rsidP="0031737D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0594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 целью сокращения сброса в водоемы поселения  неочищенных сточных вод необходимо предусмотреть:</w:t>
      </w:r>
    </w:p>
    <w:p w:rsidR="006C0B98" w:rsidRPr="0090594D" w:rsidRDefault="006C0B98" w:rsidP="0031737D">
      <w:pPr>
        <w:pStyle w:val="ConsPlusNormal"/>
        <w:widowControl/>
        <w:numPr>
          <w:ilvl w:val="0"/>
          <w:numId w:val="1"/>
        </w:numPr>
        <w:suppressAutoHyphens w:val="0"/>
        <w:autoSpaceDE/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0594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строительство сооружений биологической очистки в </w:t>
      </w:r>
      <w:proofErr w:type="spellStart"/>
      <w:r w:rsidRPr="0090594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с.Тросна</w:t>
      </w:r>
      <w:proofErr w:type="spellEnd"/>
      <w:r w:rsidRPr="0090594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имеющих систему канализации;</w:t>
      </w:r>
    </w:p>
    <w:p w:rsidR="006C0B98" w:rsidRPr="0090594D" w:rsidRDefault="006C0B98" w:rsidP="0031737D">
      <w:pPr>
        <w:pStyle w:val="ConsPlusNormal"/>
        <w:widowControl/>
        <w:numPr>
          <w:ilvl w:val="0"/>
          <w:numId w:val="1"/>
        </w:numPr>
        <w:suppressAutoHyphens w:val="0"/>
        <w:autoSpaceDE/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0594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реконструкцию существующих очистных сооружений.</w:t>
      </w:r>
    </w:p>
    <w:p w:rsidR="006C0B98" w:rsidRPr="0090594D" w:rsidRDefault="00041532" w:rsidP="0031737D">
      <w:pPr>
        <w:pStyle w:val="a8"/>
        <w:spacing w:line="276" w:lineRule="auto"/>
        <w:jc w:val="center"/>
        <w:rPr>
          <w:b/>
          <w:bCs/>
          <w:color w:val="000000" w:themeColor="text1"/>
          <w:sz w:val="28"/>
          <w:szCs w:val="28"/>
        </w:rPr>
      </w:pPr>
      <w:r w:rsidRPr="0090594D">
        <w:rPr>
          <w:b/>
          <w:bCs/>
          <w:color w:val="000000" w:themeColor="text1"/>
          <w:sz w:val="28"/>
          <w:szCs w:val="28"/>
        </w:rPr>
        <w:t>1.</w:t>
      </w:r>
      <w:r w:rsidR="00F55F34" w:rsidRPr="0090594D">
        <w:rPr>
          <w:b/>
          <w:bCs/>
          <w:color w:val="000000" w:themeColor="text1"/>
          <w:sz w:val="28"/>
          <w:szCs w:val="28"/>
        </w:rPr>
        <w:t>7</w:t>
      </w:r>
      <w:r w:rsidR="0009298A" w:rsidRPr="0090594D">
        <w:rPr>
          <w:b/>
          <w:bCs/>
          <w:color w:val="000000" w:themeColor="text1"/>
          <w:sz w:val="28"/>
          <w:szCs w:val="28"/>
        </w:rPr>
        <w:t xml:space="preserve">. </w:t>
      </w:r>
      <w:r w:rsidR="006C0B98" w:rsidRPr="0090594D">
        <w:rPr>
          <w:b/>
          <w:bCs/>
          <w:color w:val="000000" w:themeColor="text1"/>
          <w:sz w:val="28"/>
          <w:szCs w:val="28"/>
        </w:rPr>
        <w:t>Электроснабжение</w:t>
      </w:r>
    </w:p>
    <w:p w:rsidR="006C0B98" w:rsidRPr="0090594D" w:rsidRDefault="006C0B98" w:rsidP="0031737D">
      <w:pPr>
        <w:ind w:firstLine="5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0594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Орловская</w:t>
      </w:r>
      <w:r w:rsidR="001E52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энергосистема входит в состав П</w:t>
      </w:r>
      <w:r w:rsidRPr="0090594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АО «</w:t>
      </w:r>
      <w:proofErr w:type="spellStart"/>
      <w:r w:rsidR="001E52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Россети</w:t>
      </w:r>
      <w:proofErr w:type="spellEnd"/>
      <w:r w:rsidR="001E52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Центр. Орелэнерго»</w:t>
      </w:r>
      <w:r w:rsidRPr="0090594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ОАО «Орелэнерго».</w:t>
      </w:r>
    </w:p>
    <w:p w:rsidR="006C0B98" w:rsidRPr="0090594D" w:rsidRDefault="006C0B98" w:rsidP="0031737D">
      <w:pPr>
        <w:ind w:firstLine="5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0594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Электроснабжение поселения осуществляется через  подстанции 110/35/10 кВ, 35/10 кВ, расположенных в северо-западной части </w:t>
      </w:r>
      <w:proofErr w:type="spellStart"/>
      <w:r w:rsidRPr="0090594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proofErr w:type="gramStart"/>
      <w:r w:rsidRPr="0090594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.Т</w:t>
      </w:r>
      <w:proofErr w:type="gramEnd"/>
      <w:r w:rsidRPr="0090594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росна</w:t>
      </w:r>
      <w:proofErr w:type="spellEnd"/>
      <w:r w:rsidRPr="0090594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ПС 35/10 кВ. </w:t>
      </w:r>
    </w:p>
    <w:p w:rsidR="006C0B98" w:rsidRPr="0090594D" w:rsidRDefault="006C0B98" w:rsidP="0031737D">
      <w:pPr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94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 территории поселения проходят высоковольтные линии электропередачи: 100 кВ в северной части поселения протяженностью 2,5 км, </w:t>
      </w:r>
      <w:r w:rsidRPr="0090594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2 линии 35 кВ общей протяженностью 31,8 км, 10 кВ общей протяженностью 51,4 км; </w:t>
      </w:r>
      <w:r w:rsidRPr="0090594D">
        <w:rPr>
          <w:rFonts w:ascii="Times New Roman" w:hAnsi="Times New Roman" w:cs="Times New Roman"/>
          <w:color w:val="000000" w:themeColor="text1"/>
          <w:sz w:val="28"/>
          <w:szCs w:val="28"/>
        </w:rPr>
        <w:t>процент износа  60%.</w:t>
      </w:r>
    </w:p>
    <w:p w:rsidR="006C0B98" w:rsidRPr="0090594D" w:rsidRDefault="006C0B98" w:rsidP="0031737D">
      <w:pPr>
        <w:ind w:firstLine="60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059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Система электроснабжения сельского поселения обеспечивает всех потенциальных потребителей электроэнергии.</w:t>
      </w:r>
      <w:r w:rsidRPr="0090594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6C0B98" w:rsidRPr="0090594D" w:rsidRDefault="006C0B98" w:rsidP="0031737D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94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gramStart"/>
      <w:r w:rsidRPr="0090594D">
        <w:rPr>
          <w:rFonts w:ascii="Times New Roman" w:hAnsi="Times New Roman" w:cs="Times New Roman"/>
          <w:color w:val="000000" w:themeColor="text1"/>
          <w:sz w:val="28"/>
          <w:szCs w:val="28"/>
        </w:rPr>
        <w:t>Техническое состояние электрических сетей  сельского поселения удовлетворительное, могут быть использованы при дальнейшей эксплуатации.</w:t>
      </w:r>
      <w:proofErr w:type="gramEnd"/>
      <w:r w:rsidRPr="009059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проекту необходимо наметить плановую реконструкцию ЛЭП и ТП</w:t>
      </w:r>
      <w:r w:rsidR="0009298A" w:rsidRPr="009059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6C0B98" w:rsidRPr="0090594D" w:rsidRDefault="00041532" w:rsidP="0031737D">
      <w:pPr>
        <w:pStyle w:val="a8"/>
        <w:spacing w:line="276" w:lineRule="auto"/>
        <w:jc w:val="center"/>
        <w:rPr>
          <w:b/>
          <w:bCs/>
          <w:color w:val="000000" w:themeColor="text1"/>
          <w:sz w:val="28"/>
          <w:szCs w:val="28"/>
        </w:rPr>
      </w:pPr>
      <w:r w:rsidRPr="0090594D">
        <w:rPr>
          <w:b/>
          <w:bCs/>
          <w:color w:val="000000" w:themeColor="text1"/>
          <w:sz w:val="28"/>
          <w:szCs w:val="28"/>
        </w:rPr>
        <w:t>1.</w:t>
      </w:r>
      <w:r w:rsidR="00F55F34" w:rsidRPr="0090594D">
        <w:rPr>
          <w:b/>
          <w:bCs/>
          <w:color w:val="000000" w:themeColor="text1"/>
          <w:sz w:val="28"/>
          <w:szCs w:val="28"/>
        </w:rPr>
        <w:t>8</w:t>
      </w:r>
      <w:r w:rsidR="0009298A" w:rsidRPr="0090594D">
        <w:rPr>
          <w:b/>
          <w:bCs/>
          <w:color w:val="000000" w:themeColor="text1"/>
          <w:sz w:val="28"/>
          <w:szCs w:val="28"/>
        </w:rPr>
        <w:t xml:space="preserve">. </w:t>
      </w:r>
      <w:r w:rsidR="006C0B98" w:rsidRPr="0090594D">
        <w:rPr>
          <w:b/>
          <w:bCs/>
          <w:color w:val="000000" w:themeColor="text1"/>
          <w:sz w:val="28"/>
          <w:szCs w:val="28"/>
        </w:rPr>
        <w:t>Теплоснабжение</w:t>
      </w:r>
    </w:p>
    <w:p w:rsidR="006C0B98" w:rsidRPr="0090594D" w:rsidRDefault="006C0B98" w:rsidP="0031737D">
      <w:pPr>
        <w:pStyle w:val="a8"/>
        <w:spacing w:line="276" w:lineRule="auto"/>
        <w:rPr>
          <w:color w:val="000000" w:themeColor="text1"/>
          <w:sz w:val="28"/>
          <w:szCs w:val="28"/>
        </w:rPr>
      </w:pPr>
      <w:r w:rsidRPr="0090594D">
        <w:rPr>
          <w:color w:val="000000" w:themeColor="text1"/>
          <w:sz w:val="28"/>
          <w:szCs w:val="28"/>
        </w:rPr>
        <w:t xml:space="preserve">Обеспечение теплом сельских поселений Троснянского поселения осуществляется от районных и ведомственных локальных котельных. </w:t>
      </w:r>
    </w:p>
    <w:p w:rsidR="006C0B98" w:rsidRPr="0090594D" w:rsidRDefault="006C0B98" w:rsidP="0031737D">
      <w:pPr>
        <w:pStyle w:val="a8"/>
        <w:spacing w:line="276" w:lineRule="auto"/>
        <w:rPr>
          <w:color w:val="000000" w:themeColor="text1"/>
          <w:sz w:val="28"/>
          <w:szCs w:val="28"/>
        </w:rPr>
      </w:pPr>
      <w:r w:rsidRPr="0090594D">
        <w:rPr>
          <w:color w:val="000000" w:themeColor="text1"/>
          <w:sz w:val="28"/>
          <w:szCs w:val="28"/>
        </w:rPr>
        <w:t>На территории Троснянского поселения в границах населенных пунктов действует  5 котельных. Мощность источников 12,8 Гкал</w:t>
      </w:r>
      <w:proofErr w:type="gramStart"/>
      <w:r w:rsidRPr="0090594D">
        <w:rPr>
          <w:color w:val="000000" w:themeColor="text1"/>
          <w:sz w:val="28"/>
          <w:szCs w:val="28"/>
        </w:rPr>
        <w:t>.</w:t>
      </w:r>
      <w:proofErr w:type="gramEnd"/>
      <w:r w:rsidRPr="0090594D">
        <w:rPr>
          <w:color w:val="000000" w:themeColor="text1"/>
          <w:sz w:val="28"/>
          <w:szCs w:val="28"/>
        </w:rPr>
        <w:t>/</w:t>
      </w:r>
      <w:proofErr w:type="gramStart"/>
      <w:r w:rsidRPr="0090594D">
        <w:rPr>
          <w:color w:val="000000" w:themeColor="text1"/>
          <w:sz w:val="28"/>
          <w:szCs w:val="28"/>
        </w:rPr>
        <w:t>ч</w:t>
      </w:r>
      <w:proofErr w:type="gramEnd"/>
      <w:r w:rsidRPr="0090594D">
        <w:rPr>
          <w:color w:val="000000" w:themeColor="text1"/>
          <w:sz w:val="28"/>
          <w:szCs w:val="28"/>
        </w:rPr>
        <w:t>ас, отпущено населению 4,3 Гкал.   Общая протяженность тепловых  сетей составляет 2,5 км, из них нуждаются в ремонте 0,6 км.</w:t>
      </w:r>
    </w:p>
    <w:p w:rsidR="006C0B98" w:rsidRPr="0090594D" w:rsidRDefault="006C0B98" w:rsidP="0031737D">
      <w:pPr>
        <w:pStyle w:val="a8"/>
        <w:spacing w:line="276" w:lineRule="auto"/>
        <w:jc w:val="center"/>
        <w:rPr>
          <w:b/>
          <w:bCs/>
          <w:color w:val="000000" w:themeColor="text1"/>
          <w:sz w:val="28"/>
          <w:szCs w:val="28"/>
        </w:rPr>
      </w:pPr>
      <w:r w:rsidRPr="0090594D">
        <w:rPr>
          <w:b/>
          <w:bCs/>
          <w:color w:val="000000" w:themeColor="text1"/>
          <w:sz w:val="28"/>
          <w:szCs w:val="28"/>
        </w:rPr>
        <w:t>Информация о муниципальных котельных, находящихся на территории</w:t>
      </w:r>
    </w:p>
    <w:p w:rsidR="006C0B98" w:rsidRPr="0090594D" w:rsidRDefault="006C0B98" w:rsidP="0031737D">
      <w:pPr>
        <w:pStyle w:val="a8"/>
        <w:spacing w:line="276" w:lineRule="auto"/>
        <w:jc w:val="center"/>
        <w:rPr>
          <w:b/>
          <w:bCs/>
          <w:color w:val="000000" w:themeColor="text1"/>
          <w:sz w:val="28"/>
          <w:szCs w:val="28"/>
        </w:rPr>
      </w:pPr>
      <w:r w:rsidRPr="0090594D">
        <w:rPr>
          <w:b/>
          <w:bCs/>
          <w:color w:val="000000" w:themeColor="text1"/>
          <w:sz w:val="28"/>
          <w:szCs w:val="28"/>
        </w:rPr>
        <w:t>Троснянского поселения</w:t>
      </w:r>
    </w:p>
    <w:p w:rsidR="006C0B98" w:rsidRPr="0090594D" w:rsidRDefault="006C0B98" w:rsidP="0031737D">
      <w:pPr>
        <w:pStyle w:val="a8"/>
        <w:spacing w:line="276" w:lineRule="auto"/>
        <w:rPr>
          <w:b/>
          <w:bCs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7"/>
        <w:gridCol w:w="2856"/>
        <w:gridCol w:w="3785"/>
        <w:gridCol w:w="2232"/>
      </w:tblGrid>
      <w:tr w:rsidR="006C0B98" w:rsidRPr="0090594D" w:rsidTr="0009298A">
        <w:trPr>
          <w:trHeight w:val="230"/>
        </w:trPr>
        <w:tc>
          <w:tcPr>
            <w:tcW w:w="697" w:type="dxa"/>
          </w:tcPr>
          <w:p w:rsidR="006C0B98" w:rsidRPr="0090594D" w:rsidRDefault="006C0B98" w:rsidP="0031737D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2856" w:type="dxa"/>
          </w:tcPr>
          <w:p w:rsidR="006C0B98" w:rsidRPr="0090594D" w:rsidRDefault="006C0B98" w:rsidP="0031737D">
            <w:pPr>
              <w:pStyle w:val="S"/>
              <w:spacing w:line="276" w:lineRule="auto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0594D">
              <w:rPr>
                <w:b w:val="0"/>
                <w:bCs w:val="0"/>
                <w:color w:val="000000" w:themeColor="text1"/>
                <w:sz w:val="28"/>
                <w:szCs w:val="28"/>
              </w:rPr>
              <w:t>Место расположения котельной установки</w:t>
            </w:r>
          </w:p>
        </w:tc>
        <w:tc>
          <w:tcPr>
            <w:tcW w:w="3785" w:type="dxa"/>
          </w:tcPr>
          <w:p w:rsidR="006C0B98" w:rsidRPr="0090594D" w:rsidRDefault="006C0B98" w:rsidP="0031737D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кол-во котлов</w:t>
            </w:r>
          </w:p>
        </w:tc>
        <w:tc>
          <w:tcPr>
            <w:tcW w:w="2232" w:type="dxa"/>
          </w:tcPr>
          <w:p w:rsidR="006C0B98" w:rsidRPr="0090594D" w:rsidRDefault="006C0B98" w:rsidP="0031737D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Вид топлива (основной)</w:t>
            </w:r>
          </w:p>
        </w:tc>
      </w:tr>
      <w:tr w:rsidR="006C0B98" w:rsidRPr="0090594D" w:rsidTr="0009298A">
        <w:trPr>
          <w:trHeight w:val="230"/>
        </w:trPr>
        <w:tc>
          <w:tcPr>
            <w:tcW w:w="697" w:type="dxa"/>
          </w:tcPr>
          <w:p w:rsidR="006C0B98" w:rsidRPr="0090594D" w:rsidRDefault="006C0B98" w:rsidP="0031737D">
            <w:pPr>
              <w:pStyle w:val="-"/>
              <w:suppressAutoHyphens w:val="0"/>
              <w:spacing w:before="0" w:after="0" w:line="276" w:lineRule="auto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856" w:type="dxa"/>
          </w:tcPr>
          <w:p w:rsidR="006C0B98" w:rsidRPr="0090594D" w:rsidRDefault="006C0B98" w:rsidP="0031737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785" w:type="dxa"/>
          </w:tcPr>
          <w:p w:rsidR="006C0B98" w:rsidRPr="0090594D" w:rsidRDefault="006C0B98" w:rsidP="0031737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232" w:type="dxa"/>
          </w:tcPr>
          <w:p w:rsidR="006C0B98" w:rsidRPr="0090594D" w:rsidRDefault="006C0B98" w:rsidP="0031737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4</w:t>
            </w:r>
          </w:p>
        </w:tc>
      </w:tr>
      <w:tr w:rsidR="006C0B98" w:rsidRPr="0090594D" w:rsidTr="0009298A">
        <w:trPr>
          <w:trHeight w:val="230"/>
        </w:trPr>
        <w:tc>
          <w:tcPr>
            <w:tcW w:w="697" w:type="dxa"/>
          </w:tcPr>
          <w:p w:rsidR="006C0B98" w:rsidRPr="0090594D" w:rsidRDefault="006C0B98" w:rsidP="0031737D">
            <w:pPr>
              <w:pStyle w:val="-"/>
              <w:suppressAutoHyphens w:val="0"/>
              <w:spacing w:before="0" w:after="0" w:line="276" w:lineRule="auto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856" w:type="dxa"/>
          </w:tcPr>
          <w:p w:rsidR="006C0B98" w:rsidRPr="0090594D" w:rsidRDefault="006C0B98" w:rsidP="0031737D">
            <w:pPr>
              <w:pStyle w:val="S"/>
              <w:spacing w:line="276" w:lineRule="auto"/>
              <w:jc w:val="center"/>
              <w:rPr>
                <w:b w:val="0"/>
                <w:bCs w:val="0"/>
                <w:i w:val="0"/>
                <w:color w:val="000000" w:themeColor="text1"/>
                <w:sz w:val="28"/>
                <w:szCs w:val="28"/>
              </w:rPr>
            </w:pPr>
            <w:proofErr w:type="spellStart"/>
            <w:r w:rsidRPr="0090594D">
              <w:rPr>
                <w:b w:val="0"/>
                <w:bCs w:val="0"/>
                <w:i w:val="0"/>
                <w:color w:val="000000" w:themeColor="text1"/>
                <w:sz w:val="28"/>
                <w:szCs w:val="28"/>
              </w:rPr>
              <w:t>с.Тросна</w:t>
            </w:r>
            <w:proofErr w:type="spellEnd"/>
            <w:r w:rsidRPr="0090594D">
              <w:rPr>
                <w:b w:val="0"/>
                <w:bCs w:val="0"/>
                <w:i w:val="0"/>
                <w:color w:val="000000" w:themeColor="text1"/>
                <w:sz w:val="28"/>
                <w:szCs w:val="28"/>
              </w:rPr>
              <w:t>, школа-интернат</w:t>
            </w:r>
          </w:p>
        </w:tc>
        <w:tc>
          <w:tcPr>
            <w:tcW w:w="3785" w:type="dxa"/>
          </w:tcPr>
          <w:p w:rsidR="006C0B98" w:rsidRPr="0090594D" w:rsidRDefault="006C0B98" w:rsidP="0031737D">
            <w:pPr>
              <w:pStyle w:val="S"/>
              <w:spacing w:line="276" w:lineRule="auto"/>
              <w:jc w:val="center"/>
              <w:rPr>
                <w:b w:val="0"/>
                <w:bCs w:val="0"/>
                <w:i w:val="0"/>
                <w:color w:val="000000" w:themeColor="text1"/>
                <w:sz w:val="28"/>
                <w:szCs w:val="28"/>
              </w:rPr>
            </w:pPr>
            <w:r w:rsidRPr="0090594D">
              <w:rPr>
                <w:b w:val="0"/>
                <w:bCs w:val="0"/>
                <w:i w:val="0"/>
                <w:color w:val="000000" w:themeColor="text1"/>
                <w:sz w:val="28"/>
                <w:szCs w:val="28"/>
              </w:rPr>
              <w:t>4 котла «Факел»</w:t>
            </w:r>
          </w:p>
        </w:tc>
        <w:tc>
          <w:tcPr>
            <w:tcW w:w="2232" w:type="dxa"/>
          </w:tcPr>
          <w:p w:rsidR="006C0B98" w:rsidRPr="0090594D" w:rsidRDefault="006C0B98" w:rsidP="0031737D">
            <w:pPr>
              <w:pStyle w:val="S"/>
              <w:spacing w:line="276" w:lineRule="auto"/>
              <w:jc w:val="center"/>
              <w:rPr>
                <w:b w:val="0"/>
                <w:bCs w:val="0"/>
                <w:i w:val="0"/>
                <w:color w:val="000000" w:themeColor="text1"/>
                <w:sz w:val="28"/>
                <w:szCs w:val="28"/>
              </w:rPr>
            </w:pPr>
            <w:r w:rsidRPr="0090594D">
              <w:rPr>
                <w:b w:val="0"/>
                <w:bCs w:val="0"/>
                <w:i w:val="0"/>
                <w:color w:val="000000" w:themeColor="text1"/>
                <w:sz w:val="28"/>
                <w:szCs w:val="28"/>
              </w:rPr>
              <w:t>газ</w:t>
            </w:r>
          </w:p>
        </w:tc>
      </w:tr>
      <w:tr w:rsidR="006C0B98" w:rsidRPr="0090594D" w:rsidTr="0009298A">
        <w:trPr>
          <w:trHeight w:val="230"/>
        </w:trPr>
        <w:tc>
          <w:tcPr>
            <w:tcW w:w="697" w:type="dxa"/>
          </w:tcPr>
          <w:p w:rsidR="006C0B98" w:rsidRPr="0090594D" w:rsidRDefault="006C0B98" w:rsidP="0031737D">
            <w:pPr>
              <w:pStyle w:val="-"/>
              <w:suppressAutoHyphens w:val="0"/>
              <w:spacing w:before="0" w:after="0" w:line="276" w:lineRule="auto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856" w:type="dxa"/>
          </w:tcPr>
          <w:p w:rsidR="006C0B98" w:rsidRPr="0090594D" w:rsidRDefault="006C0B98" w:rsidP="0031737D">
            <w:pPr>
              <w:pStyle w:val="S"/>
              <w:spacing w:line="276" w:lineRule="auto"/>
              <w:jc w:val="center"/>
              <w:rPr>
                <w:b w:val="0"/>
                <w:bCs w:val="0"/>
                <w:i w:val="0"/>
                <w:color w:val="000000" w:themeColor="text1"/>
                <w:sz w:val="28"/>
                <w:szCs w:val="28"/>
              </w:rPr>
            </w:pPr>
            <w:proofErr w:type="spellStart"/>
            <w:r w:rsidRPr="0090594D">
              <w:rPr>
                <w:b w:val="0"/>
                <w:bCs w:val="0"/>
                <w:i w:val="0"/>
                <w:color w:val="000000" w:themeColor="text1"/>
                <w:sz w:val="28"/>
                <w:szCs w:val="28"/>
              </w:rPr>
              <w:t>с.Тросна</w:t>
            </w:r>
            <w:proofErr w:type="spellEnd"/>
            <w:r w:rsidRPr="0090594D">
              <w:rPr>
                <w:b w:val="0"/>
                <w:bCs w:val="0"/>
                <w:i w:val="0"/>
                <w:color w:val="000000" w:themeColor="text1"/>
                <w:sz w:val="28"/>
                <w:szCs w:val="28"/>
              </w:rPr>
              <w:t>, завод строительных материалов</w:t>
            </w:r>
          </w:p>
        </w:tc>
        <w:tc>
          <w:tcPr>
            <w:tcW w:w="3785" w:type="dxa"/>
          </w:tcPr>
          <w:p w:rsidR="006C0B98" w:rsidRPr="0090594D" w:rsidRDefault="006C0B98" w:rsidP="0031737D">
            <w:pPr>
              <w:pStyle w:val="S"/>
              <w:spacing w:line="276" w:lineRule="auto"/>
              <w:jc w:val="center"/>
              <w:rPr>
                <w:b w:val="0"/>
                <w:bCs w:val="0"/>
                <w:i w:val="0"/>
                <w:color w:val="000000" w:themeColor="text1"/>
                <w:sz w:val="28"/>
                <w:szCs w:val="28"/>
              </w:rPr>
            </w:pPr>
            <w:r w:rsidRPr="0090594D">
              <w:rPr>
                <w:b w:val="0"/>
                <w:bCs w:val="0"/>
                <w:i w:val="0"/>
                <w:color w:val="000000" w:themeColor="text1"/>
                <w:sz w:val="28"/>
                <w:szCs w:val="28"/>
              </w:rPr>
              <w:t>2 котла «Факел»</w:t>
            </w:r>
          </w:p>
        </w:tc>
        <w:tc>
          <w:tcPr>
            <w:tcW w:w="2232" w:type="dxa"/>
          </w:tcPr>
          <w:p w:rsidR="006C0B98" w:rsidRPr="0090594D" w:rsidRDefault="006C0B98" w:rsidP="0031737D">
            <w:pPr>
              <w:pStyle w:val="S"/>
              <w:spacing w:line="276" w:lineRule="auto"/>
              <w:jc w:val="center"/>
              <w:rPr>
                <w:b w:val="0"/>
                <w:bCs w:val="0"/>
                <w:i w:val="0"/>
                <w:color w:val="000000" w:themeColor="text1"/>
                <w:sz w:val="28"/>
                <w:szCs w:val="28"/>
              </w:rPr>
            </w:pPr>
            <w:r w:rsidRPr="0090594D">
              <w:rPr>
                <w:b w:val="0"/>
                <w:bCs w:val="0"/>
                <w:i w:val="0"/>
                <w:color w:val="000000" w:themeColor="text1"/>
                <w:sz w:val="28"/>
                <w:szCs w:val="28"/>
              </w:rPr>
              <w:t>газ</w:t>
            </w:r>
          </w:p>
        </w:tc>
      </w:tr>
      <w:tr w:rsidR="006C0B98" w:rsidRPr="0090594D" w:rsidTr="0009298A">
        <w:trPr>
          <w:trHeight w:val="230"/>
        </w:trPr>
        <w:tc>
          <w:tcPr>
            <w:tcW w:w="697" w:type="dxa"/>
          </w:tcPr>
          <w:p w:rsidR="006C0B98" w:rsidRPr="0090594D" w:rsidRDefault="006C0B98" w:rsidP="0031737D">
            <w:pPr>
              <w:pStyle w:val="-"/>
              <w:suppressAutoHyphens w:val="0"/>
              <w:spacing w:before="0" w:after="0" w:line="276" w:lineRule="auto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856" w:type="dxa"/>
          </w:tcPr>
          <w:p w:rsidR="006C0B98" w:rsidRPr="0090594D" w:rsidRDefault="006C0B98" w:rsidP="0031737D">
            <w:pPr>
              <w:pStyle w:val="S"/>
              <w:spacing w:line="276" w:lineRule="auto"/>
              <w:jc w:val="center"/>
              <w:rPr>
                <w:b w:val="0"/>
                <w:bCs w:val="0"/>
                <w:i w:val="0"/>
                <w:color w:val="000000" w:themeColor="text1"/>
                <w:sz w:val="28"/>
                <w:szCs w:val="28"/>
              </w:rPr>
            </w:pPr>
            <w:proofErr w:type="spellStart"/>
            <w:r w:rsidRPr="0090594D">
              <w:rPr>
                <w:b w:val="0"/>
                <w:bCs w:val="0"/>
                <w:i w:val="0"/>
                <w:color w:val="000000" w:themeColor="text1"/>
                <w:sz w:val="28"/>
                <w:szCs w:val="28"/>
              </w:rPr>
              <w:t>с.Ладарево</w:t>
            </w:r>
            <w:proofErr w:type="spellEnd"/>
          </w:p>
        </w:tc>
        <w:tc>
          <w:tcPr>
            <w:tcW w:w="3785" w:type="dxa"/>
          </w:tcPr>
          <w:p w:rsidR="006C0B98" w:rsidRPr="0090594D" w:rsidRDefault="006C0B98" w:rsidP="0031737D">
            <w:pPr>
              <w:pStyle w:val="S"/>
              <w:spacing w:line="276" w:lineRule="auto"/>
              <w:jc w:val="center"/>
              <w:rPr>
                <w:b w:val="0"/>
                <w:bCs w:val="0"/>
                <w:i w:val="0"/>
                <w:color w:val="000000" w:themeColor="text1"/>
                <w:sz w:val="28"/>
                <w:szCs w:val="28"/>
              </w:rPr>
            </w:pPr>
            <w:r w:rsidRPr="0090594D">
              <w:rPr>
                <w:b w:val="0"/>
                <w:bCs w:val="0"/>
                <w:i w:val="0"/>
                <w:color w:val="000000" w:themeColor="text1"/>
                <w:sz w:val="28"/>
                <w:szCs w:val="28"/>
              </w:rPr>
              <w:t>3 котла «Хопер-100»</w:t>
            </w:r>
          </w:p>
        </w:tc>
        <w:tc>
          <w:tcPr>
            <w:tcW w:w="2232" w:type="dxa"/>
          </w:tcPr>
          <w:p w:rsidR="006C0B98" w:rsidRPr="0090594D" w:rsidRDefault="006C0B98" w:rsidP="0031737D">
            <w:pPr>
              <w:pStyle w:val="S"/>
              <w:spacing w:line="276" w:lineRule="auto"/>
              <w:jc w:val="center"/>
              <w:rPr>
                <w:b w:val="0"/>
                <w:bCs w:val="0"/>
                <w:i w:val="0"/>
                <w:color w:val="000000" w:themeColor="text1"/>
                <w:sz w:val="28"/>
                <w:szCs w:val="28"/>
              </w:rPr>
            </w:pPr>
            <w:r w:rsidRPr="0090594D">
              <w:rPr>
                <w:b w:val="0"/>
                <w:bCs w:val="0"/>
                <w:i w:val="0"/>
                <w:color w:val="000000" w:themeColor="text1"/>
                <w:sz w:val="28"/>
                <w:szCs w:val="28"/>
              </w:rPr>
              <w:t>газ</w:t>
            </w:r>
          </w:p>
        </w:tc>
      </w:tr>
      <w:tr w:rsidR="006C0B98" w:rsidRPr="0090594D" w:rsidTr="0009298A">
        <w:trPr>
          <w:trHeight w:val="230"/>
        </w:trPr>
        <w:tc>
          <w:tcPr>
            <w:tcW w:w="697" w:type="dxa"/>
          </w:tcPr>
          <w:p w:rsidR="006C0B98" w:rsidRPr="0090594D" w:rsidRDefault="006C0B98" w:rsidP="0031737D">
            <w:pPr>
              <w:pStyle w:val="-"/>
              <w:suppressAutoHyphens w:val="0"/>
              <w:spacing w:before="0" w:after="0" w:line="276" w:lineRule="auto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856" w:type="dxa"/>
          </w:tcPr>
          <w:p w:rsidR="006C0B98" w:rsidRPr="0090594D" w:rsidRDefault="006C0B98" w:rsidP="0031737D">
            <w:pPr>
              <w:pStyle w:val="S"/>
              <w:spacing w:line="276" w:lineRule="auto"/>
              <w:jc w:val="center"/>
              <w:rPr>
                <w:b w:val="0"/>
                <w:bCs w:val="0"/>
                <w:i w:val="0"/>
                <w:color w:val="000000" w:themeColor="text1"/>
                <w:sz w:val="28"/>
                <w:szCs w:val="28"/>
              </w:rPr>
            </w:pPr>
            <w:r w:rsidRPr="0090594D">
              <w:rPr>
                <w:b w:val="0"/>
                <w:bCs w:val="0"/>
                <w:i w:val="0"/>
                <w:color w:val="000000" w:themeColor="text1"/>
                <w:sz w:val="28"/>
                <w:szCs w:val="28"/>
              </w:rPr>
              <w:t>База МУЖКП</w:t>
            </w:r>
          </w:p>
        </w:tc>
        <w:tc>
          <w:tcPr>
            <w:tcW w:w="3785" w:type="dxa"/>
          </w:tcPr>
          <w:p w:rsidR="006C0B98" w:rsidRPr="0090594D" w:rsidRDefault="006C0B98" w:rsidP="0031737D">
            <w:pPr>
              <w:pStyle w:val="S"/>
              <w:spacing w:line="276" w:lineRule="auto"/>
              <w:jc w:val="center"/>
              <w:rPr>
                <w:b w:val="0"/>
                <w:bCs w:val="0"/>
                <w:i w:val="0"/>
                <w:color w:val="000000" w:themeColor="text1"/>
                <w:sz w:val="28"/>
                <w:szCs w:val="28"/>
              </w:rPr>
            </w:pPr>
            <w:r w:rsidRPr="0090594D">
              <w:rPr>
                <w:b w:val="0"/>
                <w:bCs w:val="0"/>
                <w:i w:val="0"/>
                <w:color w:val="000000" w:themeColor="text1"/>
                <w:sz w:val="28"/>
                <w:szCs w:val="28"/>
              </w:rPr>
              <w:t>2 котла КЧН-5</w:t>
            </w:r>
          </w:p>
        </w:tc>
        <w:tc>
          <w:tcPr>
            <w:tcW w:w="2232" w:type="dxa"/>
          </w:tcPr>
          <w:p w:rsidR="006C0B98" w:rsidRPr="0090594D" w:rsidRDefault="006C0B98" w:rsidP="0031737D">
            <w:pPr>
              <w:pStyle w:val="S"/>
              <w:spacing w:line="276" w:lineRule="auto"/>
              <w:jc w:val="center"/>
              <w:rPr>
                <w:b w:val="0"/>
                <w:bCs w:val="0"/>
                <w:i w:val="0"/>
                <w:color w:val="000000" w:themeColor="text1"/>
                <w:sz w:val="28"/>
                <w:szCs w:val="28"/>
              </w:rPr>
            </w:pPr>
            <w:r w:rsidRPr="0090594D">
              <w:rPr>
                <w:b w:val="0"/>
                <w:bCs w:val="0"/>
                <w:i w:val="0"/>
                <w:color w:val="000000" w:themeColor="text1"/>
                <w:sz w:val="28"/>
                <w:szCs w:val="28"/>
              </w:rPr>
              <w:t>газ</w:t>
            </w:r>
          </w:p>
        </w:tc>
      </w:tr>
      <w:tr w:rsidR="006C0B98" w:rsidRPr="0090594D" w:rsidTr="0009298A">
        <w:trPr>
          <w:trHeight w:val="230"/>
        </w:trPr>
        <w:tc>
          <w:tcPr>
            <w:tcW w:w="697" w:type="dxa"/>
          </w:tcPr>
          <w:p w:rsidR="006C0B98" w:rsidRPr="0090594D" w:rsidRDefault="006C0B98" w:rsidP="0031737D">
            <w:pPr>
              <w:pStyle w:val="-"/>
              <w:suppressAutoHyphens w:val="0"/>
              <w:spacing w:before="0" w:after="0" w:line="276" w:lineRule="auto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856" w:type="dxa"/>
          </w:tcPr>
          <w:p w:rsidR="006C0B98" w:rsidRPr="0090594D" w:rsidRDefault="006C0B98" w:rsidP="0031737D">
            <w:pPr>
              <w:pStyle w:val="S"/>
              <w:spacing w:line="276" w:lineRule="auto"/>
              <w:jc w:val="center"/>
              <w:rPr>
                <w:b w:val="0"/>
                <w:bCs w:val="0"/>
                <w:i w:val="0"/>
                <w:color w:val="000000" w:themeColor="text1"/>
                <w:sz w:val="28"/>
                <w:szCs w:val="28"/>
              </w:rPr>
            </w:pPr>
            <w:r w:rsidRPr="0090594D">
              <w:rPr>
                <w:b w:val="0"/>
                <w:bCs w:val="0"/>
                <w:i w:val="0"/>
                <w:color w:val="000000" w:themeColor="text1"/>
                <w:sz w:val="28"/>
                <w:szCs w:val="28"/>
              </w:rPr>
              <w:t>с.Сомово</w:t>
            </w:r>
          </w:p>
        </w:tc>
        <w:tc>
          <w:tcPr>
            <w:tcW w:w="3785" w:type="dxa"/>
          </w:tcPr>
          <w:p w:rsidR="006C0B98" w:rsidRPr="0090594D" w:rsidRDefault="006C0B98" w:rsidP="0031737D">
            <w:pPr>
              <w:pStyle w:val="S"/>
              <w:spacing w:line="276" w:lineRule="auto"/>
              <w:jc w:val="center"/>
              <w:rPr>
                <w:b w:val="0"/>
                <w:bCs w:val="0"/>
                <w:i w:val="0"/>
                <w:color w:val="000000" w:themeColor="text1"/>
                <w:sz w:val="28"/>
                <w:szCs w:val="28"/>
              </w:rPr>
            </w:pPr>
            <w:r w:rsidRPr="0090594D">
              <w:rPr>
                <w:b w:val="0"/>
                <w:bCs w:val="0"/>
                <w:i w:val="0"/>
                <w:color w:val="000000" w:themeColor="text1"/>
                <w:sz w:val="28"/>
                <w:szCs w:val="28"/>
              </w:rPr>
              <w:t>2 котла КЧМ-5</w:t>
            </w:r>
          </w:p>
        </w:tc>
        <w:tc>
          <w:tcPr>
            <w:tcW w:w="2232" w:type="dxa"/>
          </w:tcPr>
          <w:p w:rsidR="006C0B98" w:rsidRPr="0090594D" w:rsidRDefault="006C0B98" w:rsidP="0031737D">
            <w:pPr>
              <w:pStyle w:val="S"/>
              <w:spacing w:line="276" w:lineRule="auto"/>
              <w:jc w:val="center"/>
              <w:rPr>
                <w:b w:val="0"/>
                <w:bCs w:val="0"/>
                <w:i w:val="0"/>
                <w:color w:val="000000" w:themeColor="text1"/>
                <w:sz w:val="28"/>
                <w:szCs w:val="28"/>
              </w:rPr>
            </w:pPr>
            <w:r w:rsidRPr="0090594D">
              <w:rPr>
                <w:b w:val="0"/>
                <w:bCs w:val="0"/>
                <w:i w:val="0"/>
                <w:color w:val="000000" w:themeColor="text1"/>
                <w:sz w:val="28"/>
                <w:szCs w:val="28"/>
              </w:rPr>
              <w:t>газ</w:t>
            </w:r>
          </w:p>
        </w:tc>
      </w:tr>
    </w:tbl>
    <w:p w:rsidR="006C0B98" w:rsidRPr="0090594D" w:rsidRDefault="006C0B98" w:rsidP="0031737D">
      <w:pPr>
        <w:pStyle w:val="a8"/>
        <w:spacing w:line="276" w:lineRule="auto"/>
        <w:rPr>
          <w:b/>
          <w:bCs/>
          <w:i/>
          <w:iCs/>
          <w:color w:val="000000" w:themeColor="text1"/>
          <w:sz w:val="28"/>
          <w:szCs w:val="28"/>
        </w:rPr>
      </w:pPr>
    </w:p>
    <w:p w:rsidR="006C0B98" w:rsidRPr="0090594D" w:rsidRDefault="006C0B98" w:rsidP="0031737D">
      <w:pPr>
        <w:pStyle w:val="a8"/>
        <w:spacing w:line="276" w:lineRule="auto"/>
        <w:rPr>
          <w:color w:val="000000" w:themeColor="text1"/>
          <w:sz w:val="28"/>
          <w:szCs w:val="28"/>
        </w:rPr>
      </w:pPr>
      <w:r w:rsidRPr="0090594D">
        <w:rPr>
          <w:color w:val="000000" w:themeColor="text1"/>
          <w:sz w:val="28"/>
          <w:szCs w:val="28"/>
        </w:rPr>
        <w:t>Основными проблемами в системе теплоснабжения поселения является значительный физический и моральный износ теплоисточников, массовое старение оборудования источников, значительная часть которого отработала расчетные сроки и требует замены.</w:t>
      </w:r>
    </w:p>
    <w:p w:rsidR="006C0B98" w:rsidRPr="0090594D" w:rsidRDefault="006C0B98" w:rsidP="0031737D">
      <w:pPr>
        <w:pStyle w:val="a6"/>
        <w:spacing w:line="276" w:lineRule="auto"/>
        <w:ind w:firstLine="720"/>
        <w:rPr>
          <w:rFonts w:cs="Times New Roman"/>
          <w:color w:val="000000" w:themeColor="text1"/>
          <w:sz w:val="28"/>
          <w:szCs w:val="28"/>
        </w:rPr>
      </w:pPr>
      <w:r w:rsidRPr="0090594D">
        <w:rPr>
          <w:rFonts w:cs="Times New Roman"/>
          <w:color w:val="000000" w:themeColor="text1"/>
          <w:sz w:val="28"/>
          <w:szCs w:val="28"/>
        </w:rPr>
        <w:lastRenderedPageBreak/>
        <w:t xml:space="preserve">В административных зданиях, в зданиях по социальному обслуживанию населения имеются индивидуальные источники теплоты (ИИТ), работающих на природном газе. Эти источники выполняются в виде наземной контейнерной или крышной котельной модульного типа. Децентрализованное теплоснабжение на основе ИИТ обеспечивает расход топлива, на 10% меньший, чем при централизованном теплоснабжении от котельных за счет исключения потерь в тепловых сетях. </w:t>
      </w:r>
    </w:p>
    <w:p w:rsidR="003A0C41" w:rsidRPr="0090594D" w:rsidRDefault="00041532" w:rsidP="0031737D">
      <w:pPr>
        <w:pStyle w:val="a8"/>
        <w:spacing w:line="276" w:lineRule="auto"/>
        <w:jc w:val="center"/>
        <w:rPr>
          <w:b/>
          <w:bCs/>
          <w:color w:val="000000" w:themeColor="text1"/>
          <w:sz w:val="28"/>
          <w:szCs w:val="28"/>
        </w:rPr>
      </w:pPr>
      <w:r w:rsidRPr="0090594D">
        <w:rPr>
          <w:b/>
          <w:bCs/>
          <w:color w:val="000000" w:themeColor="text1"/>
          <w:sz w:val="28"/>
          <w:szCs w:val="28"/>
        </w:rPr>
        <w:t>1.</w:t>
      </w:r>
      <w:r w:rsidR="00F55F34" w:rsidRPr="0090594D">
        <w:rPr>
          <w:b/>
          <w:bCs/>
          <w:color w:val="000000" w:themeColor="text1"/>
          <w:sz w:val="28"/>
          <w:szCs w:val="28"/>
        </w:rPr>
        <w:t>9</w:t>
      </w:r>
      <w:r w:rsidR="003A0C41" w:rsidRPr="0090594D">
        <w:rPr>
          <w:b/>
          <w:bCs/>
          <w:color w:val="000000" w:themeColor="text1"/>
          <w:sz w:val="28"/>
          <w:szCs w:val="28"/>
        </w:rPr>
        <w:t>. Охрана окружающей среды</w:t>
      </w:r>
      <w:r w:rsidR="0031737D" w:rsidRPr="0090594D">
        <w:rPr>
          <w:b/>
          <w:bCs/>
          <w:color w:val="000000" w:themeColor="text1"/>
          <w:sz w:val="28"/>
          <w:szCs w:val="28"/>
        </w:rPr>
        <w:t>.</w:t>
      </w:r>
    </w:p>
    <w:p w:rsidR="003A0C41" w:rsidRPr="0090594D" w:rsidRDefault="003A0C41" w:rsidP="0031737D">
      <w:pPr>
        <w:pStyle w:val="a8"/>
        <w:spacing w:line="276" w:lineRule="auto"/>
        <w:rPr>
          <w:b/>
          <w:bCs/>
          <w:color w:val="000000" w:themeColor="text1"/>
          <w:sz w:val="28"/>
          <w:szCs w:val="28"/>
        </w:rPr>
      </w:pPr>
      <w:r w:rsidRPr="0090594D">
        <w:rPr>
          <w:b/>
          <w:bCs/>
          <w:color w:val="000000" w:themeColor="text1"/>
          <w:sz w:val="28"/>
          <w:szCs w:val="28"/>
        </w:rPr>
        <w:t>Экологическая ситуация</w:t>
      </w:r>
    </w:p>
    <w:p w:rsidR="003A0C41" w:rsidRPr="0090594D" w:rsidRDefault="003A0C41" w:rsidP="0031737D">
      <w:pPr>
        <w:ind w:firstLine="60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0594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Экологическая ситуация в </w:t>
      </w:r>
      <w:r w:rsidRPr="0090594D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Троснянском  сельском поселении</w:t>
      </w:r>
      <w:r w:rsidRPr="0090594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в целом, благоприятная. Имеющиеся загрязнения среды обитания носят локальный характер и, как правило, не достигают опасных значений. На территории населенных пунктов размещены производственные предприятия </w:t>
      </w:r>
      <w:r w:rsidRPr="0090594D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III</w:t>
      </w:r>
      <w:r w:rsidRPr="0090594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- </w:t>
      </w:r>
      <w:r w:rsidRPr="0090594D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V</w:t>
      </w:r>
      <w:r w:rsidRPr="0090594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класса вредности с СЗЗ 50 - 300м, но они не  представляют большой опасности для окружающей среды.</w:t>
      </w:r>
    </w:p>
    <w:p w:rsidR="003A0C41" w:rsidRPr="0090594D" w:rsidRDefault="003A0C41" w:rsidP="0031737D">
      <w:pPr>
        <w:ind w:firstLine="60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0594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Основными источниками загрязнения окружающей среды сельского поселения являются:</w:t>
      </w:r>
    </w:p>
    <w:p w:rsidR="003A0C41" w:rsidRPr="0090594D" w:rsidRDefault="003A0C41" w:rsidP="0031737D">
      <w:pPr>
        <w:ind w:firstLine="60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059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 почвам и воде</w:t>
      </w:r>
      <w:r w:rsidRPr="0090594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одновременно – свалки, кладбища, производственные объекты,</w:t>
      </w:r>
      <w:r w:rsidRPr="009059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склады горюче-смазочных материалов</w:t>
      </w:r>
      <w:r w:rsidRPr="0090594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3A0C41" w:rsidRPr="0090594D" w:rsidRDefault="003A0C41" w:rsidP="0031737D">
      <w:pPr>
        <w:ind w:firstLine="60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059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 шуму, атмосферному воздуху и почве</w:t>
      </w:r>
      <w:r w:rsidRPr="0090594D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 xml:space="preserve"> </w:t>
      </w:r>
      <w:r w:rsidRPr="0090594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– автомобильные дороги, трубопроводный транспорт (магистральные газопроводы)</w:t>
      </w:r>
    </w:p>
    <w:p w:rsidR="003A0C41" w:rsidRPr="0090594D" w:rsidRDefault="003A0C41" w:rsidP="0031737D">
      <w:pPr>
        <w:pStyle w:val="a8"/>
        <w:spacing w:line="276" w:lineRule="auto"/>
        <w:rPr>
          <w:b/>
          <w:bCs/>
          <w:color w:val="000000" w:themeColor="text1"/>
          <w:sz w:val="28"/>
          <w:szCs w:val="28"/>
        </w:rPr>
      </w:pPr>
      <w:r w:rsidRPr="0090594D">
        <w:rPr>
          <w:b/>
          <w:bCs/>
          <w:color w:val="000000" w:themeColor="text1"/>
          <w:sz w:val="28"/>
          <w:szCs w:val="28"/>
        </w:rPr>
        <w:t>Загрязнение воды и почвы</w:t>
      </w:r>
    </w:p>
    <w:p w:rsidR="003A0C41" w:rsidRPr="0090594D" w:rsidRDefault="003A0C41" w:rsidP="0031737D">
      <w:pPr>
        <w:ind w:firstLine="60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0594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Существующее положение в поселении по водоотведению неудовлетворительное. Канализационная сеть обслуживает только административные здания </w:t>
      </w:r>
      <w:proofErr w:type="spellStart"/>
      <w:r w:rsidRPr="0090594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с.Тросна</w:t>
      </w:r>
      <w:proofErr w:type="spellEnd"/>
      <w:r w:rsidRPr="0090594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В других населенных пунктах объекты производственной и жилой зоны пользуются автономными выгребными емкостями</w:t>
      </w:r>
    </w:p>
    <w:p w:rsidR="003A0C41" w:rsidRPr="0090594D" w:rsidRDefault="003A0C41" w:rsidP="0031737D">
      <w:pPr>
        <w:pStyle w:val="a8"/>
        <w:spacing w:line="276" w:lineRule="auto"/>
        <w:rPr>
          <w:b/>
          <w:bCs/>
          <w:color w:val="000000" w:themeColor="text1"/>
          <w:sz w:val="28"/>
          <w:szCs w:val="28"/>
        </w:rPr>
      </w:pPr>
      <w:r w:rsidRPr="0090594D">
        <w:rPr>
          <w:b/>
          <w:bCs/>
          <w:color w:val="000000" w:themeColor="text1"/>
          <w:sz w:val="28"/>
          <w:szCs w:val="28"/>
        </w:rPr>
        <w:t xml:space="preserve">Состояние ТБО    </w:t>
      </w:r>
    </w:p>
    <w:p w:rsidR="003A0C41" w:rsidRPr="0090594D" w:rsidRDefault="003A0C41" w:rsidP="0031737D">
      <w:pPr>
        <w:pStyle w:val="ad"/>
        <w:widowControl/>
        <w:autoSpaceDE/>
        <w:autoSpaceDN/>
        <w:adjustRightInd/>
        <w:spacing w:before="120" w:line="276" w:lineRule="auto"/>
        <w:ind w:firstLine="0"/>
        <w:rPr>
          <w:color w:val="000000" w:themeColor="text1"/>
          <w:sz w:val="28"/>
          <w:szCs w:val="28"/>
        </w:rPr>
      </w:pPr>
      <w:r w:rsidRPr="0090594D">
        <w:rPr>
          <w:color w:val="000000" w:themeColor="text1"/>
          <w:sz w:val="28"/>
          <w:szCs w:val="28"/>
        </w:rPr>
        <w:t xml:space="preserve">         В районе большой проблемой связанной с охраной почв, является загрязнение почв бытовыми отходами. В Троснянском районе практически нет ни одной площадки для компостирования твердых бытовых отходов. Районная свалка, расположенная в 3,9 км северо-восточнее </w:t>
      </w:r>
      <w:proofErr w:type="spellStart"/>
      <w:r w:rsidRPr="0090594D">
        <w:rPr>
          <w:color w:val="000000" w:themeColor="text1"/>
          <w:sz w:val="28"/>
          <w:szCs w:val="28"/>
        </w:rPr>
        <w:t>с</w:t>
      </w:r>
      <w:proofErr w:type="gramStart"/>
      <w:r w:rsidRPr="0090594D">
        <w:rPr>
          <w:color w:val="000000" w:themeColor="text1"/>
          <w:sz w:val="28"/>
          <w:szCs w:val="28"/>
        </w:rPr>
        <w:t>.Т</w:t>
      </w:r>
      <w:proofErr w:type="gramEnd"/>
      <w:r w:rsidRPr="0090594D">
        <w:rPr>
          <w:color w:val="000000" w:themeColor="text1"/>
          <w:sz w:val="28"/>
          <w:szCs w:val="28"/>
        </w:rPr>
        <w:t>росна</w:t>
      </w:r>
      <w:proofErr w:type="spellEnd"/>
      <w:r w:rsidRPr="0090594D">
        <w:rPr>
          <w:color w:val="000000" w:themeColor="text1"/>
          <w:sz w:val="28"/>
          <w:szCs w:val="28"/>
        </w:rPr>
        <w:t xml:space="preserve">  в настоящее время проходит юридическое оформление. Сбором, утилизацией и захоронением твердых бытовых отходов на территории района занимается МУЖКП.</w:t>
      </w:r>
    </w:p>
    <w:p w:rsidR="003A0C41" w:rsidRPr="0090594D" w:rsidRDefault="003A0C41" w:rsidP="0031737D">
      <w:pPr>
        <w:pStyle w:val="a8"/>
        <w:spacing w:line="276" w:lineRule="auto"/>
        <w:rPr>
          <w:b/>
          <w:bCs/>
          <w:color w:val="000000" w:themeColor="text1"/>
          <w:sz w:val="28"/>
          <w:szCs w:val="28"/>
        </w:rPr>
      </w:pPr>
      <w:bookmarkStart w:id="1" w:name="_Toc230843176"/>
      <w:r w:rsidRPr="0090594D">
        <w:rPr>
          <w:b/>
          <w:bCs/>
          <w:color w:val="000000" w:themeColor="text1"/>
          <w:sz w:val="28"/>
          <w:szCs w:val="28"/>
        </w:rPr>
        <w:lastRenderedPageBreak/>
        <w:t>Отходы производства и потребления. Санитарная очистка территории</w:t>
      </w:r>
      <w:bookmarkEnd w:id="1"/>
      <w:r w:rsidRPr="0090594D">
        <w:rPr>
          <w:b/>
          <w:bCs/>
          <w:color w:val="000000" w:themeColor="text1"/>
          <w:sz w:val="28"/>
          <w:szCs w:val="28"/>
        </w:rPr>
        <w:t>.</w:t>
      </w:r>
    </w:p>
    <w:p w:rsidR="003A0C41" w:rsidRPr="0090594D" w:rsidRDefault="003A0C41" w:rsidP="0031737D">
      <w:pPr>
        <w:pStyle w:val="a6"/>
        <w:spacing w:line="276" w:lineRule="auto"/>
        <w:ind w:firstLine="720"/>
        <w:rPr>
          <w:rFonts w:cs="Times New Roman"/>
          <w:color w:val="000000" w:themeColor="text1"/>
          <w:sz w:val="28"/>
          <w:szCs w:val="28"/>
        </w:rPr>
      </w:pPr>
      <w:r w:rsidRPr="0090594D">
        <w:rPr>
          <w:rFonts w:cs="Times New Roman"/>
          <w:color w:val="000000" w:themeColor="text1"/>
          <w:sz w:val="28"/>
          <w:szCs w:val="28"/>
        </w:rPr>
        <w:t>С каждым годом происходит увеличение количества отходов, а это приводит к увеличению размеров занимаемой ими территории, росту числа несанкционированных свалок, интенсивному загрязнению почв, поверхностных водоемов и подземных вод, атмосферного воздуха. Также не полностью решена проблема хранения и утилизации пришедших в негодность и запрещенных к применению пестицидов и ядохимикатов, и др.</w:t>
      </w:r>
    </w:p>
    <w:p w:rsidR="003A0C41" w:rsidRPr="0090594D" w:rsidRDefault="003A0C41" w:rsidP="0031737D">
      <w:pPr>
        <w:pStyle w:val="a6"/>
        <w:spacing w:line="276" w:lineRule="auto"/>
        <w:ind w:firstLine="720"/>
        <w:rPr>
          <w:rFonts w:cs="Times New Roman"/>
          <w:color w:val="000000" w:themeColor="text1"/>
          <w:sz w:val="28"/>
          <w:szCs w:val="28"/>
        </w:rPr>
      </w:pPr>
      <w:r w:rsidRPr="0090594D">
        <w:rPr>
          <w:rFonts w:cs="Times New Roman"/>
          <w:color w:val="000000" w:themeColor="text1"/>
          <w:sz w:val="28"/>
          <w:szCs w:val="28"/>
        </w:rPr>
        <w:t>Свалки по захоронению твердых отходов оказывают локальное воздействие на окружающую среду. Это может привести к загрязнению не только почв, но и почвообразующих пород, поверхностных и подземных вод.</w:t>
      </w:r>
    </w:p>
    <w:p w:rsidR="003A0C41" w:rsidRPr="0090594D" w:rsidRDefault="003A0C41" w:rsidP="0031737D">
      <w:pPr>
        <w:pStyle w:val="a6"/>
        <w:spacing w:line="276" w:lineRule="auto"/>
        <w:ind w:firstLine="720"/>
        <w:rPr>
          <w:rFonts w:cs="Times New Roman"/>
          <w:color w:val="000000" w:themeColor="text1"/>
          <w:sz w:val="28"/>
          <w:szCs w:val="28"/>
        </w:rPr>
      </w:pPr>
      <w:r w:rsidRPr="0090594D">
        <w:rPr>
          <w:rFonts w:cs="Times New Roman"/>
          <w:color w:val="000000" w:themeColor="text1"/>
          <w:sz w:val="28"/>
          <w:szCs w:val="28"/>
        </w:rPr>
        <w:t>Вопросы переработки и захоронения токсичных промышленных отходов стоят особо остро, так как в Троснянском  районе отсутствует специализированный полигон по их утилизации.</w:t>
      </w:r>
    </w:p>
    <w:p w:rsidR="003A0C41" w:rsidRPr="0090594D" w:rsidRDefault="003A0C41" w:rsidP="0031737D">
      <w:pPr>
        <w:pStyle w:val="a6"/>
        <w:spacing w:line="276" w:lineRule="auto"/>
        <w:ind w:firstLine="720"/>
        <w:rPr>
          <w:rFonts w:cs="Times New Roman"/>
          <w:color w:val="000000" w:themeColor="text1"/>
          <w:sz w:val="28"/>
          <w:szCs w:val="28"/>
        </w:rPr>
      </w:pPr>
      <w:r w:rsidRPr="0090594D">
        <w:rPr>
          <w:rFonts w:cs="Times New Roman"/>
          <w:color w:val="000000" w:themeColor="text1"/>
          <w:sz w:val="28"/>
          <w:szCs w:val="28"/>
        </w:rPr>
        <w:t>Организация санитарной очистки населенных пунктов от ТБО, применяемые технические средства и формы обслуживания во многом определяются конкретными условиями, из которых основными являются:</w:t>
      </w:r>
    </w:p>
    <w:p w:rsidR="003A0C41" w:rsidRPr="0090594D" w:rsidRDefault="003A0C41" w:rsidP="0031737D">
      <w:pPr>
        <w:pStyle w:val="a6"/>
        <w:spacing w:line="276" w:lineRule="auto"/>
        <w:ind w:firstLine="720"/>
        <w:rPr>
          <w:rFonts w:cs="Times New Roman"/>
          <w:color w:val="000000" w:themeColor="text1"/>
          <w:sz w:val="28"/>
          <w:szCs w:val="28"/>
        </w:rPr>
      </w:pPr>
      <w:r w:rsidRPr="0090594D">
        <w:rPr>
          <w:rFonts w:cs="Times New Roman"/>
          <w:color w:val="000000" w:themeColor="text1"/>
          <w:sz w:val="28"/>
          <w:szCs w:val="28"/>
        </w:rPr>
        <w:t>- численность и плотность населения;</w:t>
      </w:r>
    </w:p>
    <w:p w:rsidR="003A0C41" w:rsidRPr="0090594D" w:rsidRDefault="003A0C41" w:rsidP="0031737D">
      <w:pPr>
        <w:pStyle w:val="a6"/>
        <w:spacing w:line="276" w:lineRule="auto"/>
        <w:ind w:firstLine="720"/>
        <w:rPr>
          <w:rFonts w:cs="Times New Roman"/>
          <w:color w:val="000000" w:themeColor="text1"/>
          <w:sz w:val="28"/>
          <w:szCs w:val="28"/>
        </w:rPr>
      </w:pPr>
      <w:r w:rsidRPr="0090594D">
        <w:rPr>
          <w:rFonts w:cs="Times New Roman"/>
          <w:color w:val="000000" w:themeColor="text1"/>
          <w:sz w:val="28"/>
          <w:szCs w:val="28"/>
        </w:rPr>
        <w:t>- уровень благоустройства жилищного фонда;</w:t>
      </w:r>
    </w:p>
    <w:p w:rsidR="003A0C41" w:rsidRPr="0090594D" w:rsidRDefault="003A0C41" w:rsidP="0031737D">
      <w:pPr>
        <w:pStyle w:val="a6"/>
        <w:spacing w:line="276" w:lineRule="auto"/>
        <w:ind w:firstLine="720"/>
        <w:rPr>
          <w:rFonts w:cs="Times New Roman"/>
          <w:color w:val="000000" w:themeColor="text1"/>
          <w:sz w:val="28"/>
          <w:szCs w:val="28"/>
        </w:rPr>
      </w:pPr>
      <w:r w:rsidRPr="0090594D">
        <w:rPr>
          <w:rFonts w:cs="Times New Roman"/>
          <w:color w:val="000000" w:themeColor="text1"/>
          <w:sz w:val="28"/>
          <w:szCs w:val="28"/>
        </w:rPr>
        <w:t>- состояние и перспектива развития жилой застройки;</w:t>
      </w:r>
    </w:p>
    <w:p w:rsidR="003A0C41" w:rsidRPr="0090594D" w:rsidRDefault="003A0C41" w:rsidP="0031737D">
      <w:pPr>
        <w:pStyle w:val="a6"/>
        <w:spacing w:line="276" w:lineRule="auto"/>
        <w:ind w:firstLine="720"/>
        <w:rPr>
          <w:rFonts w:cs="Times New Roman"/>
          <w:color w:val="000000" w:themeColor="text1"/>
          <w:sz w:val="28"/>
          <w:szCs w:val="28"/>
        </w:rPr>
      </w:pPr>
      <w:r w:rsidRPr="0090594D">
        <w:rPr>
          <w:rFonts w:cs="Times New Roman"/>
          <w:color w:val="000000" w:themeColor="text1"/>
          <w:sz w:val="28"/>
          <w:szCs w:val="28"/>
        </w:rPr>
        <w:t>- экономические возможности.</w:t>
      </w:r>
    </w:p>
    <w:p w:rsidR="003A0C41" w:rsidRPr="0090594D" w:rsidRDefault="003A0C41" w:rsidP="0031737D">
      <w:pPr>
        <w:pStyle w:val="a6"/>
        <w:spacing w:line="276" w:lineRule="auto"/>
        <w:ind w:firstLine="720"/>
        <w:rPr>
          <w:rFonts w:cs="Times New Roman"/>
          <w:color w:val="000000" w:themeColor="text1"/>
          <w:sz w:val="28"/>
          <w:szCs w:val="28"/>
        </w:rPr>
      </w:pPr>
      <w:r w:rsidRPr="0090594D">
        <w:rPr>
          <w:rFonts w:cs="Times New Roman"/>
          <w:color w:val="000000" w:themeColor="text1"/>
          <w:sz w:val="28"/>
          <w:szCs w:val="28"/>
        </w:rPr>
        <w:t>Проблема полного уничтожения или частичной утилизации твердых бытовых отходов (ТБО) — бытового мусора — актуальна, прежде всего, с точки зрения отрицательного воздействия на окружающую среду.</w:t>
      </w:r>
    </w:p>
    <w:p w:rsidR="003A0C41" w:rsidRPr="0090594D" w:rsidRDefault="003A0C41" w:rsidP="0031737D">
      <w:pPr>
        <w:pStyle w:val="a6"/>
        <w:spacing w:line="276" w:lineRule="auto"/>
        <w:ind w:firstLine="720"/>
        <w:rPr>
          <w:rFonts w:cs="Times New Roman"/>
          <w:color w:val="000000" w:themeColor="text1"/>
          <w:sz w:val="28"/>
          <w:szCs w:val="28"/>
        </w:rPr>
      </w:pPr>
      <w:r w:rsidRPr="0090594D">
        <w:rPr>
          <w:rFonts w:cs="Times New Roman"/>
          <w:color w:val="000000" w:themeColor="text1"/>
          <w:sz w:val="28"/>
          <w:szCs w:val="28"/>
        </w:rPr>
        <w:t>Основными направлениями в решении проблем управления отходами являются:</w:t>
      </w:r>
    </w:p>
    <w:p w:rsidR="003A0C41" w:rsidRPr="0090594D" w:rsidRDefault="003A0C41" w:rsidP="0031737D">
      <w:pPr>
        <w:pStyle w:val="a6"/>
        <w:spacing w:line="276" w:lineRule="auto"/>
        <w:ind w:firstLine="720"/>
        <w:rPr>
          <w:rFonts w:cs="Times New Roman"/>
          <w:color w:val="000000" w:themeColor="text1"/>
          <w:sz w:val="28"/>
          <w:szCs w:val="28"/>
        </w:rPr>
      </w:pPr>
      <w:r w:rsidRPr="0090594D">
        <w:rPr>
          <w:rFonts w:cs="Times New Roman"/>
          <w:color w:val="000000" w:themeColor="text1"/>
          <w:sz w:val="28"/>
          <w:szCs w:val="28"/>
        </w:rPr>
        <w:t>- внедрение комплексной механизации санитарной очистки населенных пунктов; повышение технического уровня, надежности, снижение металлоемкости по всем группам машин и оборудования;</w:t>
      </w:r>
    </w:p>
    <w:p w:rsidR="003A0C41" w:rsidRPr="0090594D" w:rsidRDefault="003A0C41" w:rsidP="0031737D">
      <w:pPr>
        <w:pStyle w:val="a6"/>
        <w:spacing w:line="276" w:lineRule="auto"/>
        <w:ind w:firstLine="720"/>
        <w:rPr>
          <w:rFonts w:cs="Times New Roman"/>
          <w:color w:val="000000" w:themeColor="text1"/>
          <w:sz w:val="28"/>
          <w:szCs w:val="28"/>
        </w:rPr>
      </w:pPr>
      <w:r w:rsidRPr="0090594D">
        <w:rPr>
          <w:rFonts w:cs="Times New Roman"/>
          <w:color w:val="000000" w:themeColor="text1"/>
          <w:sz w:val="28"/>
          <w:szCs w:val="28"/>
        </w:rPr>
        <w:t>- двухэтапная система транспортировки отходов;</w:t>
      </w:r>
    </w:p>
    <w:p w:rsidR="003A0C41" w:rsidRPr="0090594D" w:rsidRDefault="003A0C41" w:rsidP="0031737D">
      <w:pPr>
        <w:pStyle w:val="a6"/>
        <w:spacing w:line="276" w:lineRule="auto"/>
        <w:ind w:firstLine="720"/>
        <w:rPr>
          <w:rFonts w:cs="Times New Roman"/>
          <w:color w:val="000000" w:themeColor="text1"/>
          <w:sz w:val="28"/>
          <w:szCs w:val="28"/>
        </w:rPr>
      </w:pPr>
      <w:r w:rsidRPr="0090594D">
        <w:rPr>
          <w:rFonts w:cs="Times New Roman"/>
          <w:color w:val="000000" w:themeColor="text1"/>
          <w:sz w:val="28"/>
          <w:szCs w:val="28"/>
        </w:rPr>
        <w:t>- максимальное использование селективного сбора ТБО с целью получения вторичных ресурсов и сокращения объема обезвреживаемых отходов;</w:t>
      </w:r>
    </w:p>
    <w:p w:rsidR="003A0C41" w:rsidRPr="0090594D" w:rsidRDefault="003A0C41" w:rsidP="0031737D">
      <w:pPr>
        <w:pStyle w:val="a6"/>
        <w:spacing w:line="276" w:lineRule="auto"/>
        <w:ind w:firstLine="720"/>
        <w:rPr>
          <w:rFonts w:cs="Times New Roman"/>
          <w:color w:val="000000" w:themeColor="text1"/>
          <w:sz w:val="28"/>
          <w:szCs w:val="28"/>
        </w:rPr>
      </w:pPr>
      <w:r w:rsidRPr="0090594D">
        <w:rPr>
          <w:rFonts w:cs="Times New Roman"/>
          <w:color w:val="000000" w:themeColor="text1"/>
          <w:sz w:val="28"/>
          <w:szCs w:val="28"/>
        </w:rPr>
        <w:t>- проведение рекультивации существующих мест складирования и утилизации твердых бытовых и биологических отходов;</w:t>
      </w:r>
    </w:p>
    <w:p w:rsidR="003A0C41" w:rsidRPr="0090594D" w:rsidRDefault="003A0C41" w:rsidP="0031737D">
      <w:pPr>
        <w:pStyle w:val="S0"/>
        <w:tabs>
          <w:tab w:val="clear" w:pos="720"/>
        </w:tabs>
        <w:spacing w:line="276" w:lineRule="auto"/>
        <w:ind w:left="360"/>
        <w:rPr>
          <w:color w:val="000000" w:themeColor="text1"/>
          <w:w w:val="100"/>
          <w:sz w:val="28"/>
          <w:szCs w:val="28"/>
          <w:lang w:eastAsia="ar-SA"/>
        </w:rPr>
      </w:pPr>
      <w:r w:rsidRPr="0090594D">
        <w:rPr>
          <w:color w:val="000000" w:themeColor="text1"/>
          <w:w w:val="100"/>
          <w:sz w:val="28"/>
          <w:szCs w:val="28"/>
          <w:lang w:eastAsia="ar-SA"/>
        </w:rPr>
        <w:t>- строительство полигонов ТБО и скотомогильников оборудованных биологическими камерами, в соответствии с санитарно эпидемиологическими нормами и требованиями;</w:t>
      </w:r>
    </w:p>
    <w:p w:rsidR="003A0C41" w:rsidRPr="0090594D" w:rsidRDefault="003A0C41" w:rsidP="0031737D">
      <w:pPr>
        <w:pStyle w:val="S1"/>
        <w:spacing w:line="276" w:lineRule="auto"/>
        <w:rPr>
          <w:bCs/>
          <w:color w:val="000000" w:themeColor="text1"/>
          <w:w w:val="100"/>
          <w:sz w:val="28"/>
          <w:szCs w:val="28"/>
          <w:lang w:eastAsia="ar-SA"/>
        </w:rPr>
      </w:pPr>
      <w:r w:rsidRPr="0090594D">
        <w:rPr>
          <w:bCs/>
          <w:color w:val="000000" w:themeColor="text1"/>
          <w:w w:val="100"/>
          <w:sz w:val="28"/>
          <w:szCs w:val="28"/>
          <w:lang w:eastAsia="ar-SA"/>
        </w:rPr>
        <w:lastRenderedPageBreak/>
        <w:t>Таким образом, политика в сфере управления отходами главным образом ориентируется на снижение количества образующихся отходов и на их максимальное использование, а также на модернизацию системы захоронения и утилизации отходов. В настоящее время существует ряд способов хранения и переработки твердых бытовых отходов, а именно: предварительная сортировка, сжигание, биотермическое компостирование и др.</w:t>
      </w:r>
    </w:p>
    <w:p w:rsidR="003A0C41" w:rsidRPr="0090594D" w:rsidRDefault="003A0C41" w:rsidP="0031737D">
      <w:pPr>
        <w:pStyle w:val="S1"/>
        <w:spacing w:line="276" w:lineRule="auto"/>
        <w:rPr>
          <w:bCs/>
          <w:color w:val="000000" w:themeColor="text1"/>
          <w:w w:val="100"/>
          <w:sz w:val="28"/>
          <w:szCs w:val="28"/>
          <w:lang w:eastAsia="ar-SA"/>
        </w:rPr>
      </w:pPr>
      <w:r w:rsidRPr="0090594D">
        <w:rPr>
          <w:bCs/>
          <w:color w:val="000000" w:themeColor="text1"/>
          <w:w w:val="100"/>
          <w:sz w:val="28"/>
          <w:szCs w:val="28"/>
          <w:lang w:eastAsia="ar-SA"/>
        </w:rPr>
        <w:t>Важнейшей задачей является селективный сбор и сортировка отходов перед их удалением с целью извлечения полезных и возможных к повторному использованию компонентов.</w:t>
      </w:r>
    </w:p>
    <w:p w:rsidR="003A0C41" w:rsidRPr="0090594D" w:rsidRDefault="003A0C41" w:rsidP="0031737D">
      <w:pPr>
        <w:pStyle w:val="S1"/>
        <w:spacing w:line="276" w:lineRule="auto"/>
        <w:rPr>
          <w:bCs/>
          <w:color w:val="000000" w:themeColor="text1"/>
          <w:w w:val="100"/>
          <w:sz w:val="28"/>
          <w:szCs w:val="28"/>
          <w:lang w:eastAsia="ar-SA"/>
        </w:rPr>
      </w:pPr>
      <w:r w:rsidRPr="0090594D">
        <w:rPr>
          <w:bCs/>
          <w:color w:val="000000" w:themeColor="text1"/>
          <w:w w:val="100"/>
          <w:sz w:val="28"/>
          <w:szCs w:val="28"/>
          <w:lang w:eastAsia="ar-SA"/>
        </w:rPr>
        <w:t>По оценкам экспертов, более 60 % бытовых отходов – это потенциальное вторичное сырье, которое можно переработать и с выгодой реализовать. Еще около 30% это органические отходы, которые можно превратить в компост.</w:t>
      </w:r>
    </w:p>
    <w:p w:rsidR="003A0C41" w:rsidRPr="0090594D" w:rsidRDefault="003A0C41" w:rsidP="0031737D">
      <w:pPr>
        <w:pStyle w:val="S1"/>
        <w:spacing w:line="276" w:lineRule="auto"/>
        <w:rPr>
          <w:bCs/>
          <w:color w:val="000000" w:themeColor="text1"/>
          <w:w w:val="100"/>
          <w:sz w:val="28"/>
          <w:szCs w:val="28"/>
          <w:lang w:eastAsia="ar-SA"/>
        </w:rPr>
      </w:pPr>
      <w:r w:rsidRPr="0090594D">
        <w:rPr>
          <w:bCs/>
          <w:color w:val="000000" w:themeColor="text1"/>
          <w:w w:val="100"/>
          <w:sz w:val="28"/>
          <w:szCs w:val="28"/>
          <w:lang w:eastAsia="ar-SA"/>
        </w:rPr>
        <w:t xml:space="preserve">Развитие системы селективного сбора ТБО может дать не только прибыль от реализации вторсырья, а главное уменьшить территории, занимаемые под свалки и полигоны и продлить их существование. </w:t>
      </w:r>
    </w:p>
    <w:p w:rsidR="003A0C41" w:rsidRPr="0090594D" w:rsidRDefault="003A0C41" w:rsidP="0031737D">
      <w:pPr>
        <w:pStyle w:val="S1"/>
        <w:spacing w:line="276" w:lineRule="auto"/>
        <w:rPr>
          <w:bCs/>
          <w:color w:val="000000" w:themeColor="text1"/>
          <w:w w:val="100"/>
          <w:sz w:val="28"/>
          <w:szCs w:val="28"/>
          <w:lang w:eastAsia="ar-SA"/>
        </w:rPr>
      </w:pPr>
      <w:r w:rsidRPr="0090594D">
        <w:rPr>
          <w:bCs/>
          <w:color w:val="000000" w:themeColor="text1"/>
          <w:w w:val="100"/>
          <w:sz w:val="28"/>
          <w:szCs w:val="28"/>
          <w:lang w:eastAsia="ar-SA"/>
        </w:rPr>
        <w:t xml:space="preserve">Можно констатировать, что главным направлением в сокращении выделения вредных веществ в окружающую среду является сортировка или раздельный сбор бытовых отходов. Предварительная сортировка предусматривает разделение твердых бытовых отходов на фракции вручную или с помощью автоматизированных конвейеров. Отбор наиболее ценного вторичного сырья, предшествует дальнейшей утилизации ТБО. </w:t>
      </w:r>
    </w:p>
    <w:p w:rsidR="003A0C41" w:rsidRPr="0090594D" w:rsidRDefault="003A0C41" w:rsidP="0031737D">
      <w:pPr>
        <w:pStyle w:val="S1"/>
        <w:spacing w:line="276" w:lineRule="auto"/>
        <w:rPr>
          <w:bCs/>
          <w:color w:val="000000" w:themeColor="text1"/>
          <w:w w:val="100"/>
          <w:sz w:val="28"/>
          <w:szCs w:val="28"/>
          <w:lang w:eastAsia="ar-SA"/>
        </w:rPr>
      </w:pPr>
      <w:r w:rsidRPr="0090594D">
        <w:rPr>
          <w:bCs/>
          <w:color w:val="000000" w:themeColor="text1"/>
          <w:w w:val="100"/>
          <w:sz w:val="28"/>
          <w:szCs w:val="28"/>
          <w:lang w:eastAsia="ar-SA"/>
        </w:rPr>
        <w:t>Мероприятия по санитарной очистке должны обеспечивать организацию рациональной системы сбора, хранения, регулярного вывоза отходов и уборки территорий населенных мест.</w:t>
      </w:r>
    </w:p>
    <w:p w:rsidR="003A0C41" w:rsidRPr="0090594D" w:rsidRDefault="003A0C41" w:rsidP="0031737D">
      <w:pPr>
        <w:pStyle w:val="S1"/>
        <w:spacing w:line="276" w:lineRule="auto"/>
        <w:rPr>
          <w:bCs/>
          <w:color w:val="000000" w:themeColor="text1"/>
          <w:w w:val="100"/>
          <w:sz w:val="28"/>
          <w:szCs w:val="28"/>
          <w:lang w:eastAsia="ar-SA"/>
        </w:rPr>
      </w:pPr>
      <w:r w:rsidRPr="0090594D">
        <w:rPr>
          <w:bCs/>
          <w:color w:val="000000" w:themeColor="text1"/>
          <w:w w:val="100"/>
          <w:sz w:val="28"/>
          <w:szCs w:val="28"/>
          <w:lang w:eastAsia="ar-SA"/>
        </w:rPr>
        <w:t xml:space="preserve">После сортировки полезные и возможные к повторному использованию компоненты отправляются на пункты переработки, а остальная масса отходов подлежит утилизации на полигонах ТБО. </w:t>
      </w:r>
    </w:p>
    <w:p w:rsidR="003A0C41" w:rsidRPr="0090594D" w:rsidRDefault="00041532" w:rsidP="0031737D">
      <w:pPr>
        <w:pStyle w:val="a8"/>
        <w:spacing w:line="276" w:lineRule="auto"/>
        <w:jc w:val="center"/>
        <w:rPr>
          <w:b/>
          <w:bCs/>
          <w:color w:val="000000" w:themeColor="text1"/>
          <w:sz w:val="28"/>
          <w:szCs w:val="28"/>
        </w:rPr>
      </w:pPr>
      <w:r w:rsidRPr="0090594D">
        <w:rPr>
          <w:b/>
          <w:color w:val="000000" w:themeColor="text1"/>
          <w:sz w:val="28"/>
          <w:szCs w:val="28"/>
        </w:rPr>
        <w:t>1.</w:t>
      </w:r>
      <w:r w:rsidR="000F0F0C" w:rsidRPr="0090594D">
        <w:rPr>
          <w:b/>
          <w:color w:val="000000" w:themeColor="text1"/>
          <w:sz w:val="28"/>
          <w:szCs w:val="28"/>
        </w:rPr>
        <w:t>1</w:t>
      </w:r>
      <w:r w:rsidR="00F55F34" w:rsidRPr="0090594D">
        <w:rPr>
          <w:b/>
          <w:color w:val="000000" w:themeColor="text1"/>
          <w:sz w:val="28"/>
          <w:szCs w:val="28"/>
        </w:rPr>
        <w:t>0</w:t>
      </w:r>
      <w:r w:rsidR="000F0F0C" w:rsidRPr="0090594D">
        <w:rPr>
          <w:b/>
          <w:color w:val="000000" w:themeColor="text1"/>
          <w:sz w:val="28"/>
          <w:szCs w:val="28"/>
        </w:rPr>
        <w:t xml:space="preserve">. </w:t>
      </w:r>
      <w:r w:rsidR="003A0C41" w:rsidRPr="0090594D">
        <w:rPr>
          <w:b/>
          <w:bCs/>
          <w:color w:val="000000" w:themeColor="text1"/>
          <w:sz w:val="28"/>
          <w:szCs w:val="28"/>
        </w:rPr>
        <w:t>Планировочное развитие территории поселения</w:t>
      </w:r>
      <w:r w:rsidR="0031737D" w:rsidRPr="0090594D">
        <w:rPr>
          <w:b/>
          <w:bCs/>
          <w:color w:val="000000" w:themeColor="text1"/>
          <w:sz w:val="28"/>
          <w:szCs w:val="28"/>
        </w:rPr>
        <w:t>.</w:t>
      </w:r>
    </w:p>
    <w:p w:rsidR="003A0C41" w:rsidRPr="0090594D" w:rsidRDefault="003A0C41" w:rsidP="0031737D">
      <w:pPr>
        <w:pStyle w:val="a8"/>
        <w:spacing w:line="276" w:lineRule="auto"/>
        <w:rPr>
          <w:b/>
          <w:bCs/>
          <w:color w:val="000000" w:themeColor="text1"/>
          <w:sz w:val="28"/>
          <w:szCs w:val="28"/>
        </w:rPr>
      </w:pPr>
    </w:p>
    <w:p w:rsidR="003A0C41" w:rsidRPr="0090594D" w:rsidRDefault="003A0C41" w:rsidP="0031737D">
      <w:pPr>
        <w:pStyle w:val="2"/>
        <w:autoSpaceDE w:val="0"/>
        <w:autoSpaceDN w:val="0"/>
        <w:adjustRightInd w:val="0"/>
        <w:spacing w:line="276" w:lineRule="auto"/>
        <w:jc w:val="both"/>
        <w:rPr>
          <w:color w:val="000000" w:themeColor="text1"/>
          <w:sz w:val="28"/>
          <w:szCs w:val="28"/>
        </w:rPr>
      </w:pPr>
      <w:r w:rsidRPr="0090594D">
        <w:rPr>
          <w:color w:val="000000" w:themeColor="text1"/>
          <w:sz w:val="28"/>
          <w:szCs w:val="28"/>
        </w:rPr>
        <w:t xml:space="preserve">      </w:t>
      </w:r>
      <w:r w:rsidRPr="0090594D">
        <w:rPr>
          <w:color w:val="000000" w:themeColor="text1"/>
          <w:sz w:val="28"/>
          <w:szCs w:val="28"/>
        </w:rPr>
        <w:tab/>
        <w:t xml:space="preserve">Проектные предложения по территориальному развитию планируемой территории выполнены на основе комплексной оценки пригодности территории под размещение трех основных функций: жилой, включая общественно-деловую, производственной и рекреационной при соблюдении санитарных и противопожарных разрывов. </w:t>
      </w:r>
    </w:p>
    <w:p w:rsidR="003A0C41" w:rsidRPr="0090594D" w:rsidRDefault="003A0C41" w:rsidP="0031737D">
      <w:pPr>
        <w:pStyle w:val="2"/>
        <w:autoSpaceDE w:val="0"/>
        <w:autoSpaceDN w:val="0"/>
        <w:adjustRightInd w:val="0"/>
        <w:spacing w:line="276" w:lineRule="auto"/>
        <w:ind w:firstLine="720"/>
        <w:jc w:val="both"/>
        <w:rPr>
          <w:color w:val="000000" w:themeColor="text1"/>
          <w:sz w:val="28"/>
          <w:szCs w:val="28"/>
        </w:rPr>
      </w:pPr>
      <w:r w:rsidRPr="0090594D">
        <w:rPr>
          <w:color w:val="000000" w:themeColor="text1"/>
          <w:sz w:val="28"/>
          <w:szCs w:val="28"/>
        </w:rPr>
        <w:t xml:space="preserve">Проектные решения генерального плана являются основанием для разработки документации по планировке территории сельского поселения, а также территориальных и отраслевых схем размещения отдельных видов </w:t>
      </w:r>
      <w:r w:rsidRPr="0090594D">
        <w:rPr>
          <w:color w:val="000000" w:themeColor="text1"/>
          <w:sz w:val="28"/>
          <w:szCs w:val="28"/>
        </w:rPr>
        <w:lastRenderedPageBreak/>
        <w:t>строительства, развития транспортной, инженерной и социальной инфраструктур, охраны окружающей среды и учитываются при разработке Правил землепользования и застройки.</w:t>
      </w:r>
    </w:p>
    <w:p w:rsidR="003A0C41" w:rsidRPr="0090594D" w:rsidRDefault="003A0C41" w:rsidP="0031737D">
      <w:pPr>
        <w:pStyle w:val="2"/>
        <w:autoSpaceDE w:val="0"/>
        <w:autoSpaceDN w:val="0"/>
        <w:adjustRightInd w:val="0"/>
        <w:spacing w:line="276" w:lineRule="auto"/>
        <w:jc w:val="both"/>
        <w:rPr>
          <w:color w:val="000000" w:themeColor="text1"/>
          <w:sz w:val="28"/>
          <w:szCs w:val="28"/>
        </w:rPr>
      </w:pPr>
      <w:r w:rsidRPr="0090594D">
        <w:rPr>
          <w:color w:val="000000" w:themeColor="text1"/>
          <w:sz w:val="28"/>
          <w:szCs w:val="28"/>
        </w:rPr>
        <w:t xml:space="preserve">     </w:t>
      </w:r>
      <w:r w:rsidRPr="0090594D">
        <w:rPr>
          <w:color w:val="000000" w:themeColor="text1"/>
          <w:sz w:val="28"/>
          <w:szCs w:val="28"/>
        </w:rPr>
        <w:tab/>
        <w:t>Проектные решения генерального плана на период градостроительного прогноза являются основанием для размещения новых площадок жилищного строительства и крупных объектов инженерно-транспортной инфраструктуры и производственных зон.</w:t>
      </w:r>
    </w:p>
    <w:p w:rsidR="003A0C41" w:rsidRPr="0090594D" w:rsidRDefault="003A0C41" w:rsidP="0031737D">
      <w:pPr>
        <w:pStyle w:val="a8"/>
        <w:spacing w:line="276" w:lineRule="auto"/>
        <w:rPr>
          <w:b/>
          <w:bCs/>
          <w:color w:val="000000" w:themeColor="text1"/>
          <w:sz w:val="28"/>
          <w:szCs w:val="28"/>
        </w:rPr>
      </w:pPr>
      <w:r w:rsidRPr="0090594D">
        <w:rPr>
          <w:b/>
          <w:bCs/>
          <w:color w:val="000000" w:themeColor="text1"/>
          <w:sz w:val="28"/>
          <w:szCs w:val="28"/>
        </w:rPr>
        <w:t>Жилая зона</w:t>
      </w:r>
    </w:p>
    <w:p w:rsidR="003A0C41" w:rsidRPr="0090594D" w:rsidRDefault="00BC16F5" w:rsidP="0031737D">
      <w:pPr>
        <w:pStyle w:val="a6"/>
        <w:spacing w:line="276" w:lineRule="auto"/>
        <w:rPr>
          <w:rFonts w:cs="Times New Roman"/>
          <w:b/>
          <w:bCs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1</w:t>
      </w:r>
      <w:r w:rsidR="003A0C41" w:rsidRPr="0090594D">
        <w:rPr>
          <w:rFonts w:cs="Times New Roman"/>
          <w:color w:val="000000" w:themeColor="text1"/>
          <w:sz w:val="28"/>
          <w:szCs w:val="28"/>
        </w:rPr>
        <w:t xml:space="preserve">. Жилое строительство северо-восточная часть </w:t>
      </w:r>
      <w:proofErr w:type="spellStart"/>
      <w:r w:rsidR="003A0C41" w:rsidRPr="0090594D">
        <w:rPr>
          <w:rFonts w:cs="Times New Roman"/>
          <w:color w:val="000000" w:themeColor="text1"/>
          <w:sz w:val="28"/>
          <w:szCs w:val="28"/>
        </w:rPr>
        <w:t>с.Тросна</w:t>
      </w:r>
      <w:proofErr w:type="spellEnd"/>
      <w:r w:rsidR="003A0C41" w:rsidRPr="0090594D">
        <w:rPr>
          <w:rFonts w:cs="Times New Roman"/>
          <w:color w:val="000000" w:themeColor="text1"/>
          <w:sz w:val="28"/>
          <w:szCs w:val="28"/>
        </w:rPr>
        <w:t xml:space="preserve"> на площади 8,0 га, </w:t>
      </w:r>
      <w:r w:rsidR="003A0C41" w:rsidRPr="0090594D">
        <w:rPr>
          <w:rFonts w:cs="Times New Roman"/>
          <w:b/>
          <w:bCs/>
          <w:color w:val="000000" w:themeColor="text1"/>
          <w:sz w:val="28"/>
          <w:szCs w:val="28"/>
        </w:rPr>
        <w:t>2025 год строительства;</w:t>
      </w:r>
    </w:p>
    <w:p w:rsidR="003A0C41" w:rsidRPr="0090594D" w:rsidRDefault="00BC16F5" w:rsidP="0031737D">
      <w:pPr>
        <w:pStyle w:val="a6"/>
        <w:spacing w:line="276" w:lineRule="auto"/>
        <w:rPr>
          <w:rFonts w:cs="Times New Roman"/>
          <w:b/>
          <w:bCs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2</w:t>
      </w:r>
      <w:r w:rsidR="003A0C41" w:rsidRPr="0090594D">
        <w:rPr>
          <w:rFonts w:cs="Times New Roman"/>
          <w:color w:val="000000" w:themeColor="text1"/>
          <w:sz w:val="28"/>
          <w:szCs w:val="28"/>
        </w:rPr>
        <w:t xml:space="preserve">. Жилое строительство восточная часть </w:t>
      </w:r>
      <w:proofErr w:type="spellStart"/>
      <w:r w:rsidR="003A0C41" w:rsidRPr="0090594D">
        <w:rPr>
          <w:rFonts w:cs="Times New Roman"/>
          <w:color w:val="000000" w:themeColor="text1"/>
          <w:sz w:val="28"/>
          <w:szCs w:val="28"/>
        </w:rPr>
        <w:t>с.Тросна</w:t>
      </w:r>
      <w:proofErr w:type="spellEnd"/>
      <w:r w:rsidR="003A0C41" w:rsidRPr="0090594D">
        <w:rPr>
          <w:rFonts w:cs="Times New Roman"/>
          <w:color w:val="000000" w:themeColor="text1"/>
          <w:sz w:val="28"/>
          <w:szCs w:val="28"/>
        </w:rPr>
        <w:t xml:space="preserve"> на площади 35,2 га </w:t>
      </w:r>
      <w:r w:rsidR="003A0C41" w:rsidRPr="0090594D">
        <w:rPr>
          <w:rFonts w:cs="Times New Roman"/>
          <w:b/>
          <w:bCs/>
          <w:color w:val="000000" w:themeColor="text1"/>
          <w:sz w:val="28"/>
          <w:szCs w:val="28"/>
        </w:rPr>
        <w:t>2025 год строительства;</w:t>
      </w:r>
    </w:p>
    <w:p w:rsidR="003A0C41" w:rsidRPr="0090594D" w:rsidRDefault="00BC16F5" w:rsidP="0031737D">
      <w:pPr>
        <w:pStyle w:val="a6"/>
        <w:spacing w:line="276" w:lineRule="auto"/>
        <w:rPr>
          <w:rFonts w:cs="Times New Roman"/>
          <w:b/>
          <w:bCs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3</w:t>
      </w:r>
      <w:r w:rsidR="003A0C41" w:rsidRPr="0090594D">
        <w:rPr>
          <w:rFonts w:cs="Times New Roman"/>
          <w:color w:val="000000" w:themeColor="text1"/>
          <w:sz w:val="28"/>
          <w:szCs w:val="28"/>
        </w:rPr>
        <w:t xml:space="preserve">. Жилое строительство южная часть </w:t>
      </w:r>
      <w:proofErr w:type="spellStart"/>
      <w:r w:rsidR="003A0C41" w:rsidRPr="0090594D">
        <w:rPr>
          <w:rFonts w:cs="Times New Roman"/>
          <w:color w:val="000000" w:themeColor="text1"/>
          <w:sz w:val="28"/>
          <w:szCs w:val="28"/>
        </w:rPr>
        <w:t>с.Тросна</w:t>
      </w:r>
      <w:proofErr w:type="spellEnd"/>
      <w:r w:rsidR="003A0C41" w:rsidRPr="0090594D">
        <w:rPr>
          <w:rFonts w:cs="Times New Roman"/>
          <w:color w:val="000000" w:themeColor="text1"/>
          <w:sz w:val="28"/>
          <w:szCs w:val="28"/>
        </w:rPr>
        <w:t xml:space="preserve"> на площади 6,6 га </w:t>
      </w:r>
      <w:r w:rsidR="003A0C41" w:rsidRPr="0090594D">
        <w:rPr>
          <w:rFonts w:cs="Times New Roman"/>
          <w:b/>
          <w:bCs/>
          <w:color w:val="000000" w:themeColor="text1"/>
          <w:sz w:val="28"/>
          <w:szCs w:val="28"/>
        </w:rPr>
        <w:t>2025 год строительства;</w:t>
      </w:r>
    </w:p>
    <w:p w:rsidR="003A0C41" w:rsidRPr="00BC16F5" w:rsidRDefault="00BC16F5" w:rsidP="00BC16F5">
      <w:pPr>
        <w:pStyle w:val="a6"/>
        <w:spacing w:line="276" w:lineRule="auto"/>
        <w:rPr>
          <w:rFonts w:cs="Times New Roman"/>
          <w:b/>
          <w:bCs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4</w:t>
      </w:r>
      <w:r w:rsidR="003A0C41" w:rsidRPr="0090594D">
        <w:rPr>
          <w:rFonts w:cs="Times New Roman"/>
          <w:color w:val="000000" w:themeColor="text1"/>
          <w:sz w:val="28"/>
          <w:szCs w:val="28"/>
        </w:rPr>
        <w:t xml:space="preserve">. Жилое строительство северо-западная часть </w:t>
      </w:r>
      <w:proofErr w:type="spellStart"/>
      <w:r w:rsidR="003A0C41" w:rsidRPr="0090594D">
        <w:rPr>
          <w:rFonts w:cs="Times New Roman"/>
          <w:color w:val="000000" w:themeColor="text1"/>
          <w:sz w:val="28"/>
          <w:szCs w:val="28"/>
        </w:rPr>
        <w:t>д.Ефратово</w:t>
      </w:r>
      <w:proofErr w:type="spellEnd"/>
      <w:r w:rsidR="003A0C41" w:rsidRPr="0090594D">
        <w:rPr>
          <w:rFonts w:cs="Times New Roman"/>
          <w:color w:val="000000" w:themeColor="text1"/>
          <w:sz w:val="28"/>
          <w:szCs w:val="28"/>
        </w:rPr>
        <w:t xml:space="preserve"> на площади 22,9 га </w:t>
      </w:r>
      <w:r>
        <w:rPr>
          <w:rFonts w:cs="Times New Roman"/>
          <w:b/>
          <w:bCs/>
          <w:color w:val="000000" w:themeColor="text1"/>
          <w:sz w:val="28"/>
          <w:szCs w:val="28"/>
        </w:rPr>
        <w:t>2025 год строительства.</w:t>
      </w:r>
    </w:p>
    <w:p w:rsidR="003A0C41" w:rsidRPr="0090594D" w:rsidRDefault="003A0C41" w:rsidP="0031737D">
      <w:pPr>
        <w:pStyle w:val="a8"/>
        <w:spacing w:line="276" w:lineRule="auto"/>
        <w:rPr>
          <w:b/>
          <w:bCs/>
          <w:color w:val="000000" w:themeColor="text1"/>
          <w:sz w:val="28"/>
          <w:szCs w:val="28"/>
        </w:rPr>
      </w:pPr>
      <w:r w:rsidRPr="0090594D">
        <w:rPr>
          <w:color w:val="000000" w:themeColor="text1"/>
          <w:sz w:val="28"/>
          <w:szCs w:val="28"/>
        </w:rPr>
        <w:t xml:space="preserve">   </w:t>
      </w:r>
      <w:bookmarkStart w:id="2" w:name="_Toc141946052"/>
      <w:bookmarkStart w:id="3" w:name="_Toc141946098"/>
      <w:bookmarkStart w:id="4" w:name="_Toc141946209"/>
      <w:bookmarkStart w:id="5" w:name="_Toc141946416"/>
      <w:bookmarkStart w:id="6" w:name="_Toc144628918"/>
      <w:bookmarkStart w:id="7" w:name="_Toc230686228"/>
      <w:r w:rsidRPr="0090594D">
        <w:rPr>
          <w:b/>
          <w:bCs/>
          <w:color w:val="000000" w:themeColor="text1"/>
          <w:sz w:val="28"/>
          <w:szCs w:val="28"/>
        </w:rPr>
        <w:t>Развитие и размещение объектов транспортной инфраструктуры</w:t>
      </w:r>
      <w:bookmarkEnd w:id="2"/>
      <w:bookmarkEnd w:id="3"/>
      <w:bookmarkEnd w:id="4"/>
      <w:bookmarkEnd w:id="5"/>
      <w:bookmarkEnd w:id="6"/>
      <w:bookmarkEnd w:id="7"/>
    </w:p>
    <w:p w:rsidR="003A0C41" w:rsidRPr="0090594D" w:rsidRDefault="003A0C41" w:rsidP="0031737D">
      <w:pPr>
        <w:pStyle w:val="a8"/>
        <w:spacing w:line="276" w:lineRule="auto"/>
        <w:rPr>
          <w:color w:val="000000" w:themeColor="text1"/>
          <w:sz w:val="28"/>
          <w:szCs w:val="28"/>
        </w:rPr>
      </w:pPr>
      <w:r w:rsidRPr="0090594D">
        <w:rPr>
          <w:color w:val="000000" w:themeColor="text1"/>
          <w:sz w:val="28"/>
          <w:szCs w:val="28"/>
        </w:rPr>
        <w:t xml:space="preserve">    На территории поселения сохраняется существующая сеть автодорог, которая дополняется созданием сети автомобильных дорог с твердым покрытием, обеспечивающей связи всех населенных пунктов с центрами сельских поселений, а также опорной сетью дорог, реконструкция транспортно-эксплуатационного состояния существующей сети автомобильных дорог и строительство новых.</w:t>
      </w:r>
    </w:p>
    <w:p w:rsidR="003A0C41" w:rsidRPr="0090594D" w:rsidRDefault="003A0C41" w:rsidP="0031737D">
      <w:pPr>
        <w:pStyle w:val="a8"/>
        <w:spacing w:line="276" w:lineRule="auto"/>
        <w:rPr>
          <w:color w:val="000000" w:themeColor="text1"/>
          <w:sz w:val="28"/>
          <w:szCs w:val="28"/>
        </w:rPr>
      </w:pPr>
      <w:r w:rsidRPr="0090594D">
        <w:rPr>
          <w:b/>
          <w:bCs/>
          <w:color w:val="000000" w:themeColor="text1"/>
          <w:sz w:val="28"/>
          <w:szCs w:val="28"/>
        </w:rPr>
        <w:t>Строительство федеральных автодорог (намечено Схемой Орловской</w:t>
      </w:r>
      <w:r w:rsidRPr="0090594D">
        <w:rPr>
          <w:color w:val="000000" w:themeColor="text1"/>
          <w:sz w:val="28"/>
          <w:szCs w:val="28"/>
        </w:rPr>
        <w:t xml:space="preserve"> </w:t>
      </w:r>
      <w:r w:rsidRPr="0090594D">
        <w:rPr>
          <w:b/>
          <w:bCs/>
          <w:color w:val="000000" w:themeColor="text1"/>
          <w:sz w:val="28"/>
          <w:szCs w:val="28"/>
        </w:rPr>
        <w:t>области):</w:t>
      </w:r>
    </w:p>
    <w:p w:rsidR="003A0C41" w:rsidRPr="0090594D" w:rsidRDefault="003A0C41" w:rsidP="0031737D">
      <w:pPr>
        <w:pStyle w:val="a8"/>
        <w:spacing w:line="276" w:lineRule="auto"/>
        <w:rPr>
          <w:color w:val="000000" w:themeColor="text1"/>
          <w:sz w:val="28"/>
          <w:szCs w:val="28"/>
        </w:rPr>
      </w:pPr>
      <w:r w:rsidRPr="0090594D">
        <w:rPr>
          <w:color w:val="000000" w:themeColor="text1"/>
          <w:sz w:val="28"/>
          <w:szCs w:val="28"/>
        </w:rPr>
        <w:t xml:space="preserve">1. Строительство новой скоростной трассы М-2 «Крым» </w:t>
      </w:r>
      <w:r w:rsidRPr="0090594D">
        <w:rPr>
          <w:b/>
          <w:bCs/>
          <w:color w:val="000000" w:themeColor="text1"/>
          <w:sz w:val="28"/>
          <w:szCs w:val="28"/>
        </w:rPr>
        <w:t>(2025 год)</w:t>
      </w:r>
      <w:r w:rsidRPr="0090594D">
        <w:rPr>
          <w:color w:val="000000" w:themeColor="text1"/>
          <w:sz w:val="28"/>
          <w:szCs w:val="28"/>
        </w:rPr>
        <w:t xml:space="preserve"> с использованием механизмов государственного партнерства и возможной организацией ее последующей эксплуатации на платной основе. Протяженность трассы в границах Троснянского поселения составит 9,5 км.</w:t>
      </w:r>
    </w:p>
    <w:p w:rsidR="003A0C41" w:rsidRPr="0090594D" w:rsidRDefault="003A0C41" w:rsidP="0031737D">
      <w:pPr>
        <w:pStyle w:val="a8"/>
        <w:spacing w:line="276" w:lineRule="auto"/>
        <w:rPr>
          <w:b/>
          <w:bCs/>
          <w:color w:val="000000" w:themeColor="text1"/>
          <w:sz w:val="28"/>
          <w:szCs w:val="28"/>
        </w:rPr>
      </w:pPr>
      <w:r w:rsidRPr="0090594D">
        <w:rPr>
          <w:b/>
          <w:bCs/>
          <w:color w:val="000000" w:themeColor="text1"/>
          <w:sz w:val="28"/>
          <w:szCs w:val="28"/>
        </w:rPr>
        <w:t>Строительство автодорог регионального уровня  (намечено Схемой Орловской области)</w:t>
      </w:r>
    </w:p>
    <w:p w:rsidR="003A0C41" w:rsidRPr="0090594D" w:rsidRDefault="003A0C41" w:rsidP="0031737D">
      <w:pPr>
        <w:pStyle w:val="a8"/>
        <w:overflowPunct/>
        <w:autoSpaceDE/>
        <w:autoSpaceDN/>
        <w:adjustRightInd/>
        <w:spacing w:before="100" w:after="100" w:line="276" w:lineRule="auto"/>
        <w:rPr>
          <w:color w:val="000000" w:themeColor="text1"/>
          <w:sz w:val="28"/>
          <w:szCs w:val="28"/>
        </w:rPr>
      </w:pPr>
      <w:r w:rsidRPr="0090594D">
        <w:rPr>
          <w:color w:val="000000" w:themeColor="text1"/>
          <w:sz w:val="28"/>
          <w:szCs w:val="28"/>
        </w:rPr>
        <w:t>Формирование на территории области системы кольцевых и хордовых направлений на базе существующих, реконструируемых и проектируемых автомобильных дорог регионального значения, объединяющая между собой опорные населенные пункты области, полюса роста регионального значения и межрайонного значения.</w:t>
      </w:r>
    </w:p>
    <w:p w:rsidR="003A0C41" w:rsidRPr="0090594D" w:rsidRDefault="003A0C41" w:rsidP="0031737D">
      <w:pPr>
        <w:pStyle w:val="a8"/>
        <w:overflowPunct/>
        <w:autoSpaceDE/>
        <w:autoSpaceDN/>
        <w:adjustRightInd/>
        <w:spacing w:before="100" w:after="100" w:line="276" w:lineRule="auto"/>
        <w:rPr>
          <w:b/>
          <w:bCs/>
          <w:color w:val="000000" w:themeColor="text1"/>
          <w:sz w:val="28"/>
          <w:szCs w:val="28"/>
        </w:rPr>
      </w:pPr>
      <w:r w:rsidRPr="0090594D">
        <w:rPr>
          <w:color w:val="000000" w:themeColor="text1"/>
          <w:sz w:val="28"/>
          <w:szCs w:val="28"/>
        </w:rPr>
        <w:lastRenderedPageBreak/>
        <w:t xml:space="preserve">Глубокое региональное кольцо: Дмитровск - Шаблыкино-Хотынец - </w:t>
      </w:r>
      <w:proofErr w:type="spellStart"/>
      <w:r w:rsidRPr="0090594D">
        <w:rPr>
          <w:color w:val="000000" w:themeColor="text1"/>
          <w:sz w:val="28"/>
          <w:szCs w:val="28"/>
        </w:rPr>
        <w:t>Знаменское-Болхов-Мценск</w:t>
      </w:r>
      <w:proofErr w:type="spellEnd"/>
      <w:r w:rsidRPr="0090594D">
        <w:rPr>
          <w:color w:val="000000" w:themeColor="text1"/>
          <w:sz w:val="28"/>
          <w:szCs w:val="28"/>
        </w:rPr>
        <w:t xml:space="preserve"> - </w:t>
      </w:r>
      <w:proofErr w:type="spellStart"/>
      <w:r w:rsidRPr="0090594D">
        <w:rPr>
          <w:color w:val="000000" w:themeColor="text1"/>
          <w:sz w:val="28"/>
          <w:szCs w:val="28"/>
        </w:rPr>
        <w:t>Новосиль-Хомутово-Красная</w:t>
      </w:r>
      <w:proofErr w:type="spellEnd"/>
      <w:r w:rsidRPr="0090594D">
        <w:rPr>
          <w:color w:val="000000" w:themeColor="text1"/>
          <w:sz w:val="28"/>
          <w:szCs w:val="28"/>
        </w:rPr>
        <w:t xml:space="preserve"> Заря-Ливны – Колпны  - </w:t>
      </w:r>
      <w:proofErr w:type="spellStart"/>
      <w:r w:rsidRPr="0090594D">
        <w:rPr>
          <w:color w:val="000000" w:themeColor="text1"/>
          <w:sz w:val="28"/>
          <w:szCs w:val="28"/>
        </w:rPr>
        <w:t>Малоархангельс</w:t>
      </w:r>
      <w:proofErr w:type="gramStart"/>
      <w:r w:rsidRPr="0090594D">
        <w:rPr>
          <w:color w:val="000000" w:themeColor="text1"/>
          <w:sz w:val="28"/>
          <w:szCs w:val="28"/>
        </w:rPr>
        <w:t>к</w:t>
      </w:r>
      <w:proofErr w:type="spellEnd"/>
      <w:r w:rsidRPr="0090594D">
        <w:rPr>
          <w:color w:val="000000" w:themeColor="text1"/>
          <w:sz w:val="28"/>
          <w:szCs w:val="28"/>
        </w:rPr>
        <w:t>-</w:t>
      </w:r>
      <w:proofErr w:type="gramEnd"/>
      <w:r w:rsidRPr="0090594D">
        <w:rPr>
          <w:color w:val="000000" w:themeColor="text1"/>
          <w:sz w:val="28"/>
          <w:szCs w:val="28"/>
        </w:rPr>
        <w:t xml:space="preserve"> Тросна. </w:t>
      </w:r>
      <w:r w:rsidRPr="0090594D">
        <w:rPr>
          <w:b/>
          <w:bCs/>
          <w:color w:val="000000" w:themeColor="text1"/>
          <w:sz w:val="28"/>
          <w:szCs w:val="28"/>
        </w:rPr>
        <w:t>(2025 год строительства).</w:t>
      </w:r>
    </w:p>
    <w:p w:rsidR="003A0C41" w:rsidRPr="0090594D" w:rsidRDefault="003A0C41" w:rsidP="0031737D">
      <w:pPr>
        <w:pStyle w:val="a8"/>
        <w:overflowPunct/>
        <w:autoSpaceDE/>
        <w:autoSpaceDN/>
        <w:adjustRightInd/>
        <w:spacing w:before="100" w:after="100" w:line="276" w:lineRule="auto"/>
        <w:rPr>
          <w:b/>
          <w:bCs/>
          <w:color w:val="000000" w:themeColor="text1"/>
          <w:sz w:val="28"/>
          <w:szCs w:val="28"/>
        </w:rPr>
      </w:pPr>
      <w:r w:rsidRPr="0090594D">
        <w:rPr>
          <w:color w:val="000000" w:themeColor="text1"/>
          <w:sz w:val="28"/>
          <w:szCs w:val="28"/>
        </w:rPr>
        <w:t>1. Потребуется строительство автодороги Рождественское – Тросна протяженностью 8,2 км,  (</w:t>
      </w:r>
      <w:r w:rsidRPr="0090594D">
        <w:rPr>
          <w:b/>
          <w:bCs/>
          <w:color w:val="000000" w:themeColor="text1"/>
          <w:sz w:val="28"/>
          <w:szCs w:val="28"/>
        </w:rPr>
        <w:t>2025 год строительства);</w:t>
      </w:r>
    </w:p>
    <w:p w:rsidR="003A0C41" w:rsidRPr="0090594D" w:rsidRDefault="003A0C41" w:rsidP="0031737D">
      <w:pPr>
        <w:pStyle w:val="a8"/>
        <w:overflowPunct/>
        <w:autoSpaceDE/>
        <w:autoSpaceDN/>
        <w:adjustRightInd/>
        <w:spacing w:before="100" w:after="100" w:line="276" w:lineRule="auto"/>
        <w:rPr>
          <w:b/>
          <w:bCs/>
          <w:color w:val="000000" w:themeColor="text1"/>
          <w:sz w:val="28"/>
          <w:szCs w:val="28"/>
        </w:rPr>
      </w:pPr>
      <w:r w:rsidRPr="0090594D">
        <w:rPr>
          <w:b/>
          <w:bCs/>
          <w:color w:val="000000" w:themeColor="text1"/>
          <w:sz w:val="28"/>
          <w:szCs w:val="28"/>
        </w:rPr>
        <w:t xml:space="preserve"> </w:t>
      </w:r>
      <w:r w:rsidRPr="0090594D">
        <w:rPr>
          <w:color w:val="000000" w:themeColor="text1"/>
          <w:sz w:val="28"/>
          <w:szCs w:val="28"/>
        </w:rPr>
        <w:t xml:space="preserve"> 2. Строительство АЗС на федеральной трассе М-2 «Крым» у автодороги регионального значения Тросна – Змиевка – Глазуновка, </w:t>
      </w:r>
      <w:r w:rsidRPr="0090594D">
        <w:rPr>
          <w:b/>
          <w:bCs/>
          <w:color w:val="000000" w:themeColor="text1"/>
          <w:sz w:val="28"/>
          <w:szCs w:val="28"/>
        </w:rPr>
        <w:t>2015 год строительства.</w:t>
      </w:r>
    </w:p>
    <w:p w:rsidR="003A0C41" w:rsidRPr="0090594D" w:rsidRDefault="003A0C41" w:rsidP="0031737D">
      <w:pPr>
        <w:pStyle w:val="a8"/>
        <w:spacing w:line="276" w:lineRule="auto"/>
        <w:rPr>
          <w:b/>
          <w:bCs/>
          <w:color w:val="000000" w:themeColor="text1"/>
          <w:sz w:val="28"/>
          <w:szCs w:val="28"/>
        </w:rPr>
      </w:pPr>
      <w:r w:rsidRPr="0090594D">
        <w:rPr>
          <w:b/>
          <w:bCs/>
          <w:color w:val="000000" w:themeColor="text1"/>
          <w:sz w:val="28"/>
          <w:szCs w:val="28"/>
        </w:rPr>
        <w:t xml:space="preserve">Строительство автодорог местного значения  2015-2020 </w:t>
      </w:r>
      <w:proofErr w:type="spellStart"/>
      <w:proofErr w:type="gramStart"/>
      <w:r w:rsidRPr="0090594D">
        <w:rPr>
          <w:b/>
          <w:bCs/>
          <w:color w:val="000000" w:themeColor="text1"/>
          <w:sz w:val="28"/>
          <w:szCs w:val="28"/>
        </w:rPr>
        <w:t>гг</w:t>
      </w:r>
      <w:proofErr w:type="spellEnd"/>
      <w:proofErr w:type="gramEnd"/>
    </w:p>
    <w:p w:rsidR="003A0C41" w:rsidRPr="0090594D" w:rsidRDefault="003A0C41" w:rsidP="0031737D">
      <w:pPr>
        <w:pStyle w:val="a8"/>
        <w:spacing w:line="276" w:lineRule="auto"/>
        <w:rPr>
          <w:color w:val="000000" w:themeColor="text1"/>
          <w:sz w:val="28"/>
          <w:szCs w:val="28"/>
        </w:rPr>
      </w:pPr>
      <w:r w:rsidRPr="0090594D">
        <w:rPr>
          <w:color w:val="000000" w:themeColor="text1"/>
          <w:sz w:val="28"/>
          <w:szCs w:val="28"/>
        </w:rPr>
        <w:t>1. Строительство автодороги к ТБО протяженностью 0,8 км;</w:t>
      </w:r>
    </w:p>
    <w:p w:rsidR="003A0C41" w:rsidRPr="0090594D" w:rsidRDefault="003A0C41" w:rsidP="0031737D">
      <w:pPr>
        <w:pStyle w:val="a8"/>
        <w:spacing w:line="276" w:lineRule="auto"/>
        <w:rPr>
          <w:color w:val="000000" w:themeColor="text1"/>
          <w:sz w:val="28"/>
          <w:szCs w:val="28"/>
        </w:rPr>
      </w:pPr>
      <w:r w:rsidRPr="0090594D">
        <w:rPr>
          <w:color w:val="000000" w:themeColor="text1"/>
          <w:sz w:val="28"/>
          <w:szCs w:val="28"/>
        </w:rPr>
        <w:t xml:space="preserve">2. Строительство автодороги к скотомогильнику протяженностью 1,2 км, </w:t>
      </w:r>
    </w:p>
    <w:p w:rsidR="003A0C41" w:rsidRPr="0090594D" w:rsidRDefault="003A0C41" w:rsidP="0031737D">
      <w:pPr>
        <w:pStyle w:val="a8"/>
        <w:spacing w:line="276" w:lineRule="auto"/>
        <w:rPr>
          <w:color w:val="000000" w:themeColor="text1"/>
          <w:sz w:val="28"/>
          <w:szCs w:val="28"/>
        </w:rPr>
      </w:pPr>
      <w:r w:rsidRPr="0090594D">
        <w:rPr>
          <w:color w:val="000000" w:themeColor="text1"/>
          <w:sz w:val="28"/>
          <w:szCs w:val="28"/>
        </w:rPr>
        <w:t>3. Строительство автодороги к  карьеру 1,9 км;</w:t>
      </w:r>
    </w:p>
    <w:p w:rsidR="003A0C41" w:rsidRPr="0090594D" w:rsidRDefault="003A0C41" w:rsidP="0031737D">
      <w:pPr>
        <w:pStyle w:val="a8"/>
        <w:spacing w:line="276" w:lineRule="auto"/>
        <w:rPr>
          <w:color w:val="000000" w:themeColor="text1"/>
          <w:sz w:val="28"/>
          <w:szCs w:val="28"/>
        </w:rPr>
      </w:pPr>
      <w:r w:rsidRPr="0090594D">
        <w:rPr>
          <w:color w:val="000000" w:themeColor="text1"/>
          <w:sz w:val="28"/>
          <w:szCs w:val="28"/>
        </w:rPr>
        <w:t xml:space="preserve">4. Провести работы по асфальтированию автодороги к д.Верхнее Муханово  </w:t>
      </w:r>
    </w:p>
    <w:p w:rsidR="003A0C41" w:rsidRPr="0090594D" w:rsidRDefault="003A0C41" w:rsidP="0031737D">
      <w:pPr>
        <w:pStyle w:val="a8"/>
        <w:spacing w:line="276" w:lineRule="auto"/>
        <w:rPr>
          <w:color w:val="000000" w:themeColor="text1"/>
          <w:sz w:val="28"/>
          <w:szCs w:val="28"/>
        </w:rPr>
      </w:pPr>
      <w:r w:rsidRPr="0090594D">
        <w:rPr>
          <w:color w:val="000000" w:themeColor="text1"/>
          <w:sz w:val="28"/>
          <w:szCs w:val="28"/>
        </w:rPr>
        <w:t xml:space="preserve">   протяженностью 1,1 км,</w:t>
      </w:r>
    </w:p>
    <w:p w:rsidR="003A0C41" w:rsidRPr="0090594D" w:rsidRDefault="003A0C41" w:rsidP="0031737D">
      <w:pPr>
        <w:pStyle w:val="a8"/>
        <w:spacing w:line="276" w:lineRule="auto"/>
        <w:rPr>
          <w:color w:val="000000" w:themeColor="text1"/>
          <w:sz w:val="28"/>
          <w:szCs w:val="28"/>
        </w:rPr>
      </w:pPr>
      <w:r w:rsidRPr="0090594D">
        <w:rPr>
          <w:color w:val="000000" w:themeColor="text1"/>
          <w:sz w:val="28"/>
          <w:szCs w:val="28"/>
        </w:rPr>
        <w:t xml:space="preserve">5. Провести работы по асфальтированию автодороги к д.Лаврово протяженностью  </w:t>
      </w:r>
    </w:p>
    <w:p w:rsidR="003A0C41" w:rsidRPr="0090594D" w:rsidRDefault="003A0C41" w:rsidP="0031737D">
      <w:pPr>
        <w:pStyle w:val="a8"/>
        <w:spacing w:line="276" w:lineRule="auto"/>
        <w:rPr>
          <w:color w:val="000000" w:themeColor="text1"/>
          <w:sz w:val="28"/>
          <w:szCs w:val="28"/>
        </w:rPr>
      </w:pPr>
      <w:r w:rsidRPr="0090594D">
        <w:rPr>
          <w:color w:val="000000" w:themeColor="text1"/>
          <w:sz w:val="28"/>
          <w:szCs w:val="28"/>
        </w:rPr>
        <w:t xml:space="preserve">   0,8 км; </w:t>
      </w:r>
    </w:p>
    <w:p w:rsidR="003A0C41" w:rsidRPr="0090594D" w:rsidRDefault="003A0C41" w:rsidP="0031737D">
      <w:pPr>
        <w:pStyle w:val="a8"/>
        <w:spacing w:line="276" w:lineRule="auto"/>
        <w:rPr>
          <w:color w:val="000000" w:themeColor="text1"/>
          <w:sz w:val="28"/>
          <w:szCs w:val="28"/>
        </w:rPr>
      </w:pPr>
      <w:r w:rsidRPr="0090594D">
        <w:rPr>
          <w:color w:val="000000" w:themeColor="text1"/>
          <w:sz w:val="28"/>
          <w:szCs w:val="28"/>
        </w:rPr>
        <w:t xml:space="preserve">6. Провести работы по асфальтированию автодороги </w:t>
      </w:r>
      <w:proofErr w:type="spellStart"/>
      <w:r w:rsidRPr="0090594D">
        <w:rPr>
          <w:color w:val="000000" w:themeColor="text1"/>
          <w:sz w:val="28"/>
          <w:szCs w:val="28"/>
        </w:rPr>
        <w:t>Сомово-Козловка</w:t>
      </w:r>
      <w:proofErr w:type="spellEnd"/>
      <w:r w:rsidRPr="0090594D">
        <w:rPr>
          <w:color w:val="000000" w:themeColor="text1"/>
          <w:sz w:val="28"/>
          <w:szCs w:val="28"/>
        </w:rPr>
        <w:t xml:space="preserve"> 1,9 км.</w:t>
      </w:r>
    </w:p>
    <w:p w:rsidR="003A0C41" w:rsidRPr="0090594D" w:rsidRDefault="003A0C41" w:rsidP="0031737D">
      <w:pPr>
        <w:pStyle w:val="a8"/>
        <w:spacing w:line="276" w:lineRule="auto"/>
        <w:rPr>
          <w:b/>
          <w:bCs/>
          <w:color w:val="000000" w:themeColor="text1"/>
          <w:sz w:val="28"/>
          <w:szCs w:val="28"/>
        </w:rPr>
      </w:pPr>
    </w:p>
    <w:p w:rsidR="003A0C41" w:rsidRPr="0090594D" w:rsidRDefault="003A0C41" w:rsidP="0031737D">
      <w:pPr>
        <w:pStyle w:val="a8"/>
        <w:spacing w:line="276" w:lineRule="auto"/>
        <w:rPr>
          <w:b/>
          <w:bCs/>
          <w:color w:val="000000" w:themeColor="text1"/>
          <w:sz w:val="28"/>
          <w:szCs w:val="28"/>
        </w:rPr>
      </w:pPr>
      <w:r w:rsidRPr="0090594D">
        <w:rPr>
          <w:b/>
          <w:bCs/>
          <w:color w:val="000000" w:themeColor="text1"/>
          <w:sz w:val="28"/>
          <w:szCs w:val="28"/>
        </w:rPr>
        <w:t>Инженерные сооружения</w:t>
      </w:r>
    </w:p>
    <w:p w:rsidR="003A0C41" w:rsidRPr="0090594D" w:rsidRDefault="003A0C41" w:rsidP="0031737D">
      <w:pPr>
        <w:pStyle w:val="a8"/>
        <w:spacing w:line="276" w:lineRule="auto"/>
        <w:rPr>
          <w:b/>
          <w:bCs/>
          <w:color w:val="000000" w:themeColor="text1"/>
          <w:sz w:val="28"/>
          <w:szCs w:val="28"/>
        </w:rPr>
      </w:pPr>
      <w:r w:rsidRPr="0090594D">
        <w:rPr>
          <w:b/>
          <w:bCs/>
          <w:color w:val="000000" w:themeColor="text1"/>
          <w:sz w:val="28"/>
          <w:szCs w:val="28"/>
        </w:rPr>
        <w:t xml:space="preserve">Мероприятия на </w:t>
      </w:r>
      <w:r w:rsidRPr="0090594D">
        <w:rPr>
          <w:b/>
          <w:bCs/>
          <w:color w:val="000000" w:themeColor="text1"/>
          <w:sz w:val="28"/>
          <w:szCs w:val="28"/>
          <w:lang w:val="en-US"/>
        </w:rPr>
        <w:t>I</w:t>
      </w:r>
      <w:r w:rsidRPr="0090594D">
        <w:rPr>
          <w:b/>
          <w:bCs/>
          <w:color w:val="000000" w:themeColor="text1"/>
          <w:sz w:val="28"/>
          <w:szCs w:val="28"/>
        </w:rPr>
        <w:t xml:space="preserve"> этап (2020г)</w:t>
      </w:r>
    </w:p>
    <w:p w:rsidR="003A0C41" w:rsidRPr="0090594D" w:rsidRDefault="003A0C41" w:rsidP="0031737D">
      <w:pPr>
        <w:pStyle w:val="a8"/>
        <w:spacing w:line="276" w:lineRule="auto"/>
        <w:rPr>
          <w:color w:val="000000" w:themeColor="text1"/>
          <w:sz w:val="28"/>
          <w:szCs w:val="28"/>
        </w:rPr>
      </w:pPr>
      <w:r w:rsidRPr="0090594D">
        <w:rPr>
          <w:color w:val="000000" w:themeColor="text1"/>
          <w:sz w:val="28"/>
          <w:szCs w:val="28"/>
        </w:rPr>
        <w:t xml:space="preserve">1. Ремонт моста через р. Белый Немед в </w:t>
      </w:r>
      <w:proofErr w:type="spellStart"/>
      <w:r w:rsidRPr="0090594D">
        <w:rPr>
          <w:color w:val="000000" w:themeColor="text1"/>
          <w:sz w:val="28"/>
          <w:szCs w:val="28"/>
        </w:rPr>
        <w:t>д.Ладарево</w:t>
      </w:r>
      <w:proofErr w:type="spellEnd"/>
      <w:r w:rsidRPr="0090594D">
        <w:rPr>
          <w:color w:val="000000" w:themeColor="text1"/>
          <w:sz w:val="28"/>
          <w:szCs w:val="28"/>
        </w:rPr>
        <w:t>;</w:t>
      </w:r>
    </w:p>
    <w:p w:rsidR="003A0C41" w:rsidRPr="0090594D" w:rsidRDefault="003A0C41" w:rsidP="0031737D">
      <w:pPr>
        <w:pStyle w:val="a8"/>
        <w:spacing w:line="276" w:lineRule="auto"/>
        <w:rPr>
          <w:color w:val="000000" w:themeColor="text1"/>
          <w:sz w:val="28"/>
          <w:szCs w:val="28"/>
        </w:rPr>
      </w:pPr>
      <w:r w:rsidRPr="0090594D">
        <w:rPr>
          <w:color w:val="000000" w:themeColor="text1"/>
          <w:sz w:val="28"/>
          <w:szCs w:val="28"/>
        </w:rPr>
        <w:t xml:space="preserve">2. Ремонт моста через р. </w:t>
      </w:r>
      <w:proofErr w:type="spellStart"/>
      <w:r w:rsidRPr="0090594D">
        <w:rPr>
          <w:color w:val="000000" w:themeColor="text1"/>
          <w:sz w:val="28"/>
          <w:szCs w:val="28"/>
        </w:rPr>
        <w:t>Тросенка</w:t>
      </w:r>
      <w:proofErr w:type="spellEnd"/>
      <w:r w:rsidRPr="0090594D">
        <w:rPr>
          <w:color w:val="000000" w:themeColor="text1"/>
          <w:sz w:val="28"/>
          <w:szCs w:val="28"/>
        </w:rPr>
        <w:t xml:space="preserve"> в д.Верхнее Муханово.</w:t>
      </w:r>
    </w:p>
    <w:p w:rsidR="003A0C41" w:rsidRPr="0090594D" w:rsidRDefault="003A0C41" w:rsidP="0031737D">
      <w:pPr>
        <w:pStyle w:val="a8"/>
        <w:spacing w:line="276" w:lineRule="auto"/>
        <w:rPr>
          <w:b/>
          <w:bCs/>
          <w:color w:val="000000" w:themeColor="text1"/>
          <w:sz w:val="28"/>
          <w:szCs w:val="28"/>
        </w:rPr>
      </w:pPr>
      <w:r w:rsidRPr="0090594D">
        <w:rPr>
          <w:b/>
          <w:bCs/>
          <w:color w:val="000000" w:themeColor="text1"/>
          <w:sz w:val="28"/>
          <w:szCs w:val="28"/>
        </w:rPr>
        <w:t>Зона специального назначения</w:t>
      </w:r>
    </w:p>
    <w:p w:rsidR="003A0C41" w:rsidRPr="0090594D" w:rsidRDefault="003A0C41" w:rsidP="0031737D">
      <w:pPr>
        <w:pStyle w:val="a8"/>
        <w:spacing w:line="276" w:lineRule="auto"/>
        <w:rPr>
          <w:color w:val="000000" w:themeColor="text1"/>
          <w:sz w:val="28"/>
          <w:szCs w:val="28"/>
        </w:rPr>
      </w:pPr>
      <w:r w:rsidRPr="0090594D">
        <w:rPr>
          <w:color w:val="000000" w:themeColor="text1"/>
          <w:sz w:val="28"/>
          <w:szCs w:val="28"/>
        </w:rPr>
        <w:t xml:space="preserve">Проектом предусматривается новое кладбище площадью 3,2 га  в северо-западной части  </w:t>
      </w:r>
      <w:proofErr w:type="spellStart"/>
      <w:r w:rsidRPr="0090594D">
        <w:rPr>
          <w:color w:val="000000" w:themeColor="text1"/>
          <w:sz w:val="28"/>
          <w:szCs w:val="28"/>
        </w:rPr>
        <w:t>с</w:t>
      </w:r>
      <w:proofErr w:type="gramStart"/>
      <w:r w:rsidRPr="0090594D">
        <w:rPr>
          <w:color w:val="000000" w:themeColor="text1"/>
          <w:sz w:val="28"/>
          <w:szCs w:val="28"/>
        </w:rPr>
        <w:t>.Т</w:t>
      </w:r>
      <w:proofErr w:type="gramEnd"/>
      <w:r w:rsidRPr="0090594D">
        <w:rPr>
          <w:color w:val="000000" w:themeColor="text1"/>
          <w:sz w:val="28"/>
          <w:szCs w:val="28"/>
        </w:rPr>
        <w:t>росна</w:t>
      </w:r>
      <w:proofErr w:type="spellEnd"/>
      <w:r w:rsidRPr="0090594D">
        <w:rPr>
          <w:color w:val="000000" w:themeColor="text1"/>
          <w:sz w:val="28"/>
          <w:szCs w:val="28"/>
        </w:rPr>
        <w:t xml:space="preserve">  </w:t>
      </w:r>
      <w:r w:rsidRPr="0090594D">
        <w:rPr>
          <w:b/>
          <w:bCs/>
          <w:color w:val="000000" w:themeColor="text1"/>
          <w:sz w:val="28"/>
          <w:szCs w:val="28"/>
        </w:rPr>
        <w:t>2020г.;</w:t>
      </w:r>
    </w:p>
    <w:p w:rsidR="003A0C41" w:rsidRPr="0090594D" w:rsidRDefault="003A0C41" w:rsidP="0031737D">
      <w:pPr>
        <w:pStyle w:val="a8"/>
        <w:spacing w:line="276" w:lineRule="auto"/>
        <w:rPr>
          <w:b/>
          <w:bCs/>
          <w:color w:val="000000" w:themeColor="text1"/>
          <w:sz w:val="28"/>
          <w:szCs w:val="28"/>
        </w:rPr>
      </w:pPr>
      <w:r w:rsidRPr="0090594D">
        <w:rPr>
          <w:b/>
          <w:bCs/>
          <w:color w:val="000000" w:themeColor="text1"/>
          <w:sz w:val="28"/>
          <w:szCs w:val="28"/>
        </w:rPr>
        <w:t>Объекты инженерной  инфраструктуры</w:t>
      </w:r>
    </w:p>
    <w:p w:rsidR="003A0C41" w:rsidRPr="0090594D" w:rsidRDefault="003A0C41" w:rsidP="0031737D">
      <w:pPr>
        <w:pStyle w:val="a8"/>
        <w:spacing w:line="276" w:lineRule="auto"/>
        <w:rPr>
          <w:i/>
          <w:iCs/>
          <w:color w:val="000000" w:themeColor="text1"/>
          <w:sz w:val="28"/>
          <w:szCs w:val="28"/>
        </w:rPr>
      </w:pPr>
      <w:r w:rsidRPr="0090594D">
        <w:rPr>
          <w:b/>
          <w:bCs/>
          <w:color w:val="000000" w:themeColor="text1"/>
          <w:sz w:val="28"/>
          <w:szCs w:val="28"/>
        </w:rPr>
        <w:t>Электроснабжение</w:t>
      </w:r>
    </w:p>
    <w:p w:rsidR="003A0C41" w:rsidRPr="0090594D" w:rsidRDefault="003A0C41" w:rsidP="0031737D">
      <w:pPr>
        <w:pStyle w:val="a8"/>
        <w:spacing w:line="276" w:lineRule="auto"/>
        <w:rPr>
          <w:b/>
          <w:bCs/>
          <w:color w:val="000000" w:themeColor="text1"/>
          <w:sz w:val="28"/>
          <w:szCs w:val="28"/>
        </w:rPr>
      </w:pPr>
      <w:r w:rsidRPr="0090594D">
        <w:rPr>
          <w:b/>
          <w:bCs/>
          <w:color w:val="000000" w:themeColor="text1"/>
          <w:sz w:val="28"/>
          <w:szCs w:val="28"/>
        </w:rPr>
        <w:t xml:space="preserve">Мероприятия на </w:t>
      </w:r>
      <w:r w:rsidRPr="0090594D">
        <w:rPr>
          <w:b/>
          <w:bCs/>
          <w:color w:val="000000" w:themeColor="text1"/>
          <w:sz w:val="28"/>
          <w:szCs w:val="28"/>
          <w:lang w:val="en-US"/>
        </w:rPr>
        <w:t>II</w:t>
      </w:r>
      <w:r w:rsidRPr="0090594D">
        <w:rPr>
          <w:b/>
          <w:bCs/>
          <w:color w:val="000000" w:themeColor="text1"/>
          <w:sz w:val="28"/>
          <w:szCs w:val="28"/>
        </w:rPr>
        <w:t>этап (2030г)</w:t>
      </w:r>
    </w:p>
    <w:p w:rsidR="003A0C41" w:rsidRPr="0090594D" w:rsidRDefault="003A0C41" w:rsidP="0031737D">
      <w:pPr>
        <w:pStyle w:val="a8"/>
        <w:spacing w:line="276" w:lineRule="auto"/>
        <w:rPr>
          <w:color w:val="000000" w:themeColor="text1"/>
          <w:sz w:val="28"/>
          <w:szCs w:val="28"/>
        </w:rPr>
      </w:pPr>
      <w:r w:rsidRPr="0090594D">
        <w:rPr>
          <w:color w:val="000000" w:themeColor="text1"/>
          <w:sz w:val="28"/>
          <w:szCs w:val="28"/>
        </w:rPr>
        <w:t xml:space="preserve">1.Схемой Орловской области предусматривается строительство ВЛ 110 кВ к ПС 110 кВ </w:t>
      </w:r>
      <w:proofErr w:type="spellStart"/>
      <w:r w:rsidRPr="0090594D">
        <w:rPr>
          <w:color w:val="000000" w:themeColor="text1"/>
          <w:sz w:val="28"/>
          <w:szCs w:val="28"/>
        </w:rPr>
        <w:t>с.Тросна</w:t>
      </w:r>
      <w:proofErr w:type="spellEnd"/>
      <w:r w:rsidRPr="0090594D">
        <w:rPr>
          <w:color w:val="000000" w:themeColor="text1"/>
          <w:sz w:val="28"/>
          <w:szCs w:val="28"/>
        </w:rPr>
        <w:t xml:space="preserve"> для организации второго питания подстанции протяженностью 11,9 км;</w:t>
      </w:r>
    </w:p>
    <w:p w:rsidR="003A0C41" w:rsidRPr="0090594D" w:rsidRDefault="003A0C41" w:rsidP="0031737D">
      <w:pPr>
        <w:pStyle w:val="a8"/>
        <w:spacing w:line="276" w:lineRule="auto"/>
        <w:rPr>
          <w:color w:val="000000" w:themeColor="text1"/>
          <w:sz w:val="28"/>
          <w:szCs w:val="28"/>
        </w:rPr>
      </w:pPr>
      <w:r w:rsidRPr="0090594D">
        <w:rPr>
          <w:color w:val="000000" w:themeColor="text1"/>
          <w:sz w:val="28"/>
          <w:szCs w:val="28"/>
        </w:rPr>
        <w:t xml:space="preserve">2. Генеральным планом предусматривается строительство линии электропередачи ВЛ 10 кВ общей протяженностью 1,6 км и двух трансформаторных подстанций 10/04 кВ  в северо-восточной части </w:t>
      </w:r>
      <w:proofErr w:type="spellStart"/>
      <w:r w:rsidRPr="0090594D">
        <w:rPr>
          <w:color w:val="000000" w:themeColor="text1"/>
          <w:sz w:val="28"/>
          <w:szCs w:val="28"/>
        </w:rPr>
        <w:t>с</w:t>
      </w:r>
      <w:proofErr w:type="gramStart"/>
      <w:r w:rsidRPr="0090594D">
        <w:rPr>
          <w:color w:val="000000" w:themeColor="text1"/>
          <w:sz w:val="28"/>
          <w:szCs w:val="28"/>
        </w:rPr>
        <w:t>.Т</w:t>
      </w:r>
      <w:proofErr w:type="gramEnd"/>
      <w:r w:rsidRPr="0090594D">
        <w:rPr>
          <w:color w:val="000000" w:themeColor="text1"/>
          <w:sz w:val="28"/>
          <w:szCs w:val="28"/>
        </w:rPr>
        <w:t>росна</w:t>
      </w:r>
      <w:proofErr w:type="spellEnd"/>
      <w:r w:rsidRPr="0090594D">
        <w:rPr>
          <w:color w:val="000000" w:themeColor="text1"/>
          <w:sz w:val="28"/>
          <w:szCs w:val="28"/>
        </w:rPr>
        <w:t>.</w:t>
      </w:r>
    </w:p>
    <w:p w:rsidR="003A0C41" w:rsidRPr="0090594D" w:rsidRDefault="003A0C41" w:rsidP="0031737D">
      <w:pPr>
        <w:pStyle w:val="a8"/>
        <w:spacing w:line="276" w:lineRule="auto"/>
        <w:rPr>
          <w:b/>
          <w:bCs/>
          <w:color w:val="000000" w:themeColor="text1"/>
          <w:sz w:val="28"/>
          <w:szCs w:val="28"/>
        </w:rPr>
      </w:pPr>
      <w:r w:rsidRPr="0090594D">
        <w:rPr>
          <w:b/>
          <w:bCs/>
          <w:color w:val="000000" w:themeColor="text1"/>
          <w:sz w:val="28"/>
          <w:szCs w:val="28"/>
        </w:rPr>
        <w:lastRenderedPageBreak/>
        <w:t>Водоотведение</w:t>
      </w:r>
    </w:p>
    <w:p w:rsidR="003A0C41" w:rsidRPr="0090594D" w:rsidRDefault="003A0C41" w:rsidP="0031737D">
      <w:pPr>
        <w:pStyle w:val="a8"/>
        <w:spacing w:line="276" w:lineRule="auto"/>
        <w:rPr>
          <w:b/>
          <w:bCs/>
          <w:color w:val="000000" w:themeColor="text1"/>
          <w:sz w:val="28"/>
          <w:szCs w:val="28"/>
        </w:rPr>
      </w:pPr>
      <w:r w:rsidRPr="0090594D">
        <w:rPr>
          <w:b/>
          <w:bCs/>
          <w:color w:val="000000" w:themeColor="text1"/>
          <w:sz w:val="28"/>
          <w:szCs w:val="28"/>
        </w:rPr>
        <w:t xml:space="preserve">Мероприятия на </w:t>
      </w:r>
      <w:r w:rsidRPr="0090594D">
        <w:rPr>
          <w:b/>
          <w:bCs/>
          <w:color w:val="000000" w:themeColor="text1"/>
          <w:sz w:val="28"/>
          <w:szCs w:val="28"/>
          <w:lang w:val="en-US"/>
        </w:rPr>
        <w:t>II</w:t>
      </w:r>
      <w:r w:rsidRPr="0090594D">
        <w:rPr>
          <w:b/>
          <w:bCs/>
          <w:color w:val="000000" w:themeColor="text1"/>
          <w:sz w:val="28"/>
          <w:szCs w:val="28"/>
        </w:rPr>
        <w:t xml:space="preserve"> этап (2020-2030гг)</w:t>
      </w:r>
    </w:p>
    <w:p w:rsidR="003A0C41" w:rsidRPr="0090594D" w:rsidRDefault="003A0C41" w:rsidP="0031737D">
      <w:pPr>
        <w:pStyle w:val="a8"/>
        <w:spacing w:line="276" w:lineRule="auto"/>
        <w:rPr>
          <w:color w:val="000000" w:themeColor="text1"/>
          <w:sz w:val="28"/>
          <w:szCs w:val="28"/>
        </w:rPr>
      </w:pPr>
      <w:r w:rsidRPr="0090594D">
        <w:rPr>
          <w:color w:val="000000" w:themeColor="text1"/>
          <w:sz w:val="28"/>
          <w:szCs w:val="28"/>
        </w:rPr>
        <w:t>1. Строительство канализационных сетей для обслуживания малоэтажных домов по ул.Пименова протяженностью 1,0 км;</w:t>
      </w:r>
    </w:p>
    <w:p w:rsidR="003A0C41" w:rsidRPr="0090594D" w:rsidRDefault="003A0C41" w:rsidP="0031737D">
      <w:pPr>
        <w:pStyle w:val="a8"/>
        <w:spacing w:line="276" w:lineRule="auto"/>
        <w:rPr>
          <w:color w:val="000000" w:themeColor="text1"/>
          <w:sz w:val="28"/>
          <w:szCs w:val="28"/>
        </w:rPr>
      </w:pPr>
      <w:r w:rsidRPr="0090594D">
        <w:rPr>
          <w:color w:val="000000" w:themeColor="text1"/>
          <w:sz w:val="28"/>
          <w:szCs w:val="28"/>
        </w:rPr>
        <w:t xml:space="preserve">2. Строительство </w:t>
      </w:r>
      <w:proofErr w:type="spellStart"/>
      <w:r w:rsidRPr="0090594D">
        <w:rPr>
          <w:color w:val="000000" w:themeColor="text1"/>
          <w:sz w:val="28"/>
          <w:szCs w:val="28"/>
        </w:rPr>
        <w:t>миниочистных</w:t>
      </w:r>
      <w:proofErr w:type="spellEnd"/>
      <w:r w:rsidRPr="0090594D">
        <w:rPr>
          <w:color w:val="000000" w:themeColor="text1"/>
          <w:sz w:val="28"/>
          <w:szCs w:val="28"/>
        </w:rPr>
        <w:t xml:space="preserve"> сооружений полной биологической очистки западная часть </w:t>
      </w:r>
      <w:proofErr w:type="spellStart"/>
      <w:r w:rsidRPr="0090594D">
        <w:rPr>
          <w:color w:val="000000" w:themeColor="text1"/>
          <w:sz w:val="28"/>
          <w:szCs w:val="28"/>
        </w:rPr>
        <w:t>с.Тросна</w:t>
      </w:r>
      <w:proofErr w:type="spellEnd"/>
      <w:r w:rsidRPr="0090594D">
        <w:rPr>
          <w:color w:val="000000" w:themeColor="text1"/>
          <w:sz w:val="28"/>
          <w:szCs w:val="28"/>
        </w:rPr>
        <w:t>. Площадь 400 м².  Производительность 24 м³/</w:t>
      </w:r>
      <w:proofErr w:type="spellStart"/>
      <w:r w:rsidRPr="0090594D">
        <w:rPr>
          <w:color w:val="000000" w:themeColor="text1"/>
          <w:sz w:val="28"/>
          <w:szCs w:val="28"/>
        </w:rPr>
        <w:t>сут</w:t>
      </w:r>
      <w:proofErr w:type="spellEnd"/>
      <w:r w:rsidRPr="0090594D">
        <w:rPr>
          <w:color w:val="000000" w:themeColor="text1"/>
          <w:sz w:val="28"/>
          <w:szCs w:val="28"/>
        </w:rPr>
        <w:t>.</w:t>
      </w:r>
    </w:p>
    <w:p w:rsidR="003A0C41" w:rsidRPr="0090594D" w:rsidRDefault="003A0C41" w:rsidP="0031737D">
      <w:pPr>
        <w:pStyle w:val="a8"/>
        <w:spacing w:line="276" w:lineRule="auto"/>
        <w:rPr>
          <w:color w:val="000000" w:themeColor="text1"/>
          <w:sz w:val="28"/>
          <w:szCs w:val="28"/>
        </w:rPr>
      </w:pPr>
      <w:r w:rsidRPr="0090594D">
        <w:rPr>
          <w:color w:val="000000" w:themeColor="text1"/>
          <w:sz w:val="28"/>
          <w:szCs w:val="28"/>
        </w:rPr>
        <w:t xml:space="preserve">3. Строительство </w:t>
      </w:r>
      <w:proofErr w:type="spellStart"/>
      <w:r w:rsidRPr="0090594D">
        <w:rPr>
          <w:color w:val="000000" w:themeColor="text1"/>
          <w:sz w:val="28"/>
          <w:szCs w:val="28"/>
        </w:rPr>
        <w:t>миниочистных</w:t>
      </w:r>
      <w:proofErr w:type="spellEnd"/>
      <w:r w:rsidRPr="0090594D">
        <w:rPr>
          <w:color w:val="000000" w:themeColor="text1"/>
          <w:sz w:val="28"/>
          <w:szCs w:val="28"/>
        </w:rPr>
        <w:t xml:space="preserve"> сооружений полной биологической очистки южная часть </w:t>
      </w:r>
      <w:proofErr w:type="spellStart"/>
      <w:r w:rsidRPr="0090594D">
        <w:rPr>
          <w:color w:val="000000" w:themeColor="text1"/>
          <w:sz w:val="28"/>
          <w:szCs w:val="28"/>
        </w:rPr>
        <w:t>с.Тросна</w:t>
      </w:r>
      <w:proofErr w:type="spellEnd"/>
      <w:r w:rsidRPr="0090594D">
        <w:rPr>
          <w:color w:val="000000" w:themeColor="text1"/>
          <w:sz w:val="28"/>
          <w:szCs w:val="28"/>
        </w:rPr>
        <w:t xml:space="preserve"> для обслуживания малоэтажных домов по ул.Пименова. Площадь 400 м².  Производительность 24 м³/</w:t>
      </w:r>
      <w:proofErr w:type="spellStart"/>
      <w:r w:rsidRPr="0090594D">
        <w:rPr>
          <w:color w:val="000000" w:themeColor="text1"/>
          <w:sz w:val="28"/>
          <w:szCs w:val="28"/>
        </w:rPr>
        <w:t>сут</w:t>
      </w:r>
      <w:proofErr w:type="spellEnd"/>
      <w:r w:rsidRPr="0090594D">
        <w:rPr>
          <w:color w:val="000000" w:themeColor="text1"/>
          <w:sz w:val="28"/>
          <w:szCs w:val="28"/>
        </w:rPr>
        <w:t>.</w:t>
      </w:r>
    </w:p>
    <w:p w:rsidR="003A0C41" w:rsidRPr="0090594D" w:rsidRDefault="003A0C41" w:rsidP="0031737D">
      <w:pPr>
        <w:pStyle w:val="a8"/>
        <w:spacing w:line="276" w:lineRule="auto"/>
        <w:rPr>
          <w:color w:val="000000" w:themeColor="text1"/>
          <w:sz w:val="28"/>
          <w:szCs w:val="28"/>
        </w:rPr>
      </w:pPr>
      <w:r w:rsidRPr="0090594D">
        <w:rPr>
          <w:color w:val="000000" w:themeColor="text1"/>
          <w:sz w:val="28"/>
          <w:szCs w:val="28"/>
        </w:rPr>
        <w:t>Разработанные в генеральном плане мероприятия по созданию и развитию системы водоотведения направлены на улучшение условий проживания населения, минимизацию негативного воздействия предприятий и производств на окружающую природную среду, снижение загрязнения водного бассейна и почв.</w:t>
      </w:r>
    </w:p>
    <w:p w:rsidR="003A0C41" w:rsidRPr="0090594D" w:rsidRDefault="003A0C41" w:rsidP="0031737D">
      <w:pPr>
        <w:pStyle w:val="a8"/>
        <w:spacing w:line="276" w:lineRule="auto"/>
        <w:rPr>
          <w:b/>
          <w:i/>
          <w:iCs/>
          <w:color w:val="000000" w:themeColor="text1"/>
          <w:sz w:val="28"/>
          <w:szCs w:val="28"/>
        </w:rPr>
      </w:pPr>
      <w:r w:rsidRPr="0090594D">
        <w:rPr>
          <w:b/>
          <w:bCs/>
          <w:color w:val="000000" w:themeColor="text1"/>
          <w:sz w:val="28"/>
          <w:szCs w:val="28"/>
        </w:rPr>
        <w:t>Улично-дорожная инфраструктура</w:t>
      </w:r>
    </w:p>
    <w:p w:rsidR="003A0C41" w:rsidRPr="0090594D" w:rsidRDefault="003A0C41" w:rsidP="0031737D">
      <w:pPr>
        <w:ind w:firstLine="60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9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повышения уровня жизни сельчан, на перспективу намечаются мероприятия по развитию улично-дорожной сети.      </w:t>
      </w:r>
    </w:p>
    <w:p w:rsidR="003A0C41" w:rsidRPr="0090594D" w:rsidRDefault="003A0C41" w:rsidP="0031737D">
      <w:pPr>
        <w:ind w:firstLine="60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94D">
        <w:rPr>
          <w:rFonts w:ascii="Times New Roman" w:hAnsi="Times New Roman" w:cs="Times New Roman"/>
          <w:color w:val="000000" w:themeColor="text1"/>
          <w:sz w:val="28"/>
          <w:szCs w:val="28"/>
        </w:rPr>
        <w:t>Улично-дорожная сеть в населенных пунктах запроектирована в виде непрерывной системы с учетом функционального назначения улиц и дорог, интенсивности транспортного и пешеходного движения, архитектурно-планировочной организации территории и характера застройки. Все существующие грунтовые дороги  будут иметь твёрдое покрытие, по каждой улице необходимо проложить  тротуары.</w:t>
      </w:r>
    </w:p>
    <w:p w:rsidR="003A0C41" w:rsidRPr="0090594D" w:rsidRDefault="003A0C41" w:rsidP="0031737D">
      <w:pPr>
        <w:ind w:firstLine="60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94D">
        <w:rPr>
          <w:rFonts w:ascii="Times New Roman" w:hAnsi="Times New Roman" w:cs="Times New Roman"/>
          <w:color w:val="000000" w:themeColor="text1"/>
          <w:sz w:val="28"/>
          <w:szCs w:val="28"/>
        </w:rPr>
        <w:t>Проектом предусматривается асфальтирование  улично-дорожной сети в населенных пунктах поселения.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5"/>
        <w:gridCol w:w="4820"/>
        <w:gridCol w:w="4075"/>
      </w:tblGrid>
      <w:tr w:rsidR="003A0C41" w:rsidRPr="0090594D" w:rsidTr="0009298A">
        <w:trPr>
          <w:cantSplit/>
        </w:trPr>
        <w:tc>
          <w:tcPr>
            <w:tcW w:w="675" w:type="dxa"/>
          </w:tcPr>
          <w:p w:rsidR="003A0C41" w:rsidRPr="0090594D" w:rsidRDefault="003A0C41" w:rsidP="00317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4820" w:type="dxa"/>
          </w:tcPr>
          <w:p w:rsidR="003A0C41" w:rsidRPr="0090594D" w:rsidRDefault="003A0C41" w:rsidP="00317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Выполняемые мероприятия, объем работ, км</w:t>
            </w:r>
          </w:p>
        </w:tc>
        <w:tc>
          <w:tcPr>
            <w:tcW w:w="4075" w:type="dxa"/>
          </w:tcPr>
          <w:p w:rsidR="003A0C41" w:rsidRPr="0090594D" w:rsidRDefault="003A0C41" w:rsidP="00317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выполнения</w:t>
            </w:r>
          </w:p>
          <w:p w:rsidR="003A0C41" w:rsidRPr="0090594D" w:rsidRDefault="003A0C41" w:rsidP="00317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мероприятий</w:t>
            </w:r>
          </w:p>
        </w:tc>
      </w:tr>
      <w:tr w:rsidR="003A0C41" w:rsidRPr="0090594D" w:rsidTr="0009298A">
        <w:trPr>
          <w:cantSplit/>
        </w:trPr>
        <w:tc>
          <w:tcPr>
            <w:tcW w:w="9570" w:type="dxa"/>
            <w:gridSpan w:val="3"/>
          </w:tcPr>
          <w:p w:rsidR="003A0C41" w:rsidRPr="0090594D" w:rsidRDefault="001E5224" w:rsidP="00317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2030 год</w:t>
            </w:r>
          </w:p>
        </w:tc>
      </w:tr>
      <w:tr w:rsidR="003A0C41" w:rsidRPr="0090594D" w:rsidTr="0009298A">
        <w:trPr>
          <w:cantSplit/>
        </w:trPr>
        <w:tc>
          <w:tcPr>
            <w:tcW w:w="675" w:type="dxa"/>
          </w:tcPr>
          <w:p w:rsidR="003A0C41" w:rsidRPr="0090594D" w:rsidRDefault="003A0C41" w:rsidP="00317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3A0C41" w:rsidRPr="0090594D" w:rsidRDefault="003A0C41" w:rsidP="00317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Асфальтирование улицы,  1,0 км</w:t>
            </w:r>
          </w:p>
        </w:tc>
        <w:tc>
          <w:tcPr>
            <w:tcW w:w="4075" w:type="dxa"/>
          </w:tcPr>
          <w:p w:rsidR="003A0C41" w:rsidRPr="0090594D" w:rsidRDefault="003A0C41" w:rsidP="00317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ул.Мира</w:t>
            </w:r>
          </w:p>
        </w:tc>
      </w:tr>
      <w:tr w:rsidR="003A0C41" w:rsidRPr="0090594D" w:rsidTr="0009298A">
        <w:trPr>
          <w:cantSplit/>
        </w:trPr>
        <w:tc>
          <w:tcPr>
            <w:tcW w:w="675" w:type="dxa"/>
          </w:tcPr>
          <w:p w:rsidR="003A0C41" w:rsidRPr="0090594D" w:rsidRDefault="003A0C41" w:rsidP="00317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3A0C41" w:rsidRPr="0090594D" w:rsidRDefault="003A0C41" w:rsidP="00317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Асфальтирование улицы, 0,2 км</w:t>
            </w:r>
          </w:p>
        </w:tc>
        <w:tc>
          <w:tcPr>
            <w:tcW w:w="4075" w:type="dxa"/>
          </w:tcPr>
          <w:p w:rsidR="003A0C41" w:rsidRPr="0090594D" w:rsidRDefault="003A0C41" w:rsidP="00317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пер.Школьный</w:t>
            </w:r>
          </w:p>
        </w:tc>
      </w:tr>
      <w:tr w:rsidR="003A0C41" w:rsidRPr="0090594D" w:rsidTr="0009298A">
        <w:trPr>
          <w:cantSplit/>
        </w:trPr>
        <w:tc>
          <w:tcPr>
            <w:tcW w:w="675" w:type="dxa"/>
          </w:tcPr>
          <w:p w:rsidR="003A0C41" w:rsidRPr="0090594D" w:rsidRDefault="003A0C41" w:rsidP="00317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3A0C41" w:rsidRPr="0090594D" w:rsidRDefault="003A0C41" w:rsidP="00317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Асфальтирование улицы, 0,3 км</w:t>
            </w:r>
          </w:p>
        </w:tc>
        <w:tc>
          <w:tcPr>
            <w:tcW w:w="4075" w:type="dxa"/>
          </w:tcPr>
          <w:p w:rsidR="003A0C41" w:rsidRPr="0090594D" w:rsidRDefault="003A0C41" w:rsidP="00317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пер. Строительный</w:t>
            </w:r>
          </w:p>
        </w:tc>
      </w:tr>
      <w:tr w:rsidR="003A0C41" w:rsidRPr="0090594D" w:rsidTr="0009298A">
        <w:trPr>
          <w:cantSplit/>
        </w:trPr>
        <w:tc>
          <w:tcPr>
            <w:tcW w:w="675" w:type="dxa"/>
          </w:tcPr>
          <w:p w:rsidR="003A0C41" w:rsidRPr="0090594D" w:rsidRDefault="003A0C41" w:rsidP="00317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3A0C41" w:rsidRPr="0090594D" w:rsidRDefault="003A0C41" w:rsidP="00317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Асфальтирование улицы, 0,3 км</w:t>
            </w:r>
          </w:p>
        </w:tc>
        <w:tc>
          <w:tcPr>
            <w:tcW w:w="4075" w:type="dxa"/>
          </w:tcPr>
          <w:p w:rsidR="003A0C41" w:rsidRPr="0090594D" w:rsidRDefault="003A0C41" w:rsidP="00317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ул.Сорокино</w:t>
            </w:r>
          </w:p>
        </w:tc>
      </w:tr>
    </w:tbl>
    <w:p w:rsidR="003A0C41" w:rsidRPr="0090594D" w:rsidRDefault="003A0C41" w:rsidP="0031737D">
      <w:pPr>
        <w:pStyle w:val="a8"/>
        <w:spacing w:line="276" w:lineRule="auto"/>
        <w:rPr>
          <w:color w:val="000000" w:themeColor="text1"/>
          <w:sz w:val="28"/>
          <w:szCs w:val="28"/>
        </w:rPr>
      </w:pPr>
    </w:p>
    <w:p w:rsidR="003A0C41" w:rsidRPr="0090594D" w:rsidRDefault="003A0C41" w:rsidP="0031737D">
      <w:pPr>
        <w:pStyle w:val="a8"/>
        <w:spacing w:line="276" w:lineRule="auto"/>
        <w:rPr>
          <w:b/>
          <w:bCs/>
          <w:color w:val="000000" w:themeColor="text1"/>
          <w:sz w:val="28"/>
          <w:szCs w:val="28"/>
        </w:rPr>
      </w:pPr>
      <w:r w:rsidRPr="0090594D">
        <w:rPr>
          <w:b/>
          <w:bCs/>
          <w:color w:val="000000" w:themeColor="text1"/>
          <w:sz w:val="28"/>
          <w:szCs w:val="28"/>
        </w:rPr>
        <w:t>Зоны рекреационного назначения</w:t>
      </w:r>
    </w:p>
    <w:p w:rsidR="003A0C41" w:rsidRPr="0090594D" w:rsidRDefault="003A0C41" w:rsidP="0031737D">
      <w:pPr>
        <w:pStyle w:val="a8"/>
        <w:spacing w:line="276" w:lineRule="auto"/>
        <w:ind w:firstLine="360"/>
        <w:rPr>
          <w:color w:val="000000" w:themeColor="text1"/>
          <w:sz w:val="28"/>
          <w:szCs w:val="28"/>
        </w:rPr>
      </w:pPr>
      <w:r w:rsidRPr="0090594D">
        <w:rPr>
          <w:color w:val="000000" w:themeColor="text1"/>
          <w:sz w:val="28"/>
          <w:szCs w:val="28"/>
        </w:rPr>
        <w:t>В сфере организации культуры и отдыха следует акцентировать внимание на пропаганде здорового образа жизни, ограничений негативного влияния досуговых учреждений на общество, на популяризацию спортивных мероприятий и спортивного образа жизни.</w:t>
      </w:r>
    </w:p>
    <w:p w:rsidR="003A0C41" w:rsidRPr="0090594D" w:rsidRDefault="003A0C41" w:rsidP="0031737D">
      <w:pPr>
        <w:pStyle w:val="a6"/>
        <w:spacing w:line="276" w:lineRule="auto"/>
        <w:ind w:firstLine="360"/>
        <w:rPr>
          <w:rFonts w:cs="Times New Roman"/>
          <w:bCs/>
          <w:color w:val="000000" w:themeColor="text1"/>
          <w:sz w:val="28"/>
          <w:szCs w:val="28"/>
        </w:rPr>
      </w:pPr>
      <w:r w:rsidRPr="0090594D">
        <w:rPr>
          <w:rFonts w:cs="Times New Roman"/>
          <w:bCs/>
          <w:color w:val="000000" w:themeColor="text1"/>
          <w:sz w:val="28"/>
          <w:szCs w:val="28"/>
        </w:rPr>
        <w:t>Проектом предусматриваются мероприятия по развитию инфраструктуры отдыха населения:</w:t>
      </w:r>
    </w:p>
    <w:p w:rsidR="003A0C41" w:rsidRPr="0090594D" w:rsidRDefault="003A0C41" w:rsidP="0031737D">
      <w:pPr>
        <w:pStyle w:val="a6"/>
        <w:spacing w:line="276" w:lineRule="auto"/>
        <w:ind w:firstLine="360"/>
        <w:rPr>
          <w:rFonts w:cs="Times New Roman"/>
          <w:color w:val="000000" w:themeColor="text1"/>
          <w:sz w:val="28"/>
          <w:szCs w:val="28"/>
        </w:rPr>
      </w:pPr>
      <w:r w:rsidRPr="0090594D">
        <w:rPr>
          <w:rFonts w:cs="Times New Roman"/>
          <w:bCs/>
          <w:color w:val="000000" w:themeColor="text1"/>
          <w:sz w:val="28"/>
          <w:szCs w:val="28"/>
        </w:rPr>
        <w:t>1. П</w:t>
      </w:r>
      <w:r w:rsidRPr="0090594D">
        <w:rPr>
          <w:rFonts w:cs="Times New Roman"/>
          <w:color w:val="000000" w:themeColor="text1"/>
          <w:sz w:val="28"/>
          <w:szCs w:val="28"/>
        </w:rPr>
        <w:t xml:space="preserve">ланируется зона отдыха населения северо-восточнее </w:t>
      </w:r>
      <w:proofErr w:type="spellStart"/>
      <w:r w:rsidRPr="0090594D">
        <w:rPr>
          <w:rFonts w:cs="Times New Roman"/>
          <w:color w:val="000000" w:themeColor="text1"/>
          <w:sz w:val="28"/>
          <w:szCs w:val="28"/>
        </w:rPr>
        <w:t>с.Тросна</w:t>
      </w:r>
      <w:proofErr w:type="spellEnd"/>
      <w:r w:rsidRPr="0090594D">
        <w:rPr>
          <w:rFonts w:cs="Times New Roman"/>
          <w:color w:val="000000" w:themeColor="text1"/>
          <w:sz w:val="28"/>
          <w:szCs w:val="28"/>
        </w:rPr>
        <w:t xml:space="preserve"> на берегу пруда;</w:t>
      </w:r>
    </w:p>
    <w:p w:rsidR="003A0C41" w:rsidRPr="0090594D" w:rsidRDefault="003A0C41" w:rsidP="0031737D">
      <w:pPr>
        <w:pStyle w:val="a6"/>
        <w:spacing w:line="276" w:lineRule="auto"/>
        <w:ind w:firstLine="360"/>
        <w:rPr>
          <w:rFonts w:cs="Times New Roman"/>
          <w:color w:val="000000" w:themeColor="text1"/>
          <w:sz w:val="28"/>
          <w:szCs w:val="28"/>
        </w:rPr>
      </w:pPr>
      <w:r w:rsidRPr="0090594D">
        <w:rPr>
          <w:rFonts w:cs="Times New Roman"/>
          <w:color w:val="000000" w:themeColor="text1"/>
          <w:sz w:val="28"/>
          <w:szCs w:val="28"/>
        </w:rPr>
        <w:t xml:space="preserve">2. Планируется парк культуры и отдыха на площади 1,6 га в </w:t>
      </w:r>
      <w:proofErr w:type="spellStart"/>
      <w:r w:rsidRPr="0090594D">
        <w:rPr>
          <w:rFonts w:cs="Times New Roman"/>
          <w:color w:val="000000" w:themeColor="text1"/>
          <w:sz w:val="28"/>
          <w:szCs w:val="28"/>
        </w:rPr>
        <w:t>с</w:t>
      </w:r>
      <w:proofErr w:type="gramStart"/>
      <w:r w:rsidRPr="0090594D">
        <w:rPr>
          <w:rFonts w:cs="Times New Roman"/>
          <w:color w:val="000000" w:themeColor="text1"/>
          <w:sz w:val="28"/>
          <w:szCs w:val="28"/>
        </w:rPr>
        <w:t>.Т</w:t>
      </w:r>
      <w:proofErr w:type="gramEnd"/>
      <w:r w:rsidRPr="0090594D">
        <w:rPr>
          <w:rFonts w:cs="Times New Roman"/>
          <w:color w:val="000000" w:themeColor="text1"/>
          <w:sz w:val="28"/>
          <w:szCs w:val="28"/>
        </w:rPr>
        <w:t>росна</w:t>
      </w:r>
      <w:proofErr w:type="spellEnd"/>
      <w:r w:rsidRPr="0090594D">
        <w:rPr>
          <w:rFonts w:cs="Times New Roman"/>
          <w:color w:val="000000" w:themeColor="text1"/>
          <w:sz w:val="28"/>
          <w:szCs w:val="28"/>
        </w:rPr>
        <w:t xml:space="preserve">  по ул.Молодежная.</w:t>
      </w:r>
    </w:p>
    <w:p w:rsidR="003A0C41" w:rsidRPr="0090594D" w:rsidRDefault="003A0C41" w:rsidP="0031737D">
      <w:pPr>
        <w:pStyle w:val="a6"/>
        <w:spacing w:line="276" w:lineRule="auto"/>
        <w:rPr>
          <w:rFonts w:cs="Times New Roman"/>
          <w:color w:val="000000" w:themeColor="text1"/>
          <w:sz w:val="28"/>
          <w:szCs w:val="28"/>
        </w:rPr>
      </w:pPr>
      <w:r w:rsidRPr="0090594D">
        <w:rPr>
          <w:rFonts w:cs="Times New Roman"/>
          <w:color w:val="000000" w:themeColor="text1"/>
          <w:sz w:val="28"/>
          <w:szCs w:val="28"/>
        </w:rPr>
        <w:t xml:space="preserve">        Однако, в связи с важнейшим значением этих территорий для поддержания экологического равновесия природно-экологического каркаса сельского поселения и низкой устойчивостью к рекреационным нагрузкам, проектом определена необходимость строгого регулирования рекреационного освоения этих территорий. </w:t>
      </w:r>
    </w:p>
    <w:p w:rsidR="003A0C41" w:rsidRPr="0090594D" w:rsidRDefault="003A0C41" w:rsidP="0031737D">
      <w:pPr>
        <w:pStyle w:val="a8"/>
        <w:spacing w:line="276" w:lineRule="auto"/>
        <w:jc w:val="center"/>
        <w:rPr>
          <w:b/>
          <w:bCs/>
          <w:color w:val="000000" w:themeColor="text1"/>
          <w:sz w:val="28"/>
          <w:szCs w:val="28"/>
        </w:rPr>
      </w:pPr>
      <w:bookmarkStart w:id="8" w:name="_Toc213744443"/>
      <w:bookmarkStart w:id="9" w:name="_Toc216525882"/>
      <w:r w:rsidRPr="0090594D">
        <w:rPr>
          <w:b/>
          <w:bCs/>
          <w:color w:val="000000" w:themeColor="text1"/>
          <w:sz w:val="28"/>
          <w:szCs w:val="28"/>
        </w:rPr>
        <w:t>Мероприятия по организации охраны и использования памятников истории (объектов культурного наследия)</w:t>
      </w:r>
      <w:bookmarkEnd w:id="8"/>
      <w:bookmarkEnd w:id="9"/>
    </w:p>
    <w:p w:rsidR="003A0C41" w:rsidRPr="0090594D" w:rsidRDefault="003A0C41" w:rsidP="0031737D">
      <w:pPr>
        <w:pStyle w:val="a6"/>
        <w:spacing w:line="276" w:lineRule="auto"/>
        <w:ind w:left="-142" w:firstLine="720"/>
        <w:rPr>
          <w:rFonts w:cs="Times New Roman"/>
          <w:bCs/>
          <w:color w:val="000000" w:themeColor="text1"/>
          <w:sz w:val="28"/>
          <w:szCs w:val="28"/>
        </w:rPr>
      </w:pPr>
      <w:r w:rsidRPr="0090594D">
        <w:rPr>
          <w:rFonts w:cs="Times New Roman"/>
          <w:bCs/>
          <w:color w:val="000000" w:themeColor="text1"/>
          <w:sz w:val="28"/>
          <w:szCs w:val="28"/>
        </w:rPr>
        <w:t>1. Ввиду того, что ранее охранная зона памятников истории не установлена, проектом генерального плана, согласно ст.34 Федерального закона от 25.06.2002 года №73-ФЗ,  рекомендовано разработать проект охранной зоны памятников истории на  территории Троснянского сельского поселения и установить охранную зону памятников истории 10м.</w:t>
      </w:r>
    </w:p>
    <w:p w:rsidR="003A0C41" w:rsidRPr="0090594D" w:rsidRDefault="003A0C41" w:rsidP="0031737D">
      <w:pPr>
        <w:pStyle w:val="a6"/>
        <w:spacing w:line="276" w:lineRule="auto"/>
        <w:ind w:left="-142" w:firstLine="720"/>
        <w:rPr>
          <w:rFonts w:cs="Times New Roman"/>
          <w:bCs/>
          <w:color w:val="000000" w:themeColor="text1"/>
          <w:sz w:val="28"/>
          <w:szCs w:val="28"/>
        </w:rPr>
      </w:pPr>
      <w:r w:rsidRPr="0090594D">
        <w:rPr>
          <w:rFonts w:cs="Times New Roman"/>
          <w:bCs/>
          <w:color w:val="000000" w:themeColor="text1"/>
          <w:sz w:val="28"/>
          <w:szCs w:val="28"/>
        </w:rPr>
        <w:t xml:space="preserve">Охранная зона – территория,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земель, ограничивающий хозяйственную деятельность и запрещающий строительство, за исключением  применения специальных мер, направленных на сохранение и регенерацию историко-градостроительной или природной среды объекта культурного наследия. </w:t>
      </w:r>
    </w:p>
    <w:p w:rsidR="003A0C41" w:rsidRPr="0090594D" w:rsidRDefault="00D51B22" w:rsidP="0031737D">
      <w:pPr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059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1.1</w:t>
      </w:r>
      <w:r w:rsidR="00F55F34" w:rsidRPr="009059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</w:t>
      </w:r>
      <w:r w:rsidR="003A0C41" w:rsidRPr="009059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.Основные технико-экономические показатели</w:t>
      </w:r>
      <w:r w:rsidRPr="009059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20"/>
        <w:gridCol w:w="3780"/>
        <w:gridCol w:w="1080"/>
        <w:gridCol w:w="1620"/>
        <w:gridCol w:w="1260"/>
        <w:gridCol w:w="1620"/>
      </w:tblGrid>
      <w:tr w:rsidR="003A0C41" w:rsidRPr="0090594D" w:rsidTr="0009298A">
        <w:trPr>
          <w:cantSplit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  <w:p w:rsidR="003A0C41" w:rsidRPr="0090594D" w:rsidRDefault="003A0C41" w:rsidP="00317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</w:t>
            </w:r>
          </w:p>
          <w:p w:rsidR="003A0C41" w:rsidRPr="0090594D" w:rsidRDefault="003A0C41" w:rsidP="00317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показателей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Ед.</w:t>
            </w:r>
          </w:p>
          <w:p w:rsidR="003A0C41" w:rsidRPr="0090594D" w:rsidRDefault="003A0C41" w:rsidP="00317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изм.</w:t>
            </w: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Величина показателя</w:t>
            </w:r>
          </w:p>
        </w:tc>
      </w:tr>
      <w:tr w:rsidR="003A0C41" w:rsidRPr="0090594D" w:rsidTr="0009298A">
        <w:trPr>
          <w:cantSplit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C41" w:rsidRPr="0090594D" w:rsidRDefault="003A0C41" w:rsidP="0031737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C41" w:rsidRPr="0090594D" w:rsidRDefault="003A0C41" w:rsidP="0031737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C41" w:rsidRPr="0090594D" w:rsidRDefault="003A0C41" w:rsidP="0031737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Современное</w:t>
            </w:r>
          </w:p>
          <w:p w:rsidR="003A0C41" w:rsidRPr="0090594D" w:rsidRDefault="003A0C41" w:rsidP="00317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состояние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1E5224" w:rsidP="00317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A0C41"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2024</w:t>
            </w:r>
            <w:r w:rsidR="003A0C41"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г.)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Расчетный</w:t>
            </w:r>
          </w:p>
          <w:p w:rsidR="003A0C41" w:rsidRPr="0090594D" w:rsidRDefault="003A0C41" w:rsidP="00317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срок (2030 г.)</w:t>
            </w:r>
          </w:p>
        </w:tc>
      </w:tr>
      <w:tr w:rsidR="003A0C41" w:rsidRPr="0090594D" w:rsidTr="0009298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</w:tr>
      <w:tr w:rsidR="003A0C41" w:rsidRPr="0090594D" w:rsidTr="0009298A">
        <w:tc>
          <w:tcPr>
            <w:tcW w:w="10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I</w:t>
            </w:r>
            <w:r w:rsidRPr="0090594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. Территории</w:t>
            </w:r>
          </w:p>
        </w:tc>
      </w:tr>
      <w:tr w:rsidR="003A0C41" w:rsidRPr="0090594D" w:rsidTr="0009298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Общая площадь земель в границах муниципального образования, в том числе по категориям земель: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га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14769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14769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14769</w:t>
            </w:r>
          </w:p>
        </w:tc>
      </w:tr>
      <w:tr w:rsidR="003A0C41" w:rsidRPr="0090594D" w:rsidTr="0009298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Площадь земель сельскохозяйственного назначения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га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12553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12551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12509</w:t>
            </w:r>
          </w:p>
        </w:tc>
      </w:tr>
      <w:tr w:rsidR="003A0C41" w:rsidRPr="0090594D" w:rsidTr="0009298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Общая площадь земель в границах населенных пунктов, в том числе: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га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1551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1551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1551</w:t>
            </w:r>
          </w:p>
        </w:tc>
      </w:tr>
      <w:tr w:rsidR="003A0C41" w:rsidRPr="0090594D" w:rsidTr="0009298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pStyle w:val="a8"/>
              <w:spacing w:line="276" w:lineRule="auto"/>
              <w:ind w:firstLine="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90594D">
              <w:rPr>
                <w:color w:val="000000" w:themeColor="text1"/>
                <w:sz w:val="28"/>
                <w:szCs w:val="28"/>
              </w:rPr>
              <w:t>с.Тросна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га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487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487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487</w:t>
            </w:r>
          </w:p>
        </w:tc>
      </w:tr>
      <w:tr w:rsidR="003A0C41" w:rsidRPr="0090594D" w:rsidTr="0009298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pStyle w:val="a8"/>
              <w:spacing w:line="276" w:lineRule="auto"/>
              <w:ind w:firstLine="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90594D">
              <w:rPr>
                <w:color w:val="000000" w:themeColor="text1"/>
                <w:sz w:val="28"/>
                <w:szCs w:val="28"/>
              </w:rPr>
              <w:t>д.Барково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га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17</w:t>
            </w:r>
          </w:p>
        </w:tc>
      </w:tr>
      <w:tr w:rsidR="003A0C41" w:rsidRPr="0090594D" w:rsidTr="0009298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pStyle w:val="a8"/>
              <w:spacing w:line="276" w:lineRule="auto"/>
              <w:ind w:firstLine="0"/>
              <w:rPr>
                <w:color w:val="000000" w:themeColor="text1"/>
                <w:sz w:val="28"/>
                <w:szCs w:val="28"/>
              </w:rPr>
            </w:pPr>
            <w:r w:rsidRPr="0090594D">
              <w:rPr>
                <w:color w:val="000000" w:themeColor="text1"/>
                <w:sz w:val="28"/>
                <w:szCs w:val="28"/>
              </w:rPr>
              <w:t>д.Верхнее Муханово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га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76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76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76</w:t>
            </w:r>
          </w:p>
        </w:tc>
      </w:tr>
      <w:tr w:rsidR="003A0C41" w:rsidRPr="0090594D" w:rsidTr="0009298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pStyle w:val="a8"/>
              <w:spacing w:line="276" w:lineRule="auto"/>
              <w:ind w:firstLine="0"/>
              <w:rPr>
                <w:color w:val="000000" w:themeColor="text1"/>
                <w:sz w:val="28"/>
                <w:szCs w:val="28"/>
              </w:rPr>
            </w:pPr>
            <w:r w:rsidRPr="0090594D">
              <w:rPr>
                <w:color w:val="000000" w:themeColor="text1"/>
                <w:sz w:val="28"/>
                <w:szCs w:val="28"/>
              </w:rPr>
              <w:t>д.Верхняя Морозиха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га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58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58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58</w:t>
            </w:r>
          </w:p>
        </w:tc>
      </w:tr>
      <w:tr w:rsidR="003A0C41" w:rsidRPr="0090594D" w:rsidTr="0009298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2.5.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pStyle w:val="a8"/>
              <w:spacing w:line="276" w:lineRule="auto"/>
              <w:ind w:firstLine="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90594D">
              <w:rPr>
                <w:color w:val="000000" w:themeColor="text1"/>
                <w:sz w:val="28"/>
                <w:szCs w:val="28"/>
              </w:rPr>
              <w:t>д.Гранкино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га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178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178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178</w:t>
            </w:r>
          </w:p>
        </w:tc>
      </w:tr>
      <w:tr w:rsidR="003A0C41" w:rsidRPr="0090594D" w:rsidTr="0009298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2.6.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pStyle w:val="a8"/>
              <w:spacing w:line="276" w:lineRule="auto"/>
              <w:ind w:firstLine="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90594D">
              <w:rPr>
                <w:color w:val="000000" w:themeColor="text1"/>
                <w:sz w:val="28"/>
                <w:szCs w:val="28"/>
              </w:rPr>
              <w:t>д.Ефратово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га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61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61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61</w:t>
            </w:r>
          </w:p>
        </w:tc>
      </w:tr>
      <w:tr w:rsidR="003A0C41" w:rsidRPr="0090594D" w:rsidTr="0009298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pStyle w:val="a8"/>
              <w:spacing w:line="276" w:lineRule="auto"/>
              <w:ind w:firstLine="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90594D">
              <w:rPr>
                <w:color w:val="000000" w:themeColor="text1"/>
                <w:sz w:val="28"/>
                <w:szCs w:val="28"/>
              </w:rPr>
              <w:t>д.Игинка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га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75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75</w:t>
            </w:r>
          </w:p>
        </w:tc>
      </w:tr>
      <w:tr w:rsidR="003A0C41" w:rsidRPr="0090594D" w:rsidTr="0009298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pStyle w:val="a8"/>
              <w:spacing w:line="276" w:lineRule="auto"/>
              <w:ind w:firstLine="0"/>
              <w:jc w:val="left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90594D">
              <w:rPr>
                <w:color w:val="000000" w:themeColor="text1"/>
                <w:sz w:val="28"/>
                <w:szCs w:val="28"/>
              </w:rPr>
              <w:t>д.Ильино-Нагорное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га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23</w:t>
            </w:r>
          </w:p>
        </w:tc>
      </w:tr>
      <w:tr w:rsidR="003A0C41" w:rsidRPr="0090594D" w:rsidTr="0009298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pStyle w:val="a8"/>
              <w:spacing w:line="276" w:lineRule="auto"/>
              <w:ind w:firstLine="0"/>
              <w:jc w:val="left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90594D">
              <w:rPr>
                <w:color w:val="000000" w:themeColor="text1"/>
                <w:sz w:val="28"/>
                <w:szCs w:val="28"/>
              </w:rPr>
              <w:t>д.Козловка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га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45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45</w:t>
            </w:r>
          </w:p>
        </w:tc>
      </w:tr>
      <w:tr w:rsidR="003A0C41" w:rsidRPr="0090594D" w:rsidTr="0009298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2.10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pStyle w:val="a8"/>
              <w:spacing w:line="276" w:lineRule="auto"/>
              <w:ind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90594D">
              <w:rPr>
                <w:color w:val="000000" w:themeColor="text1"/>
                <w:sz w:val="28"/>
                <w:szCs w:val="28"/>
              </w:rPr>
              <w:t>д.Корсаково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га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10</w:t>
            </w:r>
          </w:p>
        </w:tc>
      </w:tr>
      <w:tr w:rsidR="003A0C41" w:rsidRPr="0090594D" w:rsidTr="0009298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2.11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pStyle w:val="a8"/>
              <w:spacing w:line="276" w:lineRule="auto"/>
              <w:ind w:firstLine="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90594D">
              <w:rPr>
                <w:color w:val="000000" w:themeColor="text1"/>
                <w:sz w:val="28"/>
                <w:szCs w:val="28"/>
              </w:rPr>
              <w:t>д.Красногорская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га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4</w:t>
            </w:r>
          </w:p>
        </w:tc>
      </w:tr>
      <w:tr w:rsidR="003A0C41" w:rsidRPr="0090594D" w:rsidTr="0009298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2.12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pStyle w:val="a8"/>
              <w:spacing w:line="276" w:lineRule="auto"/>
              <w:ind w:firstLine="0"/>
              <w:rPr>
                <w:color w:val="000000" w:themeColor="text1"/>
                <w:sz w:val="28"/>
                <w:szCs w:val="28"/>
              </w:rPr>
            </w:pPr>
            <w:r w:rsidRPr="0090594D">
              <w:rPr>
                <w:color w:val="000000" w:themeColor="text1"/>
                <w:sz w:val="28"/>
                <w:szCs w:val="28"/>
              </w:rPr>
              <w:t>д.Лаврово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га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24</w:t>
            </w:r>
          </w:p>
        </w:tc>
      </w:tr>
      <w:tr w:rsidR="003A0C41" w:rsidRPr="0090594D" w:rsidTr="0009298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2.13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pStyle w:val="a8"/>
              <w:spacing w:line="276" w:lineRule="auto"/>
              <w:ind w:firstLine="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90594D">
              <w:rPr>
                <w:color w:val="000000" w:themeColor="text1"/>
                <w:sz w:val="28"/>
                <w:szCs w:val="28"/>
              </w:rPr>
              <w:t>д.Ладарево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га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60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60</w:t>
            </w:r>
          </w:p>
        </w:tc>
      </w:tr>
      <w:tr w:rsidR="003A0C41" w:rsidRPr="0090594D" w:rsidTr="0009298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2.14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pStyle w:val="a8"/>
              <w:spacing w:line="276" w:lineRule="auto"/>
              <w:ind w:firstLine="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90594D">
              <w:rPr>
                <w:color w:val="000000" w:themeColor="text1"/>
                <w:sz w:val="28"/>
                <w:szCs w:val="28"/>
              </w:rPr>
              <w:t>д.Ладаревские</w:t>
            </w:r>
            <w:proofErr w:type="spellEnd"/>
            <w:r w:rsidRPr="0090594D">
              <w:rPr>
                <w:color w:val="000000" w:themeColor="text1"/>
                <w:sz w:val="28"/>
                <w:szCs w:val="28"/>
              </w:rPr>
              <w:t xml:space="preserve"> Выселки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га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14</w:t>
            </w:r>
          </w:p>
        </w:tc>
      </w:tr>
      <w:tr w:rsidR="003A0C41" w:rsidRPr="0090594D" w:rsidTr="0009298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2.15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pStyle w:val="a8"/>
              <w:spacing w:line="276" w:lineRule="auto"/>
              <w:ind w:firstLine="0"/>
              <w:rPr>
                <w:color w:val="000000" w:themeColor="text1"/>
                <w:sz w:val="28"/>
                <w:szCs w:val="28"/>
              </w:rPr>
            </w:pPr>
            <w:r w:rsidRPr="0090594D">
              <w:rPr>
                <w:color w:val="000000" w:themeColor="text1"/>
                <w:sz w:val="28"/>
                <w:szCs w:val="28"/>
              </w:rPr>
              <w:t>д.Малая Тросна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га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20</w:t>
            </w:r>
          </w:p>
        </w:tc>
      </w:tr>
      <w:tr w:rsidR="003A0C41" w:rsidRPr="0090594D" w:rsidTr="0009298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2.16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pStyle w:val="a8"/>
              <w:spacing w:line="276" w:lineRule="auto"/>
              <w:ind w:firstLine="0"/>
              <w:rPr>
                <w:color w:val="000000" w:themeColor="text1"/>
                <w:sz w:val="28"/>
                <w:szCs w:val="28"/>
              </w:rPr>
            </w:pPr>
            <w:r w:rsidRPr="0090594D">
              <w:rPr>
                <w:color w:val="000000" w:themeColor="text1"/>
                <w:sz w:val="28"/>
                <w:szCs w:val="28"/>
              </w:rPr>
              <w:t>д.Нижняя Морозиха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га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78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78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78</w:t>
            </w:r>
          </w:p>
        </w:tc>
      </w:tr>
      <w:tr w:rsidR="003A0C41" w:rsidRPr="0090594D" w:rsidTr="0009298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2.17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pStyle w:val="a8"/>
              <w:spacing w:line="276" w:lineRule="auto"/>
              <w:ind w:firstLine="0"/>
              <w:rPr>
                <w:color w:val="000000" w:themeColor="text1"/>
                <w:sz w:val="28"/>
                <w:szCs w:val="28"/>
              </w:rPr>
            </w:pPr>
            <w:r w:rsidRPr="0090594D">
              <w:rPr>
                <w:color w:val="000000" w:themeColor="text1"/>
                <w:sz w:val="28"/>
                <w:szCs w:val="28"/>
              </w:rPr>
              <w:t>д.Новые Турьи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га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71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71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71</w:t>
            </w:r>
          </w:p>
        </w:tc>
      </w:tr>
      <w:tr w:rsidR="003A0C41" w:rsidRPr="0090594D" w:rsidTr="0009298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2.18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pStyle w:val="a8"/>
              <w:spacing w:line="276" w:lineRule="auto"/>
              <w:ind w:firstLine="0"/>
              <w:rPr>
                <w:color w:val="000000" w:themeColor="text1"/>
                <w:sz w:val="28"/>
                <w:szCs w:val="28"/>
              </w:rPr>
            </w:pPr>
            <w:r w:rsidRPr="0090594D">
              <w:rPr>
                <w:color w:val="000000" w:themeColor="text1"/>
                <w:sz w:val="28"/>
                <w:szCs w:val="28"/>
              </w:rPr>
              <w:t>д.Покровское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га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41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41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41</w:t>
            </w:r>
          </w:p>
        </w:tc>
      </w:tr>
      <w:tr w:rsidR="003A0C41" w:rsidRPr="0090594D" w:rsidTr="0009298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ind w:right="-7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="0031737D"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2.19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pStyle w:val="a8"/>
              <w:spacing w:line="276" w:lineRule="auto"/>
              <w:ind w:firstLine="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90594D">
              <w:rPr>
                <w:color w:val="000000" w:themeColor="text1"/>
                <w:sz w:val="28"/>
                <w:szCs w:val="28"/>
              </w:rPr>
              <w:t>д.Разновилье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га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25</w:t>
            </w:r>
          </w:p>
        </w:tc>
      </w:tr>
      <w:tr w:rsidR="003A0C41" w:rsidRPr="0090594D" w:rsidTr="0009298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1737D" w:rsidP="0031737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3A0C41"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.20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pStyle w:val="a8"/>
              <w:spacing w:line="276" w:lineRule="auto"/>
              <w:ind w:firstLine="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90594D">
              <w:rPr>
                <w:color w:val="000000" w:themeColor="text1"/>
                <w:sz w:val="28"/>
                <w:szCs w:val="28"/>
              </w:rPr>
              <w:t>д.Саковнинки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га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24</w:t>
            </w:r>
          </w:p>
        </w:tc>
      </w:tr>
      <w:tr w:rsidR="003A0C41" w:rsidRPr="0090594D" w:rsidTr="0009298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ind w:left="-1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2.21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pStyle w:val="a8"/>
              <w:spacing w:line="276" w:lineRule="auto"/>
              <w:ind w:firstLine="0"/>
              <w:rPr>
                <w:color w:val="000000" w:themeColor="text1"/>
                <w:sz w:val="28"/>
                <w:szCs w:val="28"/>
              </w:rPr>
            </w:pPr>
            <w:r w:rsidRPr="0090594D">
              <w:rPr>
                <w:color w:val="000000" w:themeColor="text1"/>
                <w:sz w:val="28"/>
                <w:szCs w:val="28"/>
              </w:rPr>
              <w:t>д.Сомово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га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72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72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72</w:t>
            </w:r>
          </w:p>
        </w:tc>
      </w:tr>
      <w:tr w:rsidR="003A0C41" w:rsidRPr="0090594D" w:rsidTr="0009298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2.22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pStyle w:val="a8"/>
              <w:spacing w:line="276" w:lineRule="auto"/>
              <w:ind w:firstLine="0"/>
              <w:rPr>
                <w:color w:val="000000" w:themeColor="text1"/>
                <w:sz w:val="28"/>
                <w:szCs w:val="28"/>
              </w:rPr>
            </w:pPr>
            <w:r w:rsidRPr="0090594D">
              <w:rPr>
                <w:color w:val="000000" w:themeColor="text1"/>
                <w:sz w:val="28"/>
                <w:szCs w:val="28"/>
              </w:rPr>
              <w:t>д.Средняя Морозиха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га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26</w:t>
            </w:r>
          </w:p>
        </w:tc>
      </w:tr>
      <w:tr w:rsidR="003A0C41" w:rsidRPr="0090594D" w:rsidTr="0009298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2.23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pStyle w:val="a8"/>
              <w:spacing w:line="276" w:lineRule="auto"/>
              <w:ind w:firstLine="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90594D">
              <w:rPr>
                <w:color w:val="000000" w:themeColor="text1"/>
                <w:sz w:val="28"/>
                <w:szCs w:val="28"/>
              </w:rPr>
              <w:t>д.Хитровка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га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24</w:t>
            </w:r>
          </w:p>
        </w:tc>
      </w:tr>
      <w:tr w:rsidR="003A0C41" w:rsidRPr="0090594D" w:rsidTr="0009298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2.24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pStyle w:val="a8"/>
              <w:spacing w:line="276" w:lineRule="auto"/>
              <w:ind w:firstLine="0"/>
              <w:rPr>
                <w:color w:val="000000" w:themeColor="text1"/>
                <w:sz w:val="28"/>
                <w:szCs w:val="28"/>
              </w:rPr>
            </w:pPr>
            <w:r w:rsidRPr="0090594D">
              <w:rPr>
                <w:color w:val="000000" w:themeColor="text1"/>
                <w:sz w:val="28"/>
                <w:szCs w:val="28"/>
              </w:rPr>
              <w:t>д.Яковлево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га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38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38</w:t>
            </w:r>
          </w:p>
        </w:tc>
      </w:tr>
      <w:tr w:rsidR="003A0C41" w:rsidRPr="0090594D" w:rsidTr="0009298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Площадь земель промышленности и другого специального назначения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га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78</w:t>
            </w:r>
          </w:p>
        </w:tc>
      </w:tr>
      <w:tr w:rsidR="003A0C41" w:rsidRPr="0090594D" w:rsidTr="0009298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Площадь земель лесного фонда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га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631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631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631</w:t>
            </w:r>
          </w:p>
        </w:tc>
      </w:tr>
      <w:tr w:rsidR="003A0C41" w:rsidRPr="0090594D" w:rsidTr="0009298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Площадь земель водного фонда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га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3A0C41" w:rsidRPr="0090594D" w:rsidTr="0009298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6.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Площадь земель запаса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га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3A0C41" w:rsidRPr="0090594D" w:rsidTr="0009298A">
        <w:tc>
          <w:tcPr>
            <w:tcW w:w="10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II</w:t>
            </w:r>
            <w:r w:rsidRPr="0090594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. Население</w:t>
            </w:r>
          </w:p>
        </w:tc>
      </w:tr>
      <w:tr w:rsidR="003A0C41" w:rsidRPr="0090594D" w:rsidTr="0009298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Численность населения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тыс.чел.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4274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4770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5270</w:t>
            </w:r>
          </w:p>
        </w:tc>
      </w:tr>
      <w:tr w:rsidR="003A0C41" w:rsidRPr="0090594D" w:rsidTr="0009298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Плотность населения в пределах территорий, вовлеченных в градостроительную деятельность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A0C41" w:rsidRPr="0090594D" w:rsidRDefault="003A0C41" w:rsidP="00317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чел./га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A0C41" w:rsidRPr="0090594D" w:rsidRDefault="003A0C41" w:rsidP="00317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A0C41" w:rsidRPr="0090594D" w:rsidRDefault="003A0C41" w:rsidP="00317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3,1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A0C41" w:rsidRPr="0090594D" w:rsidRDefault="003A0C41" w:rsidP="003173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3,4</w:t>
            </w:r>
          </w:p>
        </w:tc>
      </w:tr>
    </w:tbl>
    <w:p w:rsidR="0031737D" w:rsidRPr="0090594D" w:rsidRDefault="0031737D" w:rsidP="0031737D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3A0C41" w:rsidRPr="0090594D" w:rsidRDefault="003A0C41" w:rsidP="0031737D">
      <w:pPr>
        <w:rPr>
          <w:rFonts w:ascii="Times New Roman" w:hAnsi="Times New Roman" w:cs="Times New Roman"/>
          <w:sz w:val="28"/>
          <w:szCs w:val="28"/>
        </w:rPr>
        <w:sectPr w:rsidR="003A0C41" w:rsidRPr="0090594D" w:rsidSect="00BF0E63">
          <w:headerReference w:type="even" r:id="rId9"/>
          <w:headerReference w:type="default" r:id="rId10"/>
          <w:pgSz w:w="11906" w:h="16838"/>
          <w:pgMar w:top="1134" w:right="746" w:bottom="1134" w:left="1701" w:header="708" w:footer="708" w:gutter="0"/>
          <w:pgNumType w:start="0"/>
          <w:cols w:space="708"/>
          <w:docGrid w:linePitch="360"/>
        </w:sectPr>
      </w:pPr>
    </w:p>
    <w:tbl>
      <w:tblPr>
        <w:tblpPr w:leftFromText="180" w:rightFromText="180" w:vertAnchor="page" w:horzAnchor="margin" w:tblpY="1085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20"/>
        <w:gridCol w:w="3960"/>
        <w:gridCol w:w="900"/>
        <w:gridCol w:w="180"/>
        <w:gridCol w:w="180"/>
        <w:gridCol w:w="1260"/>
        <w:gridCol w:w="1260"/>
        <w:gridCol w:w="1620"/>
      </w:tblGrid>
      <w:tr w:rsidR="003A0C41" w:rsidRPr="0090594D" w:rsidTr="0009298A">
        <w:tc>
          <w:tcPr>
            <w:tcW w:w="10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lastRenderedPageBreak/>
              <w:t>III</w:t>
            </w:r>
            <w:r w:rsidRPr="0090594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. Жилищное строительство</w:t>
            </w:r>
          </w:p>
        </w:tc>
      </w:tr>
      <w:tr w:rsidR="003A0C41" w:rsidRPr="0090594D" w:rsidTr="0009298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Жилищный фонд, всего</w:t>
            </w:r>
          </w:p>
          <w:p w:rsidR="003A0C41" w:rsidRPr="0090594D" w:rsidRDefault="003A0C41" w:rsidP="0031737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том числе: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22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тыс.м</w:t>
            </w: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2</w:t>
            </w:r>
            <w:r w:rsidR="003223CF"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 xml:space="preserve"> </w:t>
            </w: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общ.</w:t>
            </w:r>
            <w:r w:rsidR="003223CF"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площ</w:t>
            </w:r>
            <w:proofErr w:type="spellEnd"/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87,7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94,6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114,6</w:t>
            </w:r>
          </w:p>
        </w:tc>
      </w:tr>
      <w:tr w:rsidR="003A0C41" w:rsidRPr="0090594D" w:rsidTr="0009298A">
        <w:trPr>
          <w:trHeight w:val="58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Жилищный фонд нового строительства,  </w:t>
            </w:r>
          </w:p>
          <w:p w:rsidR="003A0C41" w:rsidRPr="0090594D" w:rsidRDefault="003A0C41" w:rsidP="0031737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том числе по типам застройки: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тыс.м</w:t>
            </w: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2</w:t>
            </w: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10,0/11,4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25,0/28,5</w:t>
            </w:r>
          </w:p>
        </w:tc>
      </w:tr>
      <w:tr w:rsidR="003A0C41" w:rsidRPr="0090594D" w:rsidTr="0009298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индивидуальная застройка с    </w:t>
            </w:r>
          </w:p>
          <w:p w:rsidR="003A0C41" w:rsidRPr="0090594D" w:rsidRDefault="003A0C41" w:rsidP="0031737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участками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тыс.м</w:t>
            </w: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2</w:t>
            </w: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10,0/11,4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25,0/28,5</w:t>
            </w:r>
          </w:p>
        </w:tc>
      </w:tr>
      <w:tr w:rsidR="003A0C41" w:rsidRPr="0090594D" w:rsidTr="0009298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малоэтажная застройка  </w:t>
            </w:r>
          </w:p>
          <w:p w:rsidR="003A0C41" w:rsidRPr="0090594D" w:rsidRDefault="003A0C41" w:rsidP="0031737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многоквартирными домами 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тыс.м</w:t>
            </w: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2</w:t>
            </w: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3A0C41" w:rsidRPr="0090594D" w:rsidTr="0009298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Средняя обеспеченность населения общей площадью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2</w:t>
            </w: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/чел.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20,5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21,7</w:t>
            </w:r>
          </w:p>
        </w:tc>
      </w:tr>
      <w:tr w:rsidR="003A0C41" w:rsidRPr="0090594D" w:rsidTr="0009298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участков нового индивидуального строительства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единиц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69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200</w:t>
            </w:r>
          </w:p>
        </w:tc>
      </w:tr>
      <w:tr w:rsidR="003A0C41" w:rsidRPr="0090594D" w:rsidTr="0009298A">
        <w:tc>
          <w:tcPr>
            <w:tcW w:w="10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IV</w:t>
            </w:r>
            <w:r w:rsidRPr="0090594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. Социальное  и  культурно-бытовое обслуживание</w:t>
            </w:r>
          </w:p>
          <w:p w:rsidR="003A0C41" w:rsidRPr="0090594D" w:rsidRDefault="003A0C41" w:rsidP="003173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</w:p>
        </w:tc>
      </w:tr>
      <w:tr w:rsidR="003A0C41" w:rsidRPr="0090594D" w:rsidTr="0009298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C41" w:rsidRPr="0090594D" w:rsidRDefault="003A0C41" w:rsidP="0031737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Детское дошкольное учреждение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C41" w:rsidRPr="0090594D" w:rsidRDefault="003A0C41" w:rsidP="0031737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объект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</w:tr>
      <w:tr w:rsidR="003A0C41" w:rsidRPr="0090594D" w:rsidTr="0009298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C41" w:rsidRPr="0090594D" w:rsidRDefault="003A0C41" w:rsidP="0031737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Общеобразовательная школа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C41" w:rsidRPr="0090594D" w:rsidRDefault="003A0C41" w:rsidP="0031737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объект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3</w:t>
            </w:r>
          </w:p>
        </w:tc>
      </w:tr>
      <w:tr w:rsidR="003A0C41" w:rsidRPr="0090594D" w:rsidTr="0009298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C41" w:rsidRPr="0090594D" w:rsidRDefault="003A0C41" w:rsidP="0031737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Внешкольные учреждения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C41" w:rsidRPr="0090594D" w:rsidRDefault="003A0C41" w:rsidP="0031737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объект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</w:t>
            </w:r>
          </w:p>
        </w:tc>
      </w:tr>
      <w:tr w:rsidR="003A0C41" w:rsidRPr="0090594D" w:rsidTr="0009298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C41" w:rsidRPr="0090594D" w:rsidRDefault="003A0C41" w:rsidP="0031737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Больница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C41" w:rsidRPr="0090594D" w:rsidRDefault="003A0C41" w:rsidP="0031737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объект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</w:tr>
      <w:tr w:rsidR="003A0C41" w:rsidRPr="0090594D" w:rsidTr="0009298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C41" w:rsidRPr="0090594D" w:rsidRDefault="003A0C41" w:rsidP="0031737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Поликлиника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C41" w:rsidRPr="0090594D" w:rsidRDefault="003A0C41" w:rsidP="0031737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объект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</w:tr>
      <w:tr w:rsidR="003A0C41" w:rsidRPr="0090594D" w:rsidTr="0009298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C41" w:rsidRPr="0090594D" w:rsidRDefault="003A0C41" w:rsidP="0031737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Районный Дом Культуры, сельский дом культуры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C41" w:rsidRPr="0090594D" w:rsidRDefault="003A0C41" w:rsidP="0031737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объект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3</w:t>
            </w:r>
          </w:p>
        </w:tc>
      </w:tr>
      <w:tr w:rsidR="003A0C41" w:rsidRPr="0090594D" w:rsidTr="0009298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C41" w:rsidRPr="0090594D" w:rsidRDefault="003A0C41" w:rsidP="0031737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Фельдшерско-акушерский пункт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C41" w:rsidRPr="0090594D" w:rsidRDefault="003A0C41" w:rsidP="0031737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объект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</w:t>
            </w:r>
          </w:p>
        </w:tc>
      </w:tr>
      <w:tr w:rsidR="003A0C41" w:rsidRPr="0090594D" w:rsidTr="0009298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C41" w:rsidRPr="0090594D" w:rsidRDefault="003A0C41" w:rsidP="0031737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Аптека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C41" w:rsidRPr="0090594D" w:rsidRDefault="003A0C41" w:rsidP="0031737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объект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</w:t>
            </w:r>
          </w:p>
        </w:tc>
      </w:tr>
      <w:tr w:rsidR="003A0C41" w:rsidRPr="0090594D" w:rsidTr="0009298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C41" w:rsidRPr="0090594D" w:rsidRDefault="003A0C41" w:rsidP="0031737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Детско-юношеская спортивная </w:t>
            </w: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школа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C41" w:rsidRPr="0090594D" w:rsidRDefault="003A0C41" w:rsidP="0031737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объект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</w:tr>
      <w:tr w:rsidR="003A0C41" w:rsidRPr="0090594D" w:rsidTr="0009298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C41" w:rsidRPr="0090594D" w:rsidRDefault="003A0C41" w:rsidP="0031737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Магазины всех типов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C41" w:rsidRPr="0090594D" w:rsidRDefault="003A0C41" w:rsidP="0031737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объект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20</w:t>
            </w:r>
          </w:p>
        </w:tc>
      </w:tr>
      <w:tr w:rsidR="003A0C41" w:rsidRPr="0090594D" w:rsidTr="0009298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C41" w:rsidRPr="0090594D" w:rsidRDefault="003A0C41" w:rsidP="0031737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Отделение милиции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C41" w:rsidRPr="0090594D" w:rsidRDefault="003A0C41" w:rsidP="0031737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объект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</w:tr>
      <w:tr w:rsidR="003A0C41" w:rsidRPr="0090594D" w:rsidTr="0009298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C41" w:rsidRPr="0090594D" w:rsidRDefault="003A0C41" w:rsidP="0031737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Отделение банка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C41" w:rsidRPr="0090594D" w:rsidRDefault="003A0C41" w:rsidP="0031737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объект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</w:t>
            </w:r>
          </w:p>
        </w:tc>
      </w:tr>
      <w:tr w:rsidR="003A0C41" w:rsidRPr="0090594D" w:rsidTr="0009298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C41" w:rsidRPr="0090594D" w:rsidRDefault="003A0C41" w:rsidP="0031737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Отделение связи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C41" w:rsidRPr="0090594D" w:rsidRDefault="003A0C41" w:rsidP="0031737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объект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3</w:t>
            </w:r>
          </w:p>
        </w:tc>
      </w:tr>
      <w:tr w:rsidR="003A0C41" w:rsidRPr="0090594D" w:rsidTr="0009298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C41" w:rsidRPr="0090594D" w:rsidRDefault="003A0C41" w:rsidP="0031737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C41" w:rsidRPr="0090594D" w:rsidRDefault="003A0C41" w:rsidP="0031737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3A0C41" w:rsidRPr="0090594D" w:rsidTr="0009298A">
        <w:tc>
          <w:tcPr>
            <w:tcW w:w="10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V</w:t>
            </w:r>
            <w:r w:rsidRPr="0090594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. Транспортная инфраструктура</w:t>
            </w:r>
          </w:p>
        </w:tc>
      </w:tr>
      <w:tr w:rsidR="003A0C41" w:rsidRPr="0090594D" w:rsidTr="0009298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Протяженность автомобильных дорог федерального значения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км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15,6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25,1</w:t>
            </w:r>
          </w:p>
        </w:tc>
      </w:tr>
      <w:tr w:rsidR="003A0C41" w:rsidRPr="0090594D" w:rsidTr="0009298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Протяженность автомобильных дорог регионального  значения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км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19,3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27,5</w:t>
            </w:r>
          </w:p>
        </w:tc>
      </w:tr>
      <w:tr w:rsidR="003A0C41" w:rsidRPr="0090594D" w:rsidTr="0009298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Протяженность автомобильных дорог местного  значения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км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32,5</w:t>
            </w:r>
          </w:p>
        </w:tc>
      </w:tr>
      <w:tr w:rsidR="003A0C41" w:rsidRPr="0090594D" w:rsidTr="0009298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Протяженность  улично-дорожной сети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км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62.7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69,6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91,5</w:t>
            </w:r>
          </w:p>
        </w:tc>
      </w:tr>
      <w:tr w:rsidR="003A0C41" w:rsidRPr="0090594D" w:rsidTr="0009298A">
        <w:tc>
          <w:tcPr>
            <w:tcW w:w="10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VI</w:t>
            </w:r>
            <w:r w:rsidRPr="0090594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. Водоснабжение</w:t>
            </w:r>
          </w:p>
        </w:tc>
      </w:tr>
      <w:tr w:rsidR="003A0C41" w:rsidRPr="0090594D" w:rsidTr="0009298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Водопотребление – всего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тыс.м</w:t>
            </w: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3</w:t>
            </w: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</w:p>
          <w:p w:rsidR="003A0C41" w:rsidRPr="0090594D" w:rsidRDefault="003A0C41" w:rsidP="003173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сут</w:t>
            </w:r>
            <w:proofErr w:type="spellEnd"/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361,2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680</w:t>
            </w:r>
          </w:p>
        </w:tc>
      </w:tr>
      <w:tr w:rsidR="003A0C41" w:rsidRPr="0090594D" w:rsidTr="0009298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Скважины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объект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</w:tr>
      <w:tr w:rsidR="003A0C41" w:rsidRPr="0090594D" w:rsidTr="0009298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Среднесуточное </w:t>
            </w:r>
            <w:proofErr w:type="spellStart"/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водопотребле</w:t>
            </w:r>
            <w:proofErr w:type="spellEnd"/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  <w:p w:rsidR="003A0C41" w:rsidRPr="0090594D" w:rsidRDefault="003A0C41" w:rsidP="0031737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ние</w:t>
            </w:r>
            <w:proofErr w:type="spellEnd"/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1 человека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л/</w:t>
            </w:r>
            <w:proofErr w:type="spellStart"/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сут</w:t>
            </w:r>
            <w:proofErr w:type="spellEnd"/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130</w:t>
            </w:r>
          </w:p>
        </w:tc>
      </w:tr>
      <w:tr w:rsidR="003A0C41" w:rsidRPr="0090594D" w:rsidTr="0009298A">
        <w:tc>
          <w:tcPr>
            <w:tcW w:w="10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VII</w:t>
            </w:r>
            <w:r w:rsidRPr="0090594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. Водоотведение</w:t>
            </w:r>
          </w:p>
        </w:tc>
      </w:tr>
      <w:tr w:rsidR="003A0C41" w:rsidRPr="0090594D" w:rsidTr="0009298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Очистные сооружения</w:t>
            </w:r>
          </w:p>
          <w:p w:rsidR="003A0C41" w:rsidRPr="0090594D" w:rsidRDefault="003A0C41" w:rsidP="0031737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объект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</w:tr>
      <w:tr w:rsidR="003A0C41" w:rsidRPr="0090594D" w:rsidTr="0009298A">
        <w:trPr>
          <w:trHeight w:val="287"/>
        </w:trPr>
        <w:tc>
          <w:tcPr>
            <w:tcW w:w="10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VIII</w:t>
            </w:r>
            <w:r w:rsidRPr="0090594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. Теплоснабжение</w:t>
            </w:r>
          </w:p>
        </w:tc>
      </w:tr>
      <w:tr w:rsidR="003A0C41" w:rsidRPr="0090594D" w:rsidTr="0009298A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Котельные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объект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3A0C41" w:rsidRPr="0090594D" w:rsidTr="0009298A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Протяженность тепловых сетей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км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2,5</w:t>
            </w:r>
          </w:p>
        </w:tc>
      </w:tr>
    </w:tbl>
    <w:p w:rsidR="003A0C41" w:rsidRPr="0090594D" w:rsidRDefault="003A0C41" w:rsidP="0031737D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3A0C41" w:rsidRPr="0090594D" w:rsidSect="00BF0E63">
          <w:pgSz w:w="11906" w:h="16838"/>
          <w:pgMar w:top="1134" w:right="746" w:bottom="1134" w:left="1701" w:header="708" w:footer="708" w:gutter="0"/>
          <w:pgNumType w:start="3"/>
          <w:cols w:space="708"/>
          <w:docGrid w:linePitch="360"/>
        </w:sectPr>
      </w:pP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20"/>
        <w:gridCol w:w="3780"/>
        <w:gridCol w:w="1080"/>
        <w:gridCol w:w="1620"/>
        <w:gridCol w:w="1260"/>
        <w:gridCol w:w="1620"/>
      </w:tblGrid>
      <w:tr w:rsidR="003A0C41" w:rsidRPr="0090594D" w:rsidTr="0009298A">
        <w:tc>
          <w:tcPr>
            <w:tcW w:w="10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lastRenderedPageBreak/>
              <w:t>IX</w:t>
            </w:r>
            <w:r w:rsidRPr="0090594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. Газоснабжение</w:t>
            </w:r>
          </w:p>
        </w:tc>
      </w:tr>
      <w:tr w:rsidR="003A0C41" w:rsidRPr="0090594D" w:rsidTr="0009298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Протяженность газопровода высокого давления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34,6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34,6</w:t>
            </w:r>
          </w:p>
        </w:tc>
      </w:tr>
      <w:tr w:rsidR="003A0C41" w:rsidRPr="0090594D" w:rsidTr="0009298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АГРС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объект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3A0C41" w:rsidRPr="0090594D" w:rsidTr="0009298A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объект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</w:tr>
      <w:tr w:rsidR="003A0C41" w:rsidRPr="0090594D" w:rsidTr="0009298A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ШРП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объект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</w:tr>
      <w:tr w:rsidR="003A0C41" w:rsidRPr="0090594D" w:rsidTr="0009298A">
        <w:tc>
          <w:tcPr>
            <w:tcW w:w="10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X</w:t>
            </w:r>
            <w:r w:rsidRPr="0090594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.Электроснабжение</w:t>
            </w:r>
            <w:r w:rsidRPr="0090594D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.</w:t>
            </w:r>
          </w:p>
        </w:tc>
      </w:tr>
      <w:tr w:rsidR="003A0C41" w:rsidRPr="0090594D" w:rsidTr="0009298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Протяженность линий электропередачи 110 кВ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14,4</w:t>
            </w:r>
          </w:p>
        </w:tc>
      </w:tr>
      <w:tr w:rsidR="003A0C41" w:rsidRPr="0090594D" w:rsidTr="0009298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Протяженность линий электропередачи 35кВ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31,8</w:t>
            </w:r>
          </w:p>
        </w:tc>
      </w:tr>
      <w:tr w:rsidR="003A0C41" w:rsidRPr="0090594D" w:rsidTr="0009298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Протяженность линий электропередачи 10 кВ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51,4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51,4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53,0</w:t>
            </w:r>
          </w:p>
        </w:tc>
      </w:tr>
      <w:tr w:rsidR="003A0C41" w:rsidRPr="0090594D" w:rsidTr="0009298A">
        <w:tc>
          <w:tcPr>
            <w:tcW w:w="10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90594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ХI. </w:t>
            </w:r>
            <w:proofErr w:type="spellStart"/>
            <w:r w:rsidRPr="0090594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Связь</w:t>
            </w:r>
            <w:proofErr w:type="spellEnd"/>
          </w:p>
        </w:tc>
      </w:tr>
      <w:tr w:rsidR="003A0C41" w:rsidRPr="0090594D" w:rsidTr="0009298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АТСК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объект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3A0C41" w:rsidRPr="0090594D" w:rsidTr="0009298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Обеспеченность населения телефонной сетью общего пользования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номеров</w:t>
            </w:r>
          </w:p>
          <w:p w:rsidR="003A0C41" w:rsidRPr="0090594D" w:rsidRDefault="003A0C41" w:rsidP="003173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100 семей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87</w:t>
            </w:r>
          </w:p>
        </w:tc>
      </w:tr>
      <w:tr w:rsidR="003A0C41" w:rsidRPr="0090594D" w:rsidTr="0009298A">
        <w:tc>
          <w:tcPr>
            <w:tcW w:w="10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ХII. Санитарная очистка территории</w:t>
            </w:r>
          </w:p>
        </w:tc>
      </w:tr>
      <w:tr w:rsidR="003A0C41" w:rsidRPr="0090594D" w:rsidTr="0009298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Санкционированные свалки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3A0C41" w:rsidRPr="0090594D" w:rsidTr="0009298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Скотомогильники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ед./м²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1/100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1/100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1/100</w:t>
            </w:r>
          </w:p>
        </w:tc>
      </w:tr>
      <w:tr w:rsidR="003A0C41" w:rsidRPr="0090594D" w:rsidTr="0009298A">
        <w:trPr>
          <w:trHeight w:val="421"/>
        </w:trPr>
        <w:tc>
          <w:tcPr>
            <w:tcW w:w="10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ХIII. Инженерная подготовка территории</w:t>
            </w:r>
          </w:p>
        </w:tc>
      </w:tr>
      <w:tr w:rsidR="003A0C41" w:rsidRPr="0090594D" w:rsidTr="0009298A">
        <w:trPr>
          <w:trHeight w:val="4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 зоны отдыха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2,9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4,4</w:t>
            </w:r>
          </w:p>
        </w:tc>
      </w:tr>
      <w:tr w:rsidR="003A0C41" w:rsidRPr="0090594D" w:rsidTr="0009298A">
        <w:trPr>
          <w:trHeight w:val="4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Лесопарк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7,3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8,9</w:t>
            </w:r>
          </w:p>
        </w:tc>
      </w:tr>
      <w:tr w:rsidR="003A0C41" w:rsidRPr="0090594D" w:rsidTr="0009298A">
        <w:trPr>
          <w:cantSplit/>
          <w:trHeight w:val="421"/>
        </w:trPr>
        <w:tc>
          <w:tcPr>
            <w:tcW w:w="10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Х</w:t>
            </w:r>
            <w:r w:rsidRPr="0090594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IV</w:t>
            </w:r>
            <w:r w:rsidRPr="0090594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. Ритуальное обслуживание населения</w:t>
            </w:r>
          </w:p>
        </w:tc>
      </w:tr>
      <w:tr w:rsidR="003A0C41" w:rsidRPr="0090594D" w:rsidTr="0009298A">
        <w:trPr>
          <w:trHeight w:val="4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Общее количество кладбищ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объект/</w:t>
            </w:r>
          </w:p>
          <w:p w:rsidR="003A0C41" w:rsidRPr="0090594D" w:rsidRDefault="003A0C41" w:rsidP="003173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17/8,0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18/11,2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1" w:rsidRPr="0090594D" w:rsidRDefault="003A0C41" w:rsidP="003173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18/11,2</w:t>
            </w:r>
          </w:p>
        </w:tc>
      </w:tr>
    </w:tbl>
    <w:p w:rsidR="00931397" w:rsidRPr="0090594D" w:rsidRDefault="00931397" w:rsidP="0031737D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31397" w:rsidRPr="0090594D" w:rsidRDefault="0060487C" w:rsidP="0031737D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059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                 </w:t>
      </w:r>
      <w:r w:rsidR="00CA6E1C" w:rsidRPr="0090594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2</w:t>
      </w:r>
      <w:r w:rsidRPr="0090594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 Основные цели, задачи и сроки реализации программы</w:t>
      </w:r>
    </w:p>
    <w:p w:rsidR="00931397" w:rsidRPr="0090594D" w:rsidRDefault="0060487C" w:rsidP="00BC16F5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059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Основной целью Программы является создание условий для приведения объектов и сетей коммунальной инфраструктуры в соответствии со стандартами качества, обеспечивающими комфортные условия для проживания граждан и улучшения экологической обстановки на территории Троснянского сельского поселения.</w:t>
      </w:r>
    </w:p>
    <w:p w:rsidR="00931397" w:rsidRPr="0090594D" w:rsidRDefault="0060487C" w:rsidP="00BC16F5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059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Программа комплексного развития систем коммунальной инфраструктуры муниципального образования Тросн</w:t>
      </w:r>
      <w:r w:rsidR="00BC16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янское сельское поселение на 2024-20</w:t>
      </w:r>
      <w:r w:rsidR="00EF7A9E" w:rsidRPr="009059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="00BC16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Pr="009059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годы направлена на снижение уровня износа, повышения качества предоставляемых коммунальных услуг, улучшение экологической ситуации.</w:t>
      </w:r>
    </w:p>
    <w:p w:rsidR="00931397" w:rsidRPr="0090594D" w:rsidRDefault="0060487C" w:rsidP="0031737D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0594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</w:t>
      </w:r>
      <w:r w:rsidR="00CA6E1C" w:rsidRPr="0090594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3</w:t>
      </w:r>
      <w:r w:rsidR="00EF7A9E" w:rsidRPr="0090594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Pr="0090594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Основные задачи Программы:</w:t>
      </w:r>
    </w:p>
    <w:p w:rsidR="00931397" w:rsidRPr="0090594D" w:rsidRDefault="0060487C" w:rsidP="0031737D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059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Строительство и модернизация (реконструкция) системы коммунальной инфраструктуры Троснянского сельского поселения.</w:t>
      </w:r>
    </w:p>
    <w:p w:rsidR="00931397" w:rsidRPr="0090594D" w:rsidRDefault="0060487C" w:rsidP="0031737D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059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Повышение качества предоставляемых коммунальных услуг.</w:t>
      </w:r>
    </w:p>
    <w:p w:rsidR="00931397" w:rsidRPr="0090594D" w:rsidRDefault="0060487C" w:rsidP="0031737D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059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Улучшение состояния окр</w:t>
      </w:r>
      <w:r w:rsidR="00300C7A" w:rsidRPr="009059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Pr="009059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жающей среды, экологическая безопасность развития поселени</w:t>
      </w:r>
      <w:r w:rsidR="00300C7A" w:rsidRPr="009059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Pr="009059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создание благоприятных условий для проживания населения Троснянского сельского поселения.</w:t>
      </w:r>
    </w:p>
    <w:p w:rsidR="00931397" w:rsidRPr="0090594D" w:rsidRDefault="0060487C" w:rsidP="0031737D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059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Бюджетные средства, направляемые на реализацию программы, должны быть предназначены для выполнения проектов коммунальной инфраструктуры, связанных с реконструкцией существующих объектов (с высоким уровнем износа), а также со</w:t>
      </w:r>
      <w:r w:rsidR="00EF7A9E" w:rsidRPr="009059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строительством новых объектов</w:t>
      </w:r>
      <w:r w:rsidRPr="009059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931397" w:rsidRPr="0090594D" w:rsidRDefault="0060487C" w:rsidP="0031737D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0594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</w:t>
      </w:r>
      <w:r w:rsidR="00CA6E1C" w:rsidRPr="0090594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4</w:t>
      </w:r>
      <w:r w:rsidR="00CA6E1C" w:rsidRPr="009059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90594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Сроки и этапы реализации программы.</w:t>
      </w:r>
    </w:p>
    <w:p w:rsidR="00931397" w:rsidRPr="0090594D" w:rsidRDefault="00BC16F5" w:rsidP="0031737D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Программа действует с 2024 года по 31 декабря 20</w:t>
      </w:r>
      <w:r w:rsidR="00EF7A9E" w:rsidRPr="009059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="0060487C" w:rsidRPr="009059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года. Реализация программы будет осуществляться весь период.</w:t>
      </w:r>
    </w:p>
    <w:p w:rsidR="00931397" w:rsidRPr="0090594D" w:rsidRDefault="00CA6E1C" w:rsidP="0031737D">
      <w:pPr>
        <w:spacing w:after="0"/>
        <w:ind w:right="-448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0594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            5</w:t>
      </w:r>
      <w:r w:rsidR="0060487C" w:rsidRPr="0090594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 Мероприятия по развитию системы коммунальной инфраструктуры</w:t>
      </w:r>
    </w:p>
    <w:p w:rsidR="00931397" w:rsidRPr="0090594D" w:rsidRDefault="0060487C" w:rsidP="0031737D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0594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Система водоснабжения</w:t>
      </w:r>
    </w:p>
    <w:p w:rsidR="00931397" w:rsidRPr="0090594D" w:rsidRDefault="0060487C" w:rsidP="0031737D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059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Основными целевыми индикаторами реализации мероприятий являются:</w:t>
      </w:r>
    </w:p>
    <w:p w:rsidR="00931397" w:rsidRPr="0090594D" w:rsidRDefault="0060487C" w:rsidP="0031737D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059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Замена водонапорной башни;</w:t>
      </w:r>
    </w:p>
    <w:p w:rsidR="00931397" w:rsidRPr="0090594D" w:rsidRDefault="0060487C" w:rsidP="0031737D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059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Устройство для нужд пожаротушения подъездов с твердым покрытием для возможности забора воды пожарными машинами непосредственно из водоемов;</w:t>
      </w:r>
    </w:p>
    <w:p w:rsidR="00931397" w:rsidRPr="0090594D" w:rsidRDefault="0060487C" w:rsidP="0031737D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059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Реконструкция вет</w:t>
      </w:r>
      <w:r w:rsidR="00300C7A" w:rsidRPr="009059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</w:t>
      </w:r>
      <w:r w:rsidRPr="009059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их водопроводных сетей и сооружений.</w:t>
      </w:r>
    </w:p>
    <w:p w:rsidR="00931397" w:rsidRPr="0090594D" w:rsidRDefault="0060487C" w:rsidP="0031737D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059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</w:t>
      </w:r>
      <w:r w:rsidRPr="0090594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Система сбора и вывоза твердых бытовых отходов</w:t>
      </w:r>
    </w:p>
    <w:p w:rsidR="00931397" w:rsidRPr="0090594D" w:rsidRDefault="0060487C" w:rsidP="0031737D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059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Основными целевыми индикаторами реализации мероприятий являются:</w:t>
      </w:r>
    </w:p>
    <w:p w:rsidR="00931397" w:rsidRPr="0090594D" w:rsidRDefault="0060487C" w:rsidP="0031737D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059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Рекультивация  территории, на которой ранее располагалось несанкционированная свалка;</w:t>
      </w:r>
    </w:p>
    <w:p w:rsidR="00931397" w:rsidRPr="0090594D" w:rsidRDefault="0060487C" w:rsidP="0031737D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059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Приобретение мусорных контейнеров и оборудование площадок для сбора мусора (твердое покрытие, ограждение);</w:t>
      </w:r>
    </w:p>
    <w:p w:rsidR="00931397" w:rsidRPr="0090594D" w:rsidRDefault="0060487C" w:rsidP="0031737D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059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3. Организация в поселении раздельного сбора мусора (перспектива).</w:t>
      </w:r>
    </w:p>
    <w:p w:rsidR="00931397" w:rsidRPr="0090594D" w:rsidRDefault="0060487C" w:rsidP="0031737D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0594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Система газоснабжения</w:t>
      </w:r>
    </w:p>
    <w:p w:rsidR="00931397" w:rsidRPr="0090594D" w:rsidRDefault="0060487C" w:rsidP="0031737D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059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Основными целевыми индикаторами реализации мероприятий являются:</w:t>
      </w:r>
    </w:p>
    <w:p w:rsidR="00931397" w:rsidRPr="0090594D" w:rsidRDefault="00C3773D" w:rsidP="0031737D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059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60487C" w:rsidRPr="009059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Мониторинг и</w:t>
      </w:r>
      <w:r w:rsidR="00606A58" w:rsidRPr="009059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0487C" w:rsidRPr="009059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реконструкция существующих газопроводов на территории поселения (весь период)</w:t>
      </w:r>
    </w:p>
    <w:p w:rsidR="00931397" w:rsidRPr="0090594D" w:rsidRDefault="0060487C" w:rsidP="0031737D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0594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Система дорожного хозяйства</w:t>
      </w:r>
    </w:p>
    <w:p w:rsidR="00931397" w:rsidRPr="0090594D" w:rsidRDefault="0060487C" w:rsidP="0031737D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059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Основными целевыми индикаторами реализации мероприятий являются:</w:t>
      </w:r>
    </w:p>
    <w:p w:rsidR="00931397" w:rsidRPr="0090594D" w:rsidRDefault="0060487C" w:rsidP="0031737D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059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Мониторинг и реконструкция дорог поселения и переездов (весь период).</w:t>
      </w:r>
    </w:p>
    <w:p w:rsidR="00931397" w:rsidRPr="0090594D" w:rsidRDefault="00931397" w:rsidP="0031737D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31397" w:rsidRPr="0090594D" w:rsidRDefault="00CA6E1C" w:rsidP="0031737D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0594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6</w:t>
      </w:r>
      <w:r w:rsidR="0060487C" w:rsidRPr="0090594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 Механизм реализации программы и контроль за ходом ее выполнения</w:t>
      </w:r>
    </w:p>
    <w:p w:rsidR="00931397" w:rsidRPr="0090594D" w:rsidRDefault="0060487C" w:rsidP="0031737D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059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Реализация программы осуществляется Администрацией Троснянского сельского поселения. Для решения задач программы предполагается использовать, средства местного бюджета.</w:t>
      </w:r>
    </w:p>
    <w:p w:rsidR="00931397" w:rsidRPr="0090594D" w:rsidRDefault="0060487C" w:rsidP="0031737D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059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рамках реализации данной программы  в соответствии со стратегическими приоритетами развития Троснянского сельского поселения, основными направлениями  сохранения и развития  коммунальной инфраструктуры  будет осуществляться мониторинг  проведенных мероприятий и на основе этого осуществляется корректировка мероприятий Программы.</w:t>
      </w:r>
    </w:p>
    <w:p w:rsidR="00931397" w:rsidRPr="0090594D" w:rsidRDefault="0060487C" w:rsidP="0031737D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059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Исполнителями программы являются администрация</w:t>
      </w:r>
      <w:r w:rsidR="003223CF" w:rsidRPr="009059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059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Троснянского сельского поселения</w:t>
      </w:r>
      <w:r w:rsidR="003223CF" w:rsidRPr="009059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организации, предприятия и т.д.</w:t>
      </w:r>
      <w:proofErr w:type="gramStart"/>
      <w:r w:rsidR="003223CF" w:rsidRPr="009059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059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931397" w:rsidRPr="0090594D" w:rsidRDefault="0060487C" w:rsidP="0031737D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059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Контроль за реализацией Программы осуществляет по итогам каждого года Администрация Тр</w:t>
      </w:r>
      <w:r w:rsidR="003223CF" w:rsidRPr="009059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оснянского сельского поселения Т</w:t>
      </w:r>
      <w:r w:rsidRPr="009059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роснянского района.</w:t>
      </w:r>
    </w:p>
    <w:p w:rsidR="003223CF" w:rsidRPr="0090594D" w:rsidRDefault="0060487C" w:rsidP="003223CF">
      <w:pPr>
        <w:pStyle w:val="a4"/>
        <w:shd w:val="clear" w:color="auto" w:fill="FFFFFF"/>
        <w:spacing w:line="276" w:lineRule="auto"/>
        <w:rPr>
          <w:color w:val="000000" w:themeColor="text1"/>
          <w:sz w:val="28"/>
          <w:szCs w:val="28"/>
        </w:rPr>
      </w:pPr>
      <w:r w:rsidRPr="0090594D">
        <w:rPr>
          <w:color w:val="000000" w:themeColor="text1"/>
          <w:sz w:val="28"/>
          <w:szCs w:val="28"/>
        </w:rPr>
        <w:t xml:space="preserve">Изменения в программе и сроки ее реализации, </w:t>
      </w:r>
      <w:r w:rsidR="00D51B22" w:rsidRPr="0090594D">
        <w:rPr>
          <w:color w:val="000000" w:themeColor="text1"/>
          <w:sz w:val="28"/>
          <w:szCs w:val="28"/>
        </w:rPr>
        <w:t>а также объемы финансирования за счет:</w:t>
      </w:r>
      <w:r w:rsidRPr="0090594D">
        <w:rPr>
          <w:color w:val="000000" w:themeColor="text1"/>
          <w:sz w:val="28"/>
          <w:szCs w:val="28"/>
        </w:rPr>
        <w:t xml:space="preserve"> </w:t>
      </w:r>
      <w:r w:rsidR="00D51B22" w:rsidRPr="0090594D">
        <w:rPr>
          <w:color w:val="000000" w:themeColor="text1"/>
          <w:sz w:val="28"/>
          <w:szCs w:val="28"/>
        </w:rPr>
        <w:t xml:space="preserve">- федерального бюджета, областного бюджета, бюджета </w:t>
      </w:r>
      <w:proofErr w:type="spellStart"/>
      <w:r w:rsidR="00D51B22" w:rsidRPr="0090594D">
        <w:rPr>
          <w:color w:val="000000" w:themeColor="text1"/>
          <w:sz w:val="28"/>
          <w:szCs w:val="28"/>
        </w:rPr>
        <w:t>Троснянскго</w:t>
      </w:r>
      <w:proofErr w:type="spellEnd"/>
      <w:r w:rsidR="00D51B22" w:rsidRPr="0090594D">
        <w:rPr>
          <w:color w:val="000000" w:themeColor="text1"/>
          <w:sz w:val="28"/>
          <w:szCs w:val="28"/>
        </w:rPr>
        <w:t xml:space="preserve"> района, бюджета Троснянского сельского поселения,  средств организаций коммунального комплекса,  средств внебюджетных источников</w:t>
      </w:r>
      <w:r w:rsidR="003223CF" w:rsidRPr="0090594D">
        <w:rPr>
          <w:color w:val="000000" w:themeColor="text1"/>
          <w:sz w:val="28"/>
          <w:szCs w:val="28"/>
        </w:rPr>
        <w:t xml:space="preserve"> </w:t>
      </w:r>
      <w:r w:rsidRPr="0090594D">
        <w:rPr>
          <w:color w:val="000000" w:themeColor="text1"/>
          <w:sz w:val="28"/>
          <w:szCs w:val="28"/>
        </w:rPr>
        <w:t>могут быть пересмотрены</w:t>
      </w:r>
      <w:r w:rsidR="003223CF" w:rsidRPr="0090594D">
        <w:rPr>
          <w:color w:val="000000" w:themeColor="text1"/>
          <w:sz w:val="28"/>
          <w:szCs w:val="28"/>
        </w:rPr>
        <w:t xml:space="preserve">.            </w:t>
      </w:r>
    </w:p>
    <w:p w:rsidR="00931397" w:rsidRPr="0090594D" w:rsidRDefault="00CA6E1C" w:rsidP="003223CF">
      <w:pPr>
        <w:pStyle w:val="a4"/>
        <w:shd w:val="clear" w:color="auto" w:fill="FFFFFF"/>
        <w:spacing w:line="276" w:lineRule="auto"/>
        <w:rPr>
          <w:color w:val="000000" w:themeColor="text1"/>
          <w:sz w:val="28"/>
          <w:szCs w:val="28"/>
        </w:rPr>
      </w:pPr>
      <w:r w:rsidRPr="0090594D">
        <w:rPr>
          <w:b/>
          <w:color w:val="000000" w:themeColor="text1"/>
          <w:sz w:val="28"/>
          <w:szCs w:val="28"/>
        </w:rPr>
        <w:t xml:space="preserve">                   7</w:t>
      </w:r>
      <w:r w:rsidR="0060487C" w:rsidRPr="0090594D">
        <w:rPr>
          <w:b/>
          <w:color w:val="000000" w:themeColor="text1"/>
          <w:sz w:val="28"/>
          <w:szCs w:val="28"/>
        </w:rPr>
        <w:t>. Оценка эффективности реализации программы</w:t>
      </w:r>
      <w:r w:rsidR="0060487C" w:rsidRPr="0090594D">
        <w:rPr>
          <w:color w:val="000000" w:themeColor="text1"/>
          <w:sz w:val="28"/>
          <w:szCs w:val="28"/>
        </w:rPr>
        <w:t xml:space="preserve"> </w:t>
      </w:r>
    </w:p>
    <w:p w:rsidR="00931397" w:rsidRPr="0090594D" w:rsidRDefault="0060487C" w:rsidP="0031737D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059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Основными результатами реализации мероприятий в сфере ЖКХ являются:</w:t>
      </w:r>
    </w:p>
    <w:p w:rsidR="00931397" w:rsidRPr="0090594D" w:rsidRDefault="0060487C" w:rsidP="0031737D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059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-модернизация  и обновление коммунальной инфраструктуры поселения;</w:t>
      </w:r>
    </w:p>
    <w:p w:rsidR="00931397" w:rsidRPr="0090594D" w:rsidRDefault="0060487C" w:rsidP="0031737D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059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-улучшение качественных показателей воды;</w:t>
      </w:r>
    </w:p>
    <w:p w:rsidR="00931397" w:rsidRPr="0090594D" w:rsidRDefault="0060487C" w:rsidP="0031737D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059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-устранение причин возникновения аварийных ситуаций, угрожающих жизнедеятельности человека;</w:t>
      </w:r>
    </w:p>
    <w:p w:rsidR="00931397" w:rsidRPr="0090594D" w:rsidRDefault="0060487C" w:rsidP="0031737D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059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Наиболее важными конечными результатами реализации программы являются:</w:t>
      </w:r>
    </w:p>
    <w:p w:rsidR="00931397" w:rsidRPr="0090594D" w:rsidRDefault="0060487C" w:rsidP="0031737D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059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-снижение уровня износа объектов коммунальной инфраструктуры;</w:t>
      </w:r>
    </w:p>
    <w:p w:rsidR="00931397" w:rsidRPr="0090594D" w:rsidRDefault="0060487C" w:rsidP="0031737D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059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-снижение количества</w:t>
      </w:r>
      <w:r w:rsidR="00606A58" w:rsidRPr="009059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059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потерь воды;</w:t>
      </w:r>
    </w:p>
    <w:p w:rsidR="00931397" w:rsidRPr="0090594D" w:rsidRDefault="0060487C" w:rsidP="0031737D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059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-обеспечение надлежащего сбора и утилизации твердых бытовых отходов;</w:t>
      </w:r>
    </w:p>
    <w:p w:rsidR="00931397" w:rsidRPr="0090594D" w:rsidRDefault="0060487C" w:rsidP="0031737D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059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-обеспечение газом отдаленных населенных пунктов поселения;</w:t>
      </w:r>
    </w:p>
    <w:p w:rsidR="00931397" w:rsidRPr="0090594D" w:rsidRDefault="0060487C" w:rsidP="0031737D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059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-улучшение состояния дорог  и переездов поселения;</w:t>
      </w:r>
    </w:p>
    <w:p w:rsidR="00931397" w:rsidRPr="0090594D" w:rsidRDefault="0060487C" w:rsidP="0031737D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059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-улучшение санитарного состояния территорий поселений;</w:t>
      </w:r>
    </w:p>
    <w:p w:rsidR="00931397" w:rsidRPr="0090594D" w:rsidRDefault="0060487C" w:rsidP="0031737D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059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-улучшение экологического состояния окружающей среды.</w:t>
      </w:r>
    </w:p>
    <w:p w:rsidR="00931397" w:rsidRPr="0090594D" w:rsidRDefault="00931397" w:rsidP="0031737D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31397" w:rsidRPr="0090594D" w:rsidRDefault="00931397" w:rsidP="0031737D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31397" w:rsidRPr="0090594D" w:rsidRDefault="00931397" w:rsidP="0031737D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31397" w:rsidRPr="0090594D" w:rsidRDefault="00931397" w:rsidP="0031737D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31397" w:rsidRPr="0090594D" w:rsidRDefault="00931397" w:rsidP="0031737D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06A58" w:rsidRPr="0090594D" w:rsidRDefault="00606A58" w:rsidP="0031737D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06A58" w:rsidRPr="00041532" w:rsidRDefault="00606A58" w:rsidP="0031737D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06A58" w:rsidRPr="00041532" w:rsidRDefault="00606A58" w:rsidP="0031737D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06A58" w:rsidRPr="00041532" w:rsidRDefault="00606A58" w:rsidP="0031737D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06A58" w:rsidRPr="00041532" w:rsidRDefault="00606A58" w:rsidP="0031737D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06A58" w:rsidRPr="00041532" w:rsidRDefault="00606A58" w:rsidP="0031737D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06A58" w:rsidRPr="00041532" w:rsidRDefault="00606A58" w:rsidP="0031737D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06A58" w:rsidRPr="00041532" w:rsidRDefault="00606A58" w:rsidP="0031737D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06A58" w:rsidRPr="00041532" w:rsidRDefault="00606A58" w:rsidP="0031737D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06A58" w:rsidRPr="00041532" w:rsidRDefault="00606A58" w:rsidP="0031737D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06A58" w:rsidRPr="00041532" w:rsidRDefault="00606A58" w:rsidP="0031737D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06A58" w:rsidRPr="00041532" w:rsidRDefault="00606A58" w:rsidP="0031737D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06A58" w:rsidRPr="00041532" w:rsidRDefault="00606A58" w:rsidP="0031737D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06A58" w:rsidRPr="00041532" w:rsidRDefault="00606A58" w:rsidP="0031737D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06A58" w:rsidRPr="00041532" w:rsidRDefault="00606A58" w:rsidP="0031737D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06A58" w:rsidRPr="00041532" w:rsidRDefault="00606A58" w:rsidP="0031737D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sectPr w:rsidR="00606A58" w:rsidRPr="00041532" w:rsidSect="00DD595C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3DD7" w:rsidRDefault="00A53DD7" w:rsidP="00A41AC2">
      <w:pPr>
        <w:spacing w:after="0" w:line="240" w:lineRule="auto"/>
      </w:pPr>
      <w:r>
        <w:separator/>
      </w:r>
    </w:p>
  </w:endnote>
  <w:endnote w:type="continuationSeparator" w:id="0">
    <w:p w:rsidR="00A53DD7" w:rsidRDefault="00A53DD7" w:rsidP="00A41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3DD7" w:rsidRDefault="00A53DD7" w:rsidP="00A41AC2">
      <w:pPr>
        <w:spacing w:after="0" w:line="240" w:lineRule="auto"/>
      </w:pPr>
      <w:r>
        <w:separator/>
      </w:r>
    </w:p>
  </w:footnote>
  <w:footnote w:type="continuationSeparator" w:id="0">
    <w:p w:rsidR="00A53DD7" w:rsidRDefault="00A53DD7" w:rsidP="00A41A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71A" w:rsidRDefault="006F576F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81271A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1271A" w:rsidRDefault="0081271A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71A" w:rsidRDefault="0081271A">
    <w:pPr>
      <w:pStyle w:val="a9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00000009"/>
    <w:name w:val="WW8Num68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">
    <w:nsid w:val="14762286"/>
    <w:multiLevelType w:val="hybridMultilevel"/>
    <w:tmpl w:val="30AC7C58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">
    <w:nsid w:val="40595D71"/>
    <w:multiLevelType w:val="hybridMultilevel"/>
    <w:tmpl w:val="07E63B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31397"/>
    <w:rsid w:val="00041532"/>
    <w:rsid w:val="000509AF"/>
    <w:rsid w:val="00086D37"/>
    <w:rsid w:val="0009298A"/>
    <w:rsid w:val="000E06DD"/>
    <w:rsid w:val="000F0F0C"/>
    <w:rsid w:val="00105F5D"/>
    <w:rsid w:val="00116BD2"/>
    <w:rsid w:val="00167895"/>
    <w:rsid w:val="00173C44"/>
    <w:rsid w:val="001E5224"/>
    <w:rsid w:val="00300C7A"/>
    <w:rsid w:val="0031737D"/>
    <w:rsid w:val="003223CF"/>
    <w:rsid w:val="00363678"/>
    <w:rsid w:val="003A0C41"/>
    <w:rsid w:val="003B6F02"/>
    <w:rsid w:val="003D3599"/>
    <w:rsid w:val="003E0CF8"/>
    <w:rsid w:val="004C500D"/>
    <w:rsid w:val="00513BA2"/>
    <w:rsid w:val="00534AA5"/>
    <w:rsid w:val="00536E8C"/>
    <w:rsid w:val="00576988"/>
    <w:rsid w:val="0060487C"/>
    <w:rsid w:val="00606A58"/>
    <w:rsid w:val="00620962"/>
    <w:rsid w:val="006659D2"/>
    <w:rsid w:val="006B1A6D"/>
    <w:rsid w:val="006C0B98"/>
    <w:rsid w:val="006F4F37"/>
    <w:rsid w:val="006F576F"/>
    <w:rsid w:val="006F6616"/>
    <w:rsid w:val="00756EB7"/>
    <w:rsid w:val="00785C99"/>
    <w:rsid w:val="00790175"/>
    <w:rsid w:val="007A5250"/>
    <w:rsid w:val="0080573A"/>
    <w:rsid w:val="0081271A"/>
    <w:rsid w:val="008A0D2B"/>
    <w:rsid w:val="008A1AEC"/>
    <w:rsid w:val="0090594D"/>
    <w:rsid w:val="0092002D"/>
    <w:rsid w:val="00931397"/>
    <w:rsid w:val="009A24F6"/>
    <w:rsid w:val="009A7A57"/>
    <w:rsid w:val="00A05D89"/>
    <w:rsid w:val="00A363A8"/>
    <w:rsid w:val="00A41AC2"/>
    <w:rsid w:val="00A52787"/>
    <w:rsid w:val="00A53DD7"/>
    <w:rsid w:val="00AA3876"/>
    <w:rsid w:val="00AB3229"/>
    <w:rsid w:val="00B2734A"/>
    <w:rsid w:val="00B36373"/>
    <w:rsid w:val="00B53295"/>
    <w:rsid w:val="00B54693"/>
    <w:rsid w:val="00B63FD6"/>
    <w:rsid w:val="00B90B60"/>
    <w:rsid w:val="00BC16F5"/>
    <w:rsid w:val="00BF0E63"/>
    <w:rsid w:val="00BF6916"/>
    <w:rsid w:val="00BF7FEC"/>
    <w:rsid w:val="00C15808"/>
    <w:rsid w:val="00C3773D"/>
    <w:rsid w:val="00C516AA"/>
    <w:rsid w:val="00CA6E1C"/>
    <w:rsid w:val="00D07A5E"/>
    <w:rsid w:val="00D51B22"/>
    <w:rsid w:val="00D561DF"/>
    <w:rsid w:val="00D910AE"/>
    <w:rsid w:val="00D91A22"/>
    <w:rsid w:val="00D91D22"/>
    <w:rsid w:val="00DB4049"/>
    <w:rsid w:val="00DD595C"/>
    <w:rsid w:val="00DE7FBD"/>
    <w:rsid w:val="00E2561A"/>
    <w:rsid w:val="00E50859"/>
    <w:rsid w:val="00E621F0"/>
    <w:rsid w:val="00EA6188"/>
    <w:rsid w:val="00EC4EDF"/>
    <w:rsid w:val="00EF50EA"/>
    <w:rsid w:val="00EF7A9E"/>
    <w:rsid w:val="00F0505A"/>
    <w:rsid w:val="00F22A9F"/>
    <w:rsid w:val="00F55F34"/>
    <w:rsid w:val="00FF2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049"/>
  </w:style>
  <w:style w:type="paragraph" w:styleId="2">
    <w:name w:val="heading 2"/>
    <w:aliases w:val="Заголовок 2 Знак Знак,Заголовок 2 Знак Знак Знак Знак,Заголовок 2 Знак Знак Знак Знак Знак Знак Знак Знак Знак,Знак3,Знак2,Знак2 Знак"/>
    <w:basedOn w:val="a"/>
    <w:next w:val="a"/>
    <w:link w:val="20"/>
    <w:qFormat/>
    <w:rsid w:val="003A0C4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6A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20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2734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apple-style-span">
    <w:name w:val="apple-style-span"/>
    <w:basedOn w:val="a0"/>
    <w:rsid w:val="00EA6188"/>
  </w:style>
  <w:style w:type="character" w:customStyle="1" w:styleId="apple-converted-space">
    <w:name w:val="apple-converted-space"/>
    <w:basedOn w:val="a0"/>
    <w:rsid w:val="00EA6188"/>
  </w:style>
  <w:style w:type="character" w:styleId="a5">
    <w:name w:val="Hyperlink"/>
    <w:basedOn w:val="a0"/>
    <w:uiPriority w:val="99"/>
    <w:semiHidden/>
    <w:unhideWhenUsed/>
    <w:rsid w:val="00DE7FBD"/>
    <w:rPr>
      <w:color w:val="0000FF"/>
      <w:u w:val="single"/>
    </w:rPr>
  </w:style>
  <w:style w:type="paragraph" w:styleId="a6">
    <w:name w:val="Body Text"/>
    <w:aliases w:val=" Знак1 Знак,bt,text,Body Text2,Основной текст1,Знак1 Знак,Основной текст Знак1,Основной текст Знак Знак,Îñíîâíîé òåêñò1,Iniiaiie oaeno1,Основной тек,Знак Знак Знак, Знак Знак Знак, Знак Знак Знак Знак, Знак Знак, Зна"/>
    <w:basedOn w:val="a"/>
    <w:link w:val="a7"/>
    <w:semiHidden/>
    <w:rsid w:val="006C0B98"/>
    <w:pPr>
      <w:spacing w:after="0" w:line="240" w:lineRule="auto"/>
      <w:jc w:val="both"/>
    </w:pPr>
    <w:rPr>
      <w:rFonts w:ascii="Times New Roman" w:eastAsia="Times New Roman" w:hAnsi="Times New Roman" w:cs="Arial"/>
      <w:sz w:val="24"/>
      <w:szCs w:val="24"/>
    </w:rPr>
  </w:style>
  <w:style w:type="character" w:customStyle="1" w:styleId="a7">
    <w:name w:val="Основной текст Знак"/>
    <w:aliases w:val=" Знак1 Знак Знак,bt Знак,text Знак,Body Text2 Знак,Основной текст1 Знак,Знак1 Знак Знак,Основной текст Знак1 Знак,Основной текст Знак Знак Знак,Îñíîâíîé òåêñò1 Знак,Iniiaiie oaeno1 Знак,Основной тек Знак,Знак Знак Знак Знак, Зна Знак"/>
    <w:basedOn w:val="a0"/>
    <w:link w:val="a6"/>
    <w:semiHidden/>
    <w:rsid w:val="006C0B98"/>
    <w:rPr>
      <w:rFonts w:ascii="Times New Roman" w:eastAsia="Times New Roman" w:hAnsi="Times New Roman" w:cs="Arial"/>
      <w:sz w:val="24"/>
      <w:szCs w:val="24"/>
    </w:rPr>
  </w:style>
  <w:style w:type="paragraph" w:customStyle="1" w:styleId="a8">
    <w:name w:val="Основной"/>
    <w:basedOn w:val="a"/>
    <w:rsid w:val="006C0B98"/>
    <w:pPr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9">
    <w:name w:val="header"/>
    <w:aliases w:val="ВерхКолонтитул"/>
    <w:basedOn w:val="a"/>
    <w:link w:val="aa"/>
    <w:semiHidden/>
    <w:rsid w:val="006C0B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Верхний колонтитул Знак"/>
    <w:aliases w:val="ВерхКолонтитул Знак"/>
    <w:basedOn w:val="a0"/>
    <w:link w:val="a9"/>
    <w:semiHidden/>
    <w:rsid w:val="006C0B98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page number"/>
    <w:basedOn w:val="a0"/>
    <w:semiHidden/>
    <w:rsid w:val="006C0B98"/>
  </w:style>
  <w:style w:type="paragraph" w:styleId="ac">
    <w:name w:val="No Spacing"/>
    <w:qFormat/>
    <w:rsid w:val="006C0B9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rsid w:val="006C0B98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customStyle="1" w:styleId="S">
    <w:name w:val="S_Обычний подчёркнутый"/>
    <w:basedOn w:val="a"/>
    <w:autoRedefine/>
    <w:qFormat/>
    <w:rsid w:val="006C0B98"/>
    <w:pPr>
      <w:suppressAutoHyphens/>
      <w:spacing w:after="0" w:line="360" w:lineRule="auto"/>
    </w:pPr>
    <w:rPr>
      <w:rFonts w:ascii="Times New Roman" w:eastAsia="Times New Roman" w:hAnsi="Times New Roman" w:cs="Times New Roman"/>
      <w:b/>
      <w:bCs/>
      <w:i/>
      <w:sz w:val="24"/>
      <w:szCs w:val="24"/>
      <w:lang w:eastAsia="ar-SA"/>
    </w:rPr>
  </w:style>
  <w:style w:type="paragraph" w:customStyle="1" w:styleId="-">
    <w:name w:val="Таблица - шапка"/>
    <w:basedOn w:val="a"/>
    <w:rsid w:val="006C0B98"/>
    <w:pPr>
      <w:suppressAutoHyphens/>
      <w:spacing w:before="40" w:after="40" w:line="240" w:lineRule="auto"/>
      <w:jc w:val="center"/>
    </w:pPr>
    <w:rPr>
      <w:rFonts w:ascii="Arial" w:eastAsia="Times New Roman" w:hAnsi="Arial" w:cs="Arial"/>
      <w:b/>
      <w:sz w:val="20"/>
      <w:szCs w:val="20"/>
    </w:rPr>
  </w:style>
  <w:style w:type="paragraph" w:customStyle="1" w:styleId="1">
    <w:name w:val="Îáû÷íûé1"/>
    <w:rsid w:val="003A0C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d">
    <w:name w:val="Обычный + красная строка"/>
    <w:basedOn w:val="a"/>
    <w:rsid w:val="003A0C41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0">
    <w:name w:val="S_Маркированный"/>
    <w:basedOn w:val="ae"/>
    <w:rsid w:val="003A0C41"/>
    <w:pPr>
      <w:tabs>
        <w:tab w:val="left" w:pos="993"/>
      </w:tabs>
      <w:spacing w:after="0" w:line="240" w:lineRule="auto"/>
      <w:contextualSpacing w:val="0"/>
      <w:jc w:val="both"/>
    </w:pPr>
    <w:rPr>
      <w:rFonts w:ascii="Times New Roman" w:eastAsia="Times New Roman" w:hAnsi="Times New Roman" w:cs="Times New Roman"/>
      <w:w w:val="109"/>
      <w:sz w:val="24"/>
      <w:szCs w:val="24"/>
    </w:rPr>
  </w:style>
  <w:style w:type="paragraph" w:customStyle="1" w:styleId="S1">
    <w:name w:val="S_Обычный"/>
    <w:basedOn w:val="a"/>
    <w:rsid w:val="003A0C4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w w:val="109"/>
      <w:sz w:val="24"/>
      <w:szCs w:val="24"/>
    </w:rPr>
  </w:style>
  <w:style w:type="paragraph" w:styleId="ae">
    <w:name w:val="List Bullet"/>
    <w:basedOn w:val="a"/>
    <w:uiPriority w:val="99"/>
    <w:semiHidden/>
    <w:unhideWhenUsed/>
    <w:rsid w:val="003A0C41"/>
    <w:pPr>
      <w:tabs>
        <w:tab w:val="num" w:pos="720"/>
      </w:tabs>
      <w:contextualSpacing/>
    </w:pPr>
  </w:style>
  <w:style w:type="paragraph" w:styleId="af">
    <w:name w:val="Body Text Indent"/>
    <w:basedOn w:val="a"/>
    <w:link w:val="af0"/>
    <w:uiPriority w:val="99"/>
    <w:semiHidden/>
    <w:unhideWhenUsed/>
    <w:rsid w:val="003A0C41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3A0C41"/>
  </w:style>
  <w:style w:type="character" w:customStyle="1" w:styleId="20">
    <w:name w:val="Заголовок 2 Знак"/>
    <w:aliases w:val="Заголовок 2 Знак Знак Знак,Заголовок 2 Знак Знак Знак Знак Знак,Заголовок 2 Знак Знак Знак Знак Знак Знак Знак Знак Знак Знак,Знак3 Знак,Знак2 Знак1,Знак2 Знак Знак"/>
    <w:basedOn w:val="a0"/>
    <w:link w:val="2"/>
    <w:rsid w:val="003A0C41"/>
    <w:rPr>
      <w:rFonts w:ascii="Times New Roman" w:eastAsia="Times New Roman" w:hAnsi="Times New Roman" w:cs="Times New Roman"/>
      <w:sz w:val="24"/>
      <w:szCs w:val="20"/>
    </w:rPr>
  </w:style>
  <w:style w:type="paragraph" w:customStyle="1" w:styleId="S2">
    <w:name w:val="S_Заголовок 2"/>
    <w:basedOn w:val="2"/>
    <w:rsid w:val="003A0C41"/>
    <w:pPr>
      <w:keepNext w:val="0"/>
      <w:tabs>
        <w:tab w:val="num" w:pos="1440"/>
      </w:tabs>
      <w:spacing w:line="360" w:lineRule="auto"/>
      <w:ind w:left="1440" w:hanging="360"/>
      <w:jc w:val="both"/>
    </w:pPr>
    <w:rPr>
      <w:b/>
      <w:szCs w:val="24"/>
    </w:rPr>
  </w:style>
  <w:style w:type="paragraph" w:styleId="af1">
    <w:name w:val="footer"/>
    <w:basedOn w:val="a"/>
    <w:link w:val="af2"/>
    <w:uiPriority w:val="99"/>
    <w:semiHidden/>
    <w:unhideWhenUsed/>
    <w:rsid w:val="003173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31737D"/>
  </w:style>
  <w:style w:type="paragraph" w:styleId="af3">
    <w:name w:val="Balloon Text"/>
    <w:basedOn w:val="a"/>
    <w:link w:val="af4"/>
    <w:uiPriority w:val="99"/>
    <w:semiHidden/>
    <w:unhideWhenUsed/>
    <w:rsid w:val="00B53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B532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01A38B-EB4F-4F96-9BC2-EC685A4DF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6697</Words>
  <Characters>38178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Admin</cp:lastModifiedBy>
  <cp:revision>12</cp:revision>
  <cp:lastPrinted>2025-01-16T12:43:00Z</cp:lastPrinted>
  <dcterms:created xsi:type="dcterms:W3CDTF">2017-07-03T11:54:00Z</dcterms:created>
  <dcterms:modified xsi:type="dcterms:W3CDTF">2025-02-24T11:43:00Z</dcterms:modified>
</cp:coreProperties>
</file>