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F64" w:rsidRPr="0025055E" w:rsidRDefault="00EC0DFF" w:rsidP="00391F64">
      <w:pPr>
        <w:jc w:val="center"/>
        <w:rPr>
          <w:b/>
        </w:rPr>
      </w:pPr>
      <w:r>
        <w:rPr>
          <w:b/>
          <w:noProof/>
        </w:rPr>
        <w:drawing>
          <wp:inline distT="0" distB="0" distL="0" distR="0">
            <wp:extent cx="727075" cy="907415"/>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5" cstate="print"/>
                    <a:srcRect/>
                    <a:stretch>
                      <a:fillRect/>
                    </a:stretch>
                  </pic:blipFill>
                  <pic:spPr bwMode="auto">
                    <a:xfrm>
                      <a:off x="0" y="0"/>
                      <a:ext cx="727075" cy="907415"/>
                    </a:xfrm>
                    <a:prstGeom prst="rect">
                      <a:avLst/>
                    </a:prstGeom>
                    <a:noFill/>
                    <a:ln w="9525">
                      <a:noFill/>
                      <a:miter lim="800000"/>
                      <a:headEnd/>
                      <a:tailEnd/>
                    </a:ln>
                  </pic:spPr>
                </pic:pic>
              </a:graphicData>
            </a:graphic>
          </wp:inline>
        </w:drawing>
      </w:r>
    </w:p>
    <w:p w:rsidR="00391F64" w:rsidRPr="0025055E" w:rsidRDefault="00391F64" w:rsidP="00391F64">
      <w:pPr>
        <w:ind w:left="4680"/>
        <w:jc w:val="center"/>
        <w:rPr>
          <w:b/>
        </w:rPr>
      </w:pPr>
    </w:p>
    <w:p w:rsidR="00391F64" w:rsidRPr="0025055E" w:rsidRDefault="00391F64" w:rsidP="00391F64">
      <w:pPr>
        <w:jc w:val="center"/>
        <w:rPr>
          <w:b/>
          <w:sz w:val="28"/>
          <w:szCs w:val="28"/>
        </w:rPr>
      </w:pPr>
      <w:r w:rsidRPr="0025055E">
        <w:rPr>
          <w:b/>
          <w:sz w:val="28"/>
          <w:szCs w:val="28"/>
        </w:rPr>
        <w:t>РОССИЙСКАЯ ФЕДЕРАЦИЯ</w:t>
      </w:r>
    </w:p>
    <w:p w:rsidR="00391F64" w:rsidRPr="0025055E" w:rsidRDefault="00391F64" w:rsidP="00391F64">
      <w:pPr>
        <w:jc w:val="center"/>
        <w:rPr>
          <w:b/>
          <w:sz w:val="28"/>
          <w:szCs w:val="28"/>
        </w:rPr>
      </w:pPr>
      <w:r w:rsidRPr="0025055E">
        <w:rPr>
          <w:b/>
          <w:sz w:val="28"/>
          <w:szCs w:val="28"/>
        </w:rPr>
        <w:t>ОРЛОВСКАЯ ОБЛАСТЬ</w:t>
      </w:r>
    </w:p>
    <w:p w:rsidR="00391F64" w:rsidRPr="0025055E" w:rsidRDefault="00391F64" w:rsidP="00391F64">
      <w:pPr>
        <w:pBdr>
          <w:bottom w:val="single" w:sz="12" w:space="1" w:color="auto"/>
        </w:pBdr>
        <w:jc w:val="center"/>
        <w:rPr>
          <w:b/>
          <w:sz w:val="28"/>
          <w:szCs w:val="28"/>
        </w:rPr>
      </w:pPr>
      <w:r w:rsidRPr="0025055E">
        <w:rPr>
          <w:b/>
          <w:sz w:val="28"/>
          <w:szCs w:val="28"/>
        </w:rPr>
        <w:t>АДМИНИСТРАЦИЯ ТРОСНЯНСКОГО РАЙОНА</w:t>
      </w:r>
    </w:p>
    <w:p w:rsidR="00391F64" w:rsidRPr="0025055E" w:rsidRDefault="001E7971" w:rsidP="00391F64">
      <w:pPr>
        <w:tabs>
          <w:tab w:val="left" w:pos="7485"/>
        </w:tabs>
        <w:rPr>
          <w:b/>
          <w:sz w:val="28"/>
          <w:szCs w:val="28"/>
        </w:rPr>
      </w:pPr>
      <w:r>
        <w:rPr>
          <w:i/>
          <w:sz w:val="20"/>
          <w:szCs w:val="20"/>
        </w:rPr>
        <w:t xml:space="preserve"> </w:t>
      </w:r>
    </w:p>
    <w:p w:rsidR="00391F64" w:rsidRPr="0025055E" w:rsidRDefault="00391F64" w:rsidP="00391F64">
      <w:pPr>
        <w:jc w:val="center"/>
        <w:rPr>
          <w:b/>
          <w:sz w:val="28"/>
          <w:szCs w:val="28"/>
        </w:rPr>
      </w:pPr>
    </w:p>
    <w:p w:rsidR="00391F64" w:rsidRPr="0025055E" w:rsidRDefault="00391F64" w:rsidP="00391F64">
      <w:pPr>
        <w:jc w:val="center"/>
        <w:rPr>
          <w:b/>
          <w:sz w:val="28"/>
          <w:szCs w:val="28"/>
        </w:rPr>
      </w:pPr>
      <w:r w:rsidRPr="0025055E">
        <w:rPr>
          <w:b/>
          <w:sz w:val="28"/>
          <w:szCs w:val="28"/>
        </w:rPr>
        <w:t>ПОСТАНОВЛЕНИЕ</w:t>
      </w:r>
    </w:p>
    <w:p w:rsidR="00391F64" w:rsidRPr="0025055E" w:rsidRDefault="00391F64" w:rsidP="00391F64">
      <w:pPr>
        <w:jc w:val="center"/>
        <w:rPr>
          <w:i/>
          <w:sz w:val="10"/>
        </w:rPr>
      </w:pPr>
    </w:p>
    <w:p w:rsidR="00391F64" w:rsidRPr="0025055E" w:rsidRDefault="00391F64" w:rsidP="00391F64">
      <w:pPr>
        <w:jc w:val="center"/>
        <w:rPr>
          <w:sz w:val="20"/>
          <w:szCs w:val="20"/>
        </w:rPr>
      </w:pPr>
    </w:p>
    <w:p w:rsidR="001F533C" w:rsidRDefault="001F533C" w:rsidP="001F533C">
      <w:pPr>
        <w:rPr>
          <w:sz w:val="28"/>
          <w:szCs w:val="28"/>
        </w:rPr>
      </w:pPr>
      <w:r>
        <w:rPr>
          <w:sz w:val="28"/>
          <w:szCs w:val="28"/>
        </w:rPr>
        <w:t>от 26 декабря  2024 г.                                                               № 423</w:t>
      </w:r>
    </w:p>
    <w:p w:rsidR="00391F64" w:rsidRPr="0025055E" w:rsidRDefault="00391F64" w:rsidP="00391F64">
      <w:r w:rsidRPr="0025055E">
        <w:t xml:space="preserve">             с.Тросна</w:t>
      </w:r>
    </w:p>
    <w:p w:rsidR="00391F64" w:rsidRPr="00F714C7" w:rsidRDefault="00391F64" w:rsidP="00391F64">
      <w:pPr>
        <w:rPr>
          <w:rFonts w:ascii="Arial" w:hAnsi="Arial" w:cs="Arial"/>
        </w:rPr>
      </w:pPr>
    </w:p>
    <w:p w:rsidR="00391F64" w:rsidRPr="00296741" w:rsidRDefault="00391F64" w:rsidP="00391F64">
      <w:pPr>
        <w:rPr>
          <w:rFonts w:ascii="Arial" w:hAnsi="Arial" w:cs="Arial"/>
          <w:b/>
          <w:bCs/>
        </w:rPr>
      </w:pPr>
    </w:p>
    <w:p w:rsidR="00391F64" w:rsidRPr="00AA3242" w:rsidRDefault="00391F64" w:rsidP="00391F64">
      <w:pPr>
        <w:rPr>
          <w:b/>
          <w:sz w:val="28"/>
          <w:szCs w:val="28"/>
        </w:rPr>
      </w:pPr>
      <w:r w:rsidRPr="00AA3242">
        <w:rPr>
          <w:b/>
          <w:bCs/>
          <w:sz w:val="28"/>
          <w:szCs w:val="28"/>
        </w:rPr>
        <w:t>«</w:t>
      </w:r>
      <w:r w:rsidRPr="00AA3242">
        <w:rPr>
          <w:b/>
          <w:sz w:val="28"/>
          <w:szCs w:val="28"/>
        </w:rPr>
        <w:t>Об утверждении программы комплексного развития</w:t>
      </w:r>
    </w:p>
    <w:p w:rsidR="00391F64" w:rsidRPr="00AA3242" w:rsidRDefault="00391F64" w:rsidP="00391F64">
      <w:pPr>
        <w:rPr>
          <w:b/>
          <w:sz w:val="28"/>
          <w:szCs w:val="28"/>
        </w:rPr>
      </w:pPr>
      <w:r w:rsidRPr="00AA3242">
        <w:rPr>
          <w:b/>
          <w:sz w:val="28"/>
          <w:szCs w:val="28"/>
        </w:rPr>
        <w:t xml:space="preserve"> транспортной  инфраструктуры </w:t>
      </w:r>
      <w:r>
        <w:rPr>
          <w:b/>
          <w:sz w:val="28"/>
          <w:szCs w:val="28"/>
        </w:rPr>
        <w:t>Ломовецкого</w:t>
      </w:r>
      <w:r w:rsidRPr="00AA3242">
        <w:rPr>
          <w:b/>
          <w:sz w:val="28"/>
          <w:szCs w:val="28"/>
        </w:rPr>
        <w:t xml:space="preserve"> сельского </w:t>
      </w:r>
    </w:p>
    <w:p w:rsidR="00391F64" w:rsidRPr="00AA3242" w:rsidRDefault="00391F64" w:rsidP="00391F64">
      <w:pPr>
        <w:rPr>
          <w:b/>
          <w:sz w:val="28"/>
          <w:szCs w:val="28"/>
        </w:rPr>
      </w:pPr>
      <w:r w:rsidRPr="00AA3242">
        <w:rPr>
          <w:b/>
          <w:sz w:val="28"/>
          <w:szCs w:val="28"/>
        </w:rPr>
        <w:t>поселения Троснянского района на 2024-2030 годы»</w:t>
      </w:r>
    </w:p>
    <w:p w:rsidR="00391F64" w:rsidRPr="00AA3242" w:rsidRDefault="00391F64" w:rsidP="00391F64">
      <w:pPr>
        <w:rPr>
          <w:sz w:val="28"/>
          <w:szCs w:val="28"/>
        </w:rPr>
      </w:pPr>
    </w:p>
    <w:p w:rsidR="00391F64" w:rsidRPr="00AA3242" w:rsidRDefault="00391F64" w:rsidP="00391F64">
      <w:pPr>
        <w:autoSpaceDN w:val="0"/>
        <w:adjustRightInd w:val="0"/>
        <w:jc w:val="both"/>
        <w:outlineLvl w:val="0"/>
        <w:rPr>
          <w:sz w:val="28"/>
          <w:szCs w:val="28"/>
        </w:rPr>
      </w:pPr>
    </w:p>
    <w:p w:rsidR="00391F64" w:rsidRPr="00AA3242" w:rsidRDefault="00391F64" w:rsidP="00391F64">
      <w:pPr>
        <w:pStyle w:val="Standard"/>
        <w:ind w:firstLine="285"/>
        <w:jc w:val="both"/>
        <w:rPr>
          <w:rFonts w:cs="Times New Roman"/>
          <w:sz w:val="28"/>
          <w:szCs w:val="28"/>
        </w:rPr>
      </w:pPr>
      <w:r w:rsidRPr="00AA3242">
        <w:rPr>
          <w:rFonts w:cs="Times New Roman"/>
          <w:sz w:val="28"/>
          <w:szCs w:val="28"/>
        </w:rPr>
        <w:t xml:space="preserve">         </w:t>
      </w:r>
      <w:r w:rsidRPr="00AA3242">
        <w:rPr>
          <w:rFonts w:cs="Times New Roman"/>
          <w:color w:val="000000"/>
          <w:sz w:val="28"/>
          <w:szCs w:val="28"/>
          <w:lang w:val="ru-RU"/>
        </w:rPr>
        <w:t>В соответствии с подпунктом 4.1 пункта 1 статьи 6 Градострои</w:t>
      </w:r>
      <w:r w:rsidRPr="00AA3242">
        <w:rPr>
          <w:rFonts w:cs="Times New Roman"/>
          <w:color w:val="000000"/>
          <w:sz w:val="28"/>
          <w:szCs w:val="28"/>
          <w:lang w:val="ru-RU"/>
        </w:rPr>
        <w:softHyphen/>
        <w:t>тельного кодекса Российской Федерации, постановлением Правительства Российской Федерации  от 25 декабря 2015 года № 1440 «Об утверждении требований  к программам комплексного развития транспортной инфраструк</w:t>
      </w:r>
      <w:r w:rsidRPr="00AA3242">
        <w:rPr>
          <w:rFonts w:cs="Times New Roman"/>
          <w:color w:val="000000"/>
          <w:sz w:val="28"/>
          <w:szCs w:val="28"/>
          <w:lang w:val="ru-RU"/>
        </w:rPr>
        <w:softHyphen/>
        <w:t>туры  поселений, городских округов» постановляю:</w:t>
      </w:r>
    </w:p>
    <w:p w:rsidR="00391F64" w:rsidRPr="00AA3242" w:rsidRDefault="00391F64" w:rsidP="00391F64">
      <w:pPr>
        <w:pStyle w:val="Standard"/>
        <w:ind w:firstLine="285"/>
        <w:jc w:val="both"/>
        <w:rPr>
          <w:rFonts w:cs="Times New Roman"/>
          <w:sz w:val="28"/>
          <w:szCs w:val="28"/>
        </w:rPr>
      </w:pPr>
      <w:r w:rsidRPr="00AA3242">
        <w:rPr>
          <w:rFonts w:cs="Times New Roman"/>
          <w:color w:val="000000"/>
          <w:sz w:val="28"/>
          <w:szCs w:val="28"/>
          <w:lang w:val="ru-RU"/>
        </w:rPr>
        <w:t xml:space="preserve">        1. Утвердить программу комплексного развития транспортной инфраструктуры </w:t>
      </w:r>
      <w:r>
        <w:rPr>
          <w:rFonts w:cs="Times New Roman"/>
          <w:color w:val="000000"/>
          <w:sz w:val="28"/>
          <w:szCs w:val="28"/>
          <w:lang w:val="ru-RU"/>
        </w:rPr>
        <w:t>Ломовецкого</w:t>
      </w:r>
      <w:r w:rsidRPr="00AA3242">
        <w:rPr>
          <w:rFonts w:cs="Times New Roman"/>
          <w:color w:val="000000"/>
          <w:sz w:val="28"/>
          <w:szCs w:val="28"/>
          <w:lang w:val="ru-RU"/>
        </w:rPr>
        <w:t xml:space="preserve"> сельского поселения Троснянского района на 2024-2030 годы.</w:t>
      </w:r>
    </w:p>
    <w:p w:rsidR="00391F64" w:rsidRPr="00AA3242" w:rsidRDefault="00391F64" w:rsidP="00391F64">
      <w:pPr>
        <w:pStyle w:val="Standard"/>
        <w:ind w:firstLine="285"/>
        <w:jc w:val="both"/>
        <w:rPr>
          <w:rFonts w:cs="Times New Roman"/>
          <w:sz w:val="28"/>
          <w:szCs w:val="28"/>
        </w:rPr>
      </w:pPr>
      <w:r w:rsidRPr="00AA3242">
        <w:rPr>
          <w:rFonts w:cs="Times New Roman"/>
          <w:color w:val="000000"/>
          <w:sz w:val="28"/>
          <w:szCs w:val="28"/>
          <w:lang w:val="ru-RU"/>
        </w:rPr>
        <w:t xml:space="preserve">         2. Установить, что в ходе реализации программы мероприятия и объемы их финансирования подлежат ежегодной корректировке с учетом возможностей бюджета.</w:t>
      </w:r>
    </w:p>
    <w:p w:rsidR="00391F64" w:rsidRPr="00AA3242" w:rsidRDefault="00391F64" w:rsidP="00391F64">
      <w:pPr>
        <w:pStyle w:val="Standard"/>
        <w:ind w:firstLine="285"/>
        <w:jc w:val="both"/>
        <w:rPr>
          <w:rFonts w:cs="Times New Roman"/>
          <w:sz w:val="28"/>
          <w:szCs w:val="28"/>
          <w:lang w:val="ru-RU"/>
        </w:rPr>
      </w:pPr>
      <w:r w:rsidRPr="00AA3242">
        <w:rPr>
          <w:rFonts w:cs="Times New Roman"/>
          <w:color w:val="000000"/>
          <w:sz w:val="28"/>
          <w:szCs w:val="28"/>
          <w:lang w:val="ru-RU"/>
        </w:rPr>
        <w:t xml:space="preserve">          3. </w:t>
      </w:r>
      <w:r w:rsidRPr="00AA3242">
        <w:rPr>
          <w:rFonts w:cs="Times New Roman"/>
          <w:sz w:val="28"/>
          <w:szCs w:val="28"/>
          <w:lang w:val="ru-RU"/>
        </w:rPr>
        <w:t>Р</w:t>
      </w:r>
      <w:r w:rsidRPr="00AA3242">
        <w:rPr>
          <w:rFonts w:cs="Times New Roman"/>
          <w:sz w:val="28"/>
          <w:szCs w:val="28"/>
        </w:rPr>
        <w:t xml:space="preserve">азместить настоящее постановление  на официальном сайте администрации </w:t>
      </w:r>
      <w:r w:rsidRPr="00AA3242">
        <w:rPr>
          <w:rFonts w:cs="Times New Roman"/>
          <w:sz w:val="28"/>
          <w:szCs w:val="28"/>
          <w:lang w:val="ru-RU"/>
        </w:rPr>
        <w:t>Троснянского района.</w:t>
      </w:r>
      <w:r w:rsidRPr="00AA3242">
        <w:rPr>
          <w:rFonts w:cs="Times New Roman"/>
          <w:sz w:val="28"/>
          <w:szCs w:val="28"/>
        </w:rPr>
        <w:t xml:space="preserve"> </w:t>
      </w:r>
    </w:p>
    <w:p w:rsidR="00391F64" w:rsidRPr="00AA3242" w:rsidRDefault="00391F64" w:rsidP="00391F64">
      <w:pPr>
        <w:pStyle w:val="Standard"/>
        <w:ind w:firstLine="285"/>
        <w:jc w:val="both"/>
        <w:rPr>
          <w:rFonts w:cs="Times New Roman"/>
          <w:sz w:val="28"/>
          <w:szCs w:val="28"/>
          <w:lang w:val="ru-RU"/>
        </w:rPr>
      </w:pPr>
      <w:r w:rsidRPr="00AA3242">
        <w:rPr>
          <w:rFonts w:cs="Times New Roman"/>
          <w:sz w:val="28"/>
          <w:szCs w:val="28"/>
          <w:lang w:val="ru-RU"/>
        </w:rPr>
        <w:t xml:space="preserve">           </w:t>
      </w:r>
      <w:r w:rsidRPr="00AA3242">
        <w:rPr>
          <w:rFonts w:cs="Times New Roman"/>
          <w:sz w:val="28"/>
          <w:szCs w:val="28"/>
        </w:rPr>
        <w:t xml:space="preserve">4. Контроль за исполнением настоящего постановления </w:t>
      </w:r>
      <w:r w:rsidRPr="00AA3242">
        <w:rPr>
          <w:rFonts w:cs="Times New Roman"/>
          <w:sz w:val="28"/>
          <w:szCs w:val="28"/>
          <w:lang w:val="ru-RU"/>
        </w:rPr>
        <w:t>оставляю за собой</w:t>
      </w:r>
      <w:r>
        <w:rPr>
          <w:rFonts w:cs="Times New Roman"/>
          <w:sz w:val="28"/>
          <w:szCs w:val="28"/>
          <w:lang w:val="ru-RU"/>
        </w:rPr>
        <w:t>.</w:t>
      </w:r>
    </w:p>
    <w:p w:rsidR="00391F64" w:rsidRPr="00AA3242" w:rsidRDefault="00391F64" w:rsidP="00391F64">
      <w:pPr>
        <w:rPr>
          <w:sz w:val="28"/>
          <w:szCs w:val="28"/>
        </w:rPr>
      </w:pPr>
    </w:p>
    <w:p w:rsidR="00391F64" w:rsidRPr="00AA3242" w:rsidRDefault="00391F64" w:rsidP="00391F64">
      <w:pPr>
        <w:rPr>
          <w:sz w:val="28"/>
          <w:szCs w:val="28"/>
        </w:rPr>
      </w:pPr>
    </w:p>
    <w:p w:rsidR="00391F64" w:rsidRPr="00AA3242" w:rsidRDefault="00391F64" w:rsidP="00391F64">
      <w:pPr>
        <w:rPr>
          <w:b/>
          <w:sz w:val="28"/>
          <w:szCs w:val="28"/>
        </w:rPr>
      </w:pPr>
      <w:r w:rsidRPr="00AA3242">
        <w:rPr>
          <w:b/>
          <w:sz w:val="28"/>
          <w:szCs w:val="28"/>
        </w:rPr>
        <w:t xml:space="preserve">Глава  района                          </w:t>
      </w:r>
      <w:r w:rsidR="001159A4">
        <w:rPr>
          <w:b/>
          <w:sz w:val="28"/>
          <w:szCs w:val="28"/>
        </w:rPr>
        <w:t xml:space="preserve">                            А. В</w:t>
      </w:r>
      <w:r w:rsidRPr="00AA3242">
        <w:rPr>
          <w:b/>
          <w:sz w:val="28"/>
          <w:szCs w:val="28"/>
        </w:rPr>
        <w:t>. Левковский</w:t>
      </w:r>
    </w:p>
    <w:p w:rsidR="00391F64" w:rsidRPr="00AA3242" w:rsidRDefault="00391F64" w:rsidP="00391F64">
      <w:pPr>
        <w:pStyle w:val="a4"/>
        <w:spacing w:before="0" w:beforeAutospacing="0" w:after="150" w:afterAutospacing="0" w:line="238" w:lineRule="atLeast"/>
        <w:jc w:val="center"/>
        <w:rPr>
          <w:b/>
          <w:bCs/>
          <w:color w:val="242424"/>
          <w:sz w:val="28"/>
          <w:szCs w:val="28"/>
        </w:rPr>
      </w:pPr>
    </w:p>
    <w:p w:rsidR="00391F64" w:rsidRDefault="00391F64" w:rsidP="00391F64">
      <w:pPr>
        <w:jc w:val="right"/>
        <w:rPr>
          <w:color w:val="000000"/>
          <w:sz w:val="28"/>
          <w:szCs w:val="28"/>
          <w:bdr w:val="none" w:sz="0" w:space="0" w:color="auto" w:frame="1"/>
        </w:rPr>
      </w:pPr>
    </w:p>
    <w:p w:rsidR="00391F64" w:rsidRDefault="00391F64" w:rsidP="00391F64">
      <w:pPr>
        <w:jc w:val="right"/>
        <w:rPr>
          <w:color w:val="000000"/>
          <w:sz w:val="28"/>
          <w:szCs w:val="28"/>
          <w:bdr w:val="none" w:sz="0" w:space="0" w:color="auto" w:frame="1"/>
        </w:rPr>
      </w:pPr>
    </w:p>
    <w:p w:rsidR="00391F64" w:rsidRDefault="00391F64" w:rsidP="00391F64">
      <w:pPr>
        <w:jc w:val="right"/>
        <w:rPr>
          <w:color w:val="000000"/>
          <w:sz w:val="28"/>
          <w:szCs w:val="28"/>
          <w:bdr w:val="none" w:sz="0" w:space="0" w:color="auto" w:frame="1"/>
        </w:rPr>
      </w:pPr>
    </w:p>
    <w:p w:rsidR="001E7971" w:rsidRDefault="001E7971" w:rsidP="00391F64">
      <w:pPr>
        <w:jc w:val="right"/>
        <w:rPr>
          <w:color w:val="000000"/>
          <w:sz w:val="28"/>
          <w:szCs w:val="28"/>
          <w:bdr w:val="none" w:sz="0" w:space="0" w:color="auto" w:frame="1"/>
        </w:rPr>
      </w:pPr>
    </w:p>
    <w:p w:rsidR="00391F64" w:rsidRPr="009274F7" w:rsidRDefault="00391F64" w:rsidP="00391F64">
      <w:pPr>
        <w:jc w:val="right"/>
        <w:rPr>
          <w:sz w:val="28"/>
          <w:szCs w:val="28"/>
        </w:rPr>
      </w:pPr>
      <w:r w:rsidRPr="009274F7">
        <w:rPr>
          <w:color w:val="000000"/>
          <w:sz w:val="28"/>
          <w:szCs w:val="28"/>
          <w:bdr w:val="none" w:sz="0" w:space="0" w:color="auto" w:frame="1"/>
        </w:rPr>
        <w:lastRenderedPageBreak/>
        <w:t>Приложение 1</w:t>
      </w:r>
    </w:p>
    <w:p w:rsidR="00391F64" w:rsidRPr="009274F7" w:rsidRDefault="00391F64" w:rsidP="00391F64">
      <w:pPr>
        <w:jc w:val="right"/>
        <w:rPr>
          <w:color w:val="000000"/>
          <w:sz w:val="28"/>
          <w:szCs w:val="28"/>
          <w:bdr w:val="none" w:sz="0" w:space="0" w:color="auto" w:frame="1"/>
        </w:rPr>
      </w:pPr>
      <w:r w:rsidRPr="009274F7">
        <w:rPr>
          <w:color w:val="000000"/>
          <w:sz w:val="28"/>
          <w:szCs w:val="28"/>
          <w:bdr w:val="none" w:sz="0" w:space="0" w:color="auto" w:frame="1"/>
        </w:rPr>
        <w:t>к Постановлению администрации</w:t>
      </w:r>
    </w:p>
    <w:p w:rsidR="00391F64" w:rsidRPr="009274F7" w:rsidRDefault="00391F64" w:rsidP="00391F64">
      <w:pPr>
        <w:jc w:val="right"/>
        <w:rPr>
          <w:sz w:val="28"/>
          <w:szCs w:val="28"/>
        </w:rPr>
      </w:pPr>
      <w:r w:rsidRPr="009274F7">
        <w:rPr>
          <w:color w:val="000000"/>
          <w:sz w:val="28"/>
          <w:szCs w:val="28"/>
          <w:bdr w:val="none" w:sz="0" w:space="0" w:color="auto" w:frame="1"/>
        </w:rPr>
        <w:t xml:space="preserve"> Троснянского района</w:t>
      </w:r>
    </w:p>
    <w:p w:rsidR="00B56153" w:rsidRDefault="00870051" w:rsidP="00870051">
      <w:pPr>
        <w:keepNext/>
        <w:jc w:val="right"/>
      </w:pPr>
      <w:r>
        <w:rPr>
          <w:color w:val="000000"/>
          <w:sz w:val="28"/>
          <w:szCs w:val="28"/>
          <w:bdr w:val="none" w:sz="0" w:space="0" w:color="auto" w:frame="1"/>
        </w:rPr>
        <w:t>от  26.12.2024 г. № 422</w:t>
      </w:r>
    </w:p>
    <w:p w:rsidR="003807AB" w:rsidRDefault="003807AB" w:rsidP="00CB14C7">
      <w:pPr>
        <w:keepNext/>
        <w:ind w:firstLine="360"/>
        <w:jc w:val="right"/>
      </w:pPr>
    </w:p>
    <w:p w:rsidR="00391F64" w:rsidRPr="009274F7" w:rsidRDefault="00391F64" w:rsidP="00391F64">
      <w:pPr>
        <w:rPr>
          <w:sz w:val="28"/>
          <w:szCs w:val="28"/>
        </w:rPr>
      </w:pPr>
    </w:p>
    <w:p w:rsidR="00391F64" w:rsidRPr="009274F7" w:rsidRDefault="00391F64" w:rsidP="00391F64">
      <w:pPr>
        <w:jc w:val="center"/>
        <w:rPr>
          <w:color w:val="000000"/>
          <w:sz w:val="28"/>
          <w:szCs w:val="28"/>
        </w:rPr>
      </w:pPr>
      <w:r w:rsidRPr="009274F7">
        <w:rPr>
          <w:color w:val="000000"/>
          <w:sz w:val="28"/>
          <w:szCs w:val="28"/>
        </w:rPr>
        <w:t>Муниципальная программа</w:t>
      </w:r>
    </w:p>
    <w:p w:rsidR="00391F64" w:rsidRPr="009274F7" w:rsidRDefault="00391F64" w:rsidP="00391F64">
      <w:pPr>
        <w:jc w:val="center"/>
        <w:rPr>
          <w:b/>
          <w:bCs/>
          <w:color w:val="000000"/>
          <w:sz w:val="28"/>
          <w:szCs w:val="28"/>
          <w:bdr w:val="none" w:sz="0" w:space="0" w:color="auto" w:frame="1"/>
        </w:rPr>
      </w:pPr>
      <w:r w:rsidRPr="009274F7">
        <w:rPr>
          <w:color w:val="000000"/>
          <w:sz w:val="28"/>
          <w:szCs w:val="28"/>
        </w:rPr>
        <w:t xml:space="preserve">«Комплексное развитие систем транспортной инфраструктуры на территории </w:t>
      </w:r>
      <w:r>
        <w:rPr>
          <w:color w:val="000000"/>
          <w:sz w:val="28"/>
          <w:szCs w:val="28"/>
        </w:rPr>
        <w:t>Ломовецкого</w:t>
      </w:r>
      <w:r w:rsidRPr="009274F7">
        <w:rPr>
          <w:color w:val="000000"/>
          <w:sz w:val="28"/>
          <w:szCs w:val="28"/>
        </w:rPr>
        <w:t xml:space="preserve">  сельского поселения Троснянского района Орловской области на 2024-2030 годы»</w:t>
      </w:r>
      <w:r w:rsidRPr="009274F7">
        <w:rPr>
          <w:b/>
          <w:bCs/>
          <w:color w:val="000000"/>
          <w:sz w:val="28"/>
          <w:szCs w:val="28"/>
          <w:bdr w:val="none" w:sz="0" w:space="0" w:color="auto" w:frame="1"/>
        </w:rPr>
        <w:t> </w:t>
      </w:r>
    </w:p>
    <w:p w:rsidR="00391F64" w:rsidRPr="009274F7" w:rsidRDefault="00391F64" w:rsidP="00391F64">
      <w:pPr>
        <w:jc w:val="center"/>
        <w:rPr>
          <w:b/>
          <w:bCs/>
          <w:color w:val="000000"/>
          <w:sz w:val="28"/>
          <w:szCs w:val="28"/>
          <w:bdr w:val="none" w:sz="0" w:space="0" w:color="auto" w:frame="1"/>
        </w:rPr>
      </w:pPr>
    </w:p>
    <w:p w:rsidR="00747365" w:rsidRPr="00391F64" w:rsidRDefault="00391F64" w:rsidP="00391F64">
      <w:pPr>
        <w:shd w:val="clear" w:color="auto" w:fill="FFFFFF"/>
        <w:ind w:left="57" w:right="57"/>
        <w:jc w:val="center"/>
        <w:rPr>
          <w:color w:val="000000"/>
          <w:sz w:val="28"/>
          <w:szCs w:val="28"/>
        </w:rPr>
      </w:pPr>
      <w:r w:rsidRPr="009274F7">
        <w:rPr>
          <w:color w:val="000000"/>
          <w:sz w:val="28"/>
          <w:szCs w:val="28"/>
        </w:rPr>
        <w:t xml:space="preserve">Паспорт программы </w:t>
      </w:r>
    </w:p>
    <w:p w:rsidR="00236C2E" w:rsidRPr="00CC1072" w:rsidRDefault="00236C2E" w:rsidP="00F62F0E">
      <w:pPr>
        <w:pStyle w:val="11"/>
        <w:ind w:left="360"/>
        <w:jc w:val="left"/>
        <w:rPr>
          <w:rFonts w:cs="Times New Roman"/>
        </w:rPr>
      </w:pPr>
    </w:p>
    <w:tbl>
      <w:tblPr>
        <w:tblW w:w="9766" w:type="dxa"/>
        <w:tblInd w:w="-176" w:type="dxa"/>
        <w:tblLayout w:type="fixed"/>
        <w:tblLook w:val="0000"/>
      </w:tblPr>
      <w:tblGrid>
        <w:gridCol w:w="3403"/>
        <w:gridCol w:w="6363"/>
      </w:tblGrid>
      <w:tr w:rsidR="00747365" w:rsidRPr="00391F64" w:rsidTr="00E91346">
        <w:tc>
          <w:tcPr>
            <w:tcW w:w="3403" w:type="dxa"/>
            <w:tcBorders>
              <w:top w:val="single" w:sz="4" w:space="0" w:color="000000"/>
              <w:left w:val="single" w:sz="4" w:space="0" w:color="000000"/>
              <w:bottom w:val="single" w:sz="4" w:space="0" w:color="000000"/>
              <w:right w:val="nil"/>
            </w:tcBorders>
            <w:vAlign w:val="center"/>
          </w:tcPr>
          <w:p w:rsidR="00747365" w:rsidRPr="00391F64" w:rsidRDefault="00747365" w:rsidP="009A7C7A">
            <w:pPr>
              <w:widowControl w:val="0"/>
              <w:suppressAutoHyphens/>
              <w:autoSpaceDE w:val="0"/>
              <w:snapToGrid w:val="0"/>
              <w:spacing w:line="240" w:lineRule="atLeast"/>
              <w:jc w:val="both"/>
              <w:rPr>
                <w:bCs/>
                <w:sz w:val="28"/>
                <w:szCs w:val="28"/>
                <w:lang w:eastAsia="ar-SA"/>
              </w:rPr>
            </w:pPr>
            <w:r w:rsidRPr="00391F64">
              <w:rPr>
                <w:bCs/>
                <w:sz w:val="28"/>
                <w:szCs w:val="28"/>
              </w:rPr>
              <w:t>Наименование</w:t>
            </w:r>
            <w:r w:rsidR="009A7C7A" w:rsidRPr="00391F64">
              <w:rPr>
                <w:bCs/>
                <w:sz w:val="28"/>
                <w:szCs w:val="28"/>
              </w:rPr>
              <w:t xml:space="preserve"> программы </w:t>
            </w:r>
          </w:p>
        </w:tc>
        <w:tc>
          <w:tcPr>
            <w:tcW w:w="6363" w:type="dxa"/>
            <w:tcBorders>
              <w:top w:val="single" w:sz="4" w:space="0" w:color="000000"/>
              <w:left w:val="single" w:sz="4" w:space="0" w:color="000000"/>
              <w:bottom w:val="single" w:sz="4" w:space="0" w:color="000000"/>
              <w:right w:val="single" w:sz="4" w:space="0" w:color="000000"/>
            </w:tcBorders>
            <w:vAlign w:val="center"/>
          </w:tcPr>
          <w:p w:rsidR="00391F64" w:rsidRPr="009274F7" w:rsidRDefault="00391F64" w:rsidP="00391F64">
            <w:pPr>
              <w:jc w:val="center"/>
              <w:rPr>
                <w:color w:val="000000"/>
                <w:sz w:val="28"/>
                <w:szCs w:val="28"/>
              </w:rPr>
            </w:pPr>
            <w:r w:rsidRPr="009274F7">
              <w:rPr>
                <w:color w:val="000000"/>
                <w:sz w:val="28"/>
                <w:szCs w:val="28"/>
              </w:rPr>
              <w:t>Муниципальная программа</w:t>
            </w:r>
          </w:p>
          <w:p w:rsidR="00747365" w:rsidRPr="00391F64" w:rsidRDefault="00391F64" w:rsidP="00391F64">
            <w:pPr>
              <w:spacing w:line="336" w:lineRule="atLeast"/>
              <w:jc w:val="center"/>
              <w:rPr>
                <w:color w:val="000000"/>
                <w:sz w:val="28"/>
                <w:szCs w:val="28"/>
              </w:rPr>
            </w:pPr>
            <w:r w:rsidRPr="009274F7">
              <w:rPr>
                <w:color w:val="000000"/>
                <w:sz w:val="28"/>
                <w:szCs w:val="28"/>
              </w:rPr>
              <w:t xml:space="preserve">«Комплексное развитие систем транспортной инфраструктуры на территории </w:t>
            </w:r>
            <w:r>
              <w:rPr>
                <w:color w:val="000000"/>
                <w:sz w:val="28"/>
                <w:szCs w:val="28"/>
              </w:rPr>
              <w:t>Ломовецкого</w:t>
            </w:r>
            <w:r w:rsidR="00522C9C">
              <w:rPr>
                <w:color w:val="000000"/>
                <w:sz w:val="28"/>
                <w:szCs w:val="28"/>
              </w:rPr>
              <w:t xml:space="preserve"> </w:t>
            </w:r>
            <w:r w:rsidRPr="009274F7">
              <w:rPr>
                <w:color w:val="000000"/>
                <w:sz w:val="28"/>
                <w:szCs w:val="28"/>
              </w:rPr>
              <w:t xml:space="preserve">  сельского поселения Троснянского района Орловской области на 2024-2030 годы»</w:t>
            </w:r>
          </w:p>
        </w:tc>
      </w:tr>
      <w:tr w:rsidR="00747365" w:rsidRPr="00391F64" w:rsidTr="00E91346">
        <w:tc>
          <w:tcPr>
            <w:tcW w:w="3403" w:type="dxa"/>
            <w:tcBorders>
              <w:top w:val="single" w:sz="4" w:space="0" w:color="000000"/>
              <w:left w:val="single" w:sz="4" w:space="0" w:color="000000"/>
              <w:bottom w:val="single" w:sz="4" w:space="0" w:color="000000"/>
              <w:right w:val="nil"/>
            </w:tcBorders>
          </w:tcPr>
          <w:p w:rsidR="009A7C7A" w:rsidRPr="00391F64" w:rsidRDefault="009A7C7A" w:rsidP="009A7C7A">
            <w:pPr>
              <w:pStyle w:val="Default"/>
              <w:jc w:val="both"/>
              <w:rPr>
                <w:sz w:val="28"/>
                <w:szCs w:val="28"/>
              </w:rPr>
            </w:pPr>
            <w:r w:rsidRPr="00391F64">
              <w:rPr>
                <w:sz w:val="28"/>
                <w:szCs w:val="28"/>
              </w:rPr>
              <w:t xml:space="preserve">Основание для разработки программы </w:t>
            </w:r>
          </w:p>
          <w:p w:rsidR="00747365" w:rsidRPr="00391F64" w:rsidRDefault="00747365">
            <w:pPr>
              <w:widowControl w:val="0"/>
              <w:suppressAutoHyphens/>
              <w:autoSpaceDE w:val="0"/>
              <w:snapToGrid w:val="0"/>
              <w:spacing w:line="240" w:lineRule="atLeast"/>
              <w:jc w:val="center"/>
              <w:rPr>
                <w:bCs/>
                <w:sz w:val="28"/>
                <w:szCs w:val="28"/>
                <w:lang w:eastAsia="ar-SA"/>
              </w:rPr>
            </w:pPr>
          </w:p>
        </w:tc>
        <w:tc>
          <w:tcPr>
            <w:tcW w:w="6363" w:type="dxa"/>
            <w:tcBorders>
              <w:top w:val="single" w:sz="4" w:space="0" w:color="000000"/>
              <w:left w:val="single" w:sz="4" w:space="0" w:color="000000"/>
              <w:bottom w:val="single" w:sz="4" w:space="0" w:color="000000"/>
              <w:right w:val="single" w:sz="4" w:space="0" w:color="000000"/>
            </w:tcBorders>
          </w:tcPr>
          <w:p w:rsidR="00E91346" w:rsidRPr="009274F7" w:rsidRDefault="00E91346" w:rsidP="00E91346">
            <w:pPr>
              <w:ind w:left="57" w:right="57"/>
              <w:jc w:val="center"/>
              <w:rPr>
                <w:color w:val="000000"/>
                <w:sz w:val="28"/>
                <w:szCs w:val="28"/>
              </w:rPr>
            </w:pPr>
            <w:r w:rsidRPr="009274F7">
              <w:rPr>
                <w:color w:val="000000"/>
                <w:sz w:val="28"/>
                <w:szCs w:val="28"/>
              </w:rPr>
              <w:t xml:space="preserve">- Федеральный закон от 06 октября 2003 года </w:t>
            </w:r>
            <w:hyperlink r:id="rId6" w:history="1">
              <w:r w:rsidRPr="009274F7">
                <w:rPr>
                  <w:rStyle w:val="a5"/>
                  <w:color w:val="000000"/>
                  <w:sz w:val="28"/>
                  <w:szCs w:val="28"/>
                  <w:u w:val="none"/>
                </w:rPr>
                <w:t>№ 131-ФЗ</w:t>
              </w:r>
            </w:hyperlink>
            <w:r w:rsidRPr="009274F7">
              <w:rPr>
                <w:color w:val="000000"/>
                <w:sz w:val="28"/>
                <w:szCs w:val="28"/>
              </w:rPr>
              <w:t xml:space="preserve"> «Об общих принципах организации местного самоуправления в Российской Федерации»;</w:t>
            </w:r>
          </w:p>
          <w:p w:rsidR="00E91346" w:rsidRPr="009274F7" w:rsidRDefault="00E91346" w:rsidP="00E91346">
            <w:pPr>
              <w:ind w:left="57" w:right="57"/>
              <w:jc w:val="center"/>
              <w:rPr>
                <w:color w:val="000000"/>
                <w:sz w:val="28"/>
                <w:szCs w:val="28"/>
              </w:rPr>
            </w:pPr>
            <w:r w:rsidRPr="009274F7">
              <w:rPr>
                <w:color w:val="000000"/>
                <w:sz w:val="28"/>
                <w:szCs w:val="28"/>
              </w:rPr>
              <w:t>- поручения Президента Российской Федерации от 17 марта 2011 года Пр-701;</w:t>
            </w:r>
          </w:p>
          <w:p w:rsidR="00E91346" w:rsidRPr="009274F7" w:rsidRDefault="00E91346" w:rsidP="00E91346">
            <w:pPr>
              <w:adjustRightInd w:val="0"/>
              <w:ind w:left="57" w:right="57"/>
              <w:jc w:val="center"/>
              <w:outlineLvl w:val="0"/>
              <w:rPr>
                <w:color w:val="000000"/>
                <w:sz w:val="28"/>
                <w:szCs w:val="28"/>
              </w:rPr>
            </w:pPr>
            <w:r w:rsidRPr="009274F7">
              <w:rPr>
                <w:color w:val="000000"/>
                <w:sz w:val="28"/>
                <w:szCs w:val="28"/>
              </w:rPr>
              <w:t>Федеральный закон от 29.12.2014 г. № 456-ФЗ;</w:t>
            </w:r>
          </w:p>
          <w:p w:rsidR="00747365" w:rsidRPr="00391F64" w:rsidRDefault="00E91346" w:rsidP="00E91346">
            <w:pPr>
              <w:widowControl w:val="0"/>
              <w:suppressAutoHyphens/>
              <w:autoSpaceDE w:val="0"/>
              <w:snapToGrid w:val="0"/>
              <w:spacing w:line="240" w:lineRule="atLeast"/>
              <w:rPr>
                <w:sz w:val="28"/>
                <w:szCs w:val="28"/>
                <w:lang w:eastAsia="ar-SA"/>
              </w:rPr>
            </w:pPr>
            <w:r w:rsidRPr="009274F7">
              <w:rPr>
                <w:sz w:val="28"/>
                <w:szCs w:val="28"/>
              </w:rPr>
              <w:t>- постановление Правительства РФ от 25.12.2015 года № 1440 «Об утверждении требований к программам комплексного развития транспортной инфраструктуры поселений, городских округов»</w:t>
            </w:r>
          </w:p>
        </w:tc>
      </w:tr>
      <w:tr w:rsidR="00236C2E" w:rsidRPr="00391F64" w:rsidTr="00E91346">
        <w:tc>
          <w:tcPr>
            <w:tcW w:w="3403" w:type="dxa"/>
            <w:tcBorders>
              <w:top w:val="single" w:sz="4" w:space="0" w:color="000000"/>
              <w:left w:val="single" w:sz="4" w:space="0" w:color="000000"/>
              <w:bottom w:val="single" w:sz="4" w:space="0" w:color="000000"/>
              <w:right w:val="nil"/>
            </w:tcBorders>
          </w:tcPr>
          <w:p w:rsidR="00236C2E" w:rsidRPr="00391F64" w:rsidRDefault="00E91346" w:rsidP="009A7C7A">
            <w:pPr>
              <w:widowControl w:val="0"/>
              <w:suppressAutoHyphens/>
              <w:autoSpaceDE w:val="0"/>
              <w:snapToGrid w:val="0"/>
              <w:spacing w:line="240" w:lineRule="atLeast"/>
              <w:jc w:val="both"/>
              <w:rPr>
                <w:bCs/>
                <w:sz w:val="28"/>
                <w:szCs w:val="28"/>
                <w:lang w:eastAsia="ar-SA"/>
              </w:rPr>
            </w:pPr>
            <w:r>
              <w:rPr>
                <w:bCs/>
                <w:sz w:val="28"/>
                <w:szCs w:val="28"/>
              </w:rPr>
              <w:t>Разработчик п</w:t>
            </w:r>
            <w:r w:rsidR="00236C2E" w:rsidRPr="00391F64">
              <w:rPr>
                <w:bCs/>
                <w:sz w:val="28"/>
                <w:szCs w:val="28"/>
              </w:rPr>
              <w:t>рограммы</w:t>
            </w:r>
          </w:p>
        </w:tc>
        <w:tc>
          <w:tcPr>
            <w:tcW w:w="6363" w:type="dxa"/>
            <w:tcBorders>
              <w:top w:val="single" w:sz="4" w:space="0" w:color="000000"/>
              <w:left w:val="single" w:sz="4" w:space="0" w:color="000000"/>
              <w:bottom w:val="single" w:sz="4" w:space="0" w:color="000000"/>
              <w:right w:val="single" w:sz="4" w:space="0" w:color="000000"/>
            </w:tcBorders>
          </w:tcPr>
          <w:p w:rsidR="00236C2E" w:rsidRPr="00391F64" w:rsidRDefault="00236C2E" w:rsidP="00E91346">
            <w:pPr>
              <w:widowControl w:val="0"/>
              <w:suppressAutoHyphens/>
              <w:autoSpaceDE w:val="0"/>
              <w:snapToGrid w:val="0"/>
              <w:spacing w:line="240" w:lineRule="atLeast"/>
              <w:rPr>
                <w:sz w:val="28"/>
                <w:szCs w:val="28"/>
                <w:lang w:eastAsia="ar-SA"/>
              </w:rPr>
            </w:pPr>
            <w:r w:rsidRPr="00391F64">
              <w:rPr>
                <w:sz w:val="28"/>
                <w:szCs w:val="28"/>
              </w:rPr>
              <w:t>Администрация  Троснянского района Орловской области</w:t>
            </w:r>
          </w:p>
        </w:tc>
      </w:tr>
      <w:tr w:rsidR="00E91346" w:rsidRPr="00391F64" w:rsidTr="00E91346">
        <w:tc>
          <w:tcPr>
            <w:tcW w:w="3403" w:type="dxa"/>
            <w:tcBorders>
              <w:top w:val="single" w:sz="4" w:space="0" w:color="000000"/>
              <w:left w:val="single" w:sz="4" w:space="0" w:color="000000"/>
              <w:bottom w:val="single" w:sz="4" w:space="0" w:color="000000"/>
              <w:right w:val="nil"/>
            </w:tcBorders>
          </w:tcPr>
          <w:p w:rsidR="00E91346" w:rsidRPr="009274F7" w:rsidRDefault="00E91346" w:rsidP="009B76E3">
            <w:pPr>
              <w:spacing w:after="225" w:line="336" w:lineRule="atLeast"/>
              <w:rPr>
                <w:color w:val="000000"/>
                <w:sz w:val="28"/>
                <w:szCs w:val="28"/>
              </w:rPr>
            </w:pPr>
            <w:r w:rsidRPr="009274F7">
              <w:rPr>
                <w:color w:val="000000"/>
                <w:sz w:val="28"/>
                <w:szCs w:val="28"/>
              </w:rPr>
              <w:t>Исполнители программы</w:t>
            </w:r>
          </w:p>
        </w:tc>
        <w:tc>
          <w:tcPr>
            <w:tcW w:w="6363" w:type="dxa"/>
            <w:tcBorders>
              <w:top w:val="single" w:sz="4" w:space="0" w:color="000000"/>
              <w:left w:val="single" w:sz="4" w:space="0" w:color="000000"/>
              <w:bottom w:val="single" w:sz="4" w:space="0" w:color="000000"/>
              <w:right w:val="single" w:sz="4" w:space="0" w:color="000000"/>
            </w:tcBorders>
          </w:tcPr>
          <w:p w:rsidR="00E91346" w:rsidRPr="009274F7" w:rsidRDefault="00E91346" w:rsidP="009B76E3">
            <w:pPr>
              <w:spacing w:line="336" w:lineRule="atLeast"/>
              <w:jc w:val="center"/>
              <w:rPr>
                <w:color w:val="000000"/>
                <w:sz w:val="28"/>
                <w:szCs w:val="28"/>
              </w:rPr>
            </w:pPr>
            <w:r w:rsidRPr="009274F7">
              <w:rPr>
                <w:color w:val="000000"/>
                <w:sz w:val="28"/>
                <w:szCs w:val="28"/>
              </w:rPr>
              <w:t>Администрация  Троснянского района Орловской области</w:t>
            </w:r>
          </w:p>
          <w:p w:rsidR="00E91346" w:rsidRPr="009274F7" w:rsidRDefault="00E91346" w:rsidP="009B76E3">
            <w:pPr>
              <w:spacing w:line="336" w:lineRule="atLeast"/>
              <w:jc w:val="center"/>
              <w:rPr>
                <w:color w:val="000000"/>
                <w:sz w:val="28"/>
                <w:szCs w:val="28"/>
              </w:rPr>
            </w:pPr>
          </w:p>
        </w:tc>
      </w:tr>
      <w:tr w:rsidR="00E91346" w:rsidRPr="00391F64" w:rsidTr="00E91346">
        <w:tc>
          <w:tcPr>
            <w:tcW w:w="3403" w:type="dxa"/>
            <w:tcBorders>
              <w:top w:val="single" w:sz="4" w:space="0" w:color="000000"/>
              <w:left w:val="single" w:sz="4" w:space="0" w:color="000000"/>
              <w:bottom w:val="single" w:sz="4" w:space="0" w:color="000000"/>
              <w:right w:val="nil"/>
            </w:tcBorders>
          </w:tcPr>
          <w:p w:rsidR="00E91346" w:rsidRPr="009274F7" w:rsidRDefault="00E91346" w:rsidP="009B76E3">
            <w:pPr>
              <w:spacing w:after="225" w:line="336" w:lineRule="atLeast"/>
              <w:rPr>
                <w:color w:val="000000"/>
                <w:sz w:val="28"/>
                <w:szCs w:val="28"/>
              </w:rPr>
            </w:pPr>
            <w:r w:rsidRPr="009274F7">
              <w:rPr>
                <w:color w:val="000000"/>
                <w:sz w:val="28"/>
                <w:szCs w:val="28"/>
              </w:rPr>
              <w:t>Контроль за реализацией программы</w:t>
            </w:r>
          </w:p>
        </w:tc>
        <w:tc>
          <w:tcPr>
            <w:tcW w:w="6363" w:type="dxa"/>
            <w:tcBorders>
              <w:top w:val="single" w:sz="4" w:space="0" w:color="000000"/>
              <w:left w:val="single" w:sz="4" w:space="0" w:color="000000"/>
              <w:bottom w:val="single" w:sz="4" w:space="0" w:color="000000"/>
              <w:right w:val="single" w:sz="4" w:space="0" w:color="000000"/>
            </w:tcBorders>
          </w:tcPr>
          <w:p w:rsidR="00E91346" w:rsidRPr="009274F7" w:rsidRDefault="00E91346" w:rsidP="009B76E3">
            <w:pPr>
              <w:spacing w:line="336" w:lineRule="atLeast"/>
              <w:jc w:val="center"/>
              <w:rPr>
                <w:color w:val="000000"/>
                <w:sz w:val="28"/>
                <w:szCs w:val="28"/>
              </w:rPr>
            </w:pPr>
            <w:r w:rsidRPr="009274F7">
              <w:rPr>
                <w:color w:val="000000"/>
                <w:sz w:val="28"/>
                <w:szCs w:val="28"/>
              </w:rPr>
              <w:t xml:space="preserve"> Администрация  Троснянского района Орловской области</w:t>
            </w:r>
          </w:p>
          <w:p w:rsidR="00E91346" w:rsidRPr="009274F7" w:rsidRDefault="00E91346" w:rsidP="009B76E3">
            <w:pPr>
              <w:spacing w:line="336" w:lineRule="atLeast"/>
              <w:jc w:val="center"/>
              <w:rPr>
                <w:color w:val="000000"/>
                <w:sz w:val="28"/>
                <w:szCs w:val="28"/>
              </w:rPr>
            </w:pPr>
          </w:p>
        </w:tc>
      </w:tr>
      <w:tr w:rsidR="00D871DB" w:rsidRPr="00E91346" w:rsidTr="00E91346">
        <w:tc>
          <w:tcPr>
            <w:tcW w:w="3403" w:type="dxa"/>
            <w:tcBorders>
              <w:top w:val="single" w:sz="4" w:space="0" w:color="000000"/>
              <w:left w:val="single" w:sz="4" w:space="0" w:color="000000"/>
              <w:bottom w:val="single" w:sz="4" w:space="0" w:color="000000"/>
              <w:right w:val="nil"/>
            </w:tcBorders>
          </w:tcPr>
          <w:p w:rsidR="00D871DB" w:rsidRPr="009274F7" w:rsidRDefault="00D871DB" w:rsidP="009B76E3">
            <w:pPr>
              <w:spacing w:after="225" w:line="336" w:lineRule="atLeast"/>
              <w:rPr>
                <w:color w:val="000000"/>
                <w:sz w:val="28"/>
                <w:szCs w:val="28"/>
              </w:rPr>
            </w:pPr>
            <w:r w:rsidRPr="009274F7">
              <w:rPr>
                <w:color w:val="000000"/>
                <w:sz w:val="28"/>
                <w:szCs w:val="28"/>
              </w:rPr>
              <w:t>Цель программы</w:t>
            </w:r>
          </w:p>
        </w:tc>
        <w:tc>
          <w:tcPr>
            <w:tcW w:w="6363" w:type="dxa"/>
            <w:tcBorders>
              <w:top w:val="single" w:sz="4" w:space="0" w:color="000000"/>
              <w:left w:val="single" w:sz="4" w:space="0" w:color="000000"/>
              <w:bottom w:val="single" w:sz="4" w:space="0" w:color="000000"/>
              <w:right w:val="single" w:sz="4" w:space="0" w:color="000000"/>
            </w:tcBorders>
          </w:tcPr>
          <w:p w:rsidR="00D871DB" w:rsidRPr="009274F7" w:rsidRDefault="00D871DB" w:rsidP="00D871DB">
            <w:pPr>
              <w:spacing w:line="336" w:lineRule="atLeast"/>
              <w:jc w:val="center"/>
              <w:rPr>
                <w:color w:val="000000"/>
                <w:sz w:val="28"/>
                <w:szCs w:val="28"/>
              </w:rPr>
            </w:pPr>
            <w:r w:rsidRPr="009274F7">
              <w:rPr>
                <w:color w:val="000000"/>
                <w:sz w:val="28"/>
                <w:szCs w:val="28"/>
              </w:rPr>
              <w:t xml:space="preserve">Повышение комфортности и безопасности жизнедеятельности населения и хозяйствующих субъектов на территории </w:t>
            </w:r>
            <w:r>
              <w:rPr>
                <w:color w:val="000000"/>
                <w:sz w:val="28"/>
                <w:szCs w:val="28"/>
              </w:rPr>
              <w:t>Ломовецкого</w:t>
            </w:r>
            <w:r w:rsidRPr="009274F7">
              <w:rPr>
                <w:color w:val="000000"/>
                <w:sz w:val="28"/>
                <w:szCs w:val="28"/>
              </w:rPr>
              <w:t xml:space="preserve"> сельского поселения Троснянского района Орловской области</w:t>
            </w:r>
          </w:p>
        </w:tc>
      </w:tr>
      <w:tr w:rsidR="00D871DB" w:rsidRPr="00E91346" w:rsidTr="00E91346">
        <w:tc>
          <w:tcPr>
            <w:tcW w:w="3403" w:type="dxa"/>
            <w:tcBorders>
              <w:top w:val="single" w:sz="4" w:space="0" w:color="000000"/>
              <w:left w:val="single" w:sz="4" w:space="0" w:color="000000"/>
              <w:bottom w:val="single" w:sz="4" w:space="0" w:color="000000"/>
              <w:right w:val="nil"/>
            </w:tcBorders>
          </w:tcPr>
          <w:p w:rsidR="00D871DB" w:rsidRPr="009274F7" w:rsidRDefault="00D871DB" w:rsidP="009B76E3">
            <w:pPr>
              <w:spacing w:after="225" w:line="336" w:lineRule="atLeast"/>
              <w:rPr>
                <w:color w:val="000000"/>
                <w:sz w:val="28"/>
                <w:szCs w:val="28"/>
              </w:rPr>
            </w:pPr>
            <w:r w:rsidRPr="009274F7">
              <w:rPr>
                <w:color w:val="000000"/>
                <w:sz w:val="28"/>
                <w:szCs w:val="28"/>
              </w:rPr>
              <w:t>Задачи программы</w:t>
            </w:r>
          </w:p>
        </w:tc>
        <w:tc>
          <w:tcPr>
            <w:tcW w:w="6363" w:type="dxa"/>
            <w:tcBorders>
              <w:top w:val="single" w:sz="4" w:space="0" w:color="000000"/>
              <w:left w:val="single" w:sz="4" w:space="0" w:color="000000"/>
              <w:bottom w:val="single" w:sz="4" w:space="0" w:color="000000"/>
              <w:right w:val="single" w:sz="4" w:space="0" w:color="000000"/>
            </w:tcBorders>
          </w:tcPr>
          <w:p w:rsidR="00D871DB" w:rsidRPr="009274F7" w:rsidRDefault="00D871DB" w:rsidP="009B76E3">
            <w:pPr>
              <w:shd w:val="clear" w:color="auto" w:fill="FFFFFF"/>
              <w:spacing w:line="336" w:lineRule="atLeast"/>
              <w:ind w:left="37"/>
              <w:jc w:val="center"/>
              <w:rPr>
                <w:color w:val="000000"/>
                <w:sz w:val="28"/>
                <w:szCs w:val="28"/>
              </w:rPr>
            </w:pPr>
            <w:r w:rsidRPr="009274F7">
              <w:rPr>
                <w:color w:val="000000"/>
                <w:spacing w:val="-2"/>
                <w:sz w:val="28"/>
                <w:szCs w:val="28"/>
              </w:rPr>
              <w:t>1. Повышение надежности системы транспортной инфраструктуры.</w:t>
            </w:r>
          </w:p>
          <w:p w:rsidR="00D871DB" w:rsidRPr="009274F7" w:rsidRDefault="00D871DB" w:rsidP="009B76E3">
            <w:pPr>
              <w:spacing w:line="336" w:lineRule="atLeast"/>
              <w:jc w:val="center"/>
              <w:rPr>
                <w:color w:val="000000"/>
                <w:sz w:val="28"/>
                <w:szCs w:val="28"/>
              </w:rPr>
            </w:pPr>
            <w:r w:rsidRPr="009274F7">
              <w:rPr>
                <w:color w:val="000000"/>
                <w:spacing w:val="-2"/>
                <w:sz w:val="28"/>
                <w:szCs w:val="28"/>
              </w:rPr>
              <w:lastRenderedPageBreak/>
              <w:t>2.</w:t>
            </w:r>
            <w:r w:rsidRPr="009274F7">
              <w:rPr>
                <w:color w:val="000000"/>
                <w:sz w:val="28"/>
                <w:szCs w:val="28"/>
              </w:rPr>
              <w:t>Обеспечение более комфортных условий проживания населения сельского поселения, безопасности дорожного движения.</w:t>
            </w:r>
          </w:p>
        </w:tc>
      </w:tr>
      <w:tr w:rsidR="00D871DB" w:rsidRPr="00E91346" w:rsidTr="00E91346">
        <w:tc>
          <w:tcPr>
            <w:tcW w:w="3403" w:type="dxa"/>
            <w:tcBorders>
              <w:top w:val="single" w:sz="4" w:space="0" w:color="000000"/>
              <w:left w:val="single" w:sz="4" w:space="0" w:color="000000"/>
              <w:bottom w:val="single" w:sz="4" w:space="0" w:color="000000"/>
              <w:right w:val="nil"/>
            </w:tcBorders>
          </w:tcPr>
          <w:p w:rsidR="00D871DB" w:rsidRPr="009274F7" w:rsidRDefault="00D871DB" w:rsidP="009B76E3">
            <w:pPr>
              <w:spacing w:after="225" w:line="336" w:lineRule="atLeast"/>
              <w:rPr>
                <w:color w:val="000000"/>
                <w:sz w:val="28"/>
                <w:szCs w:val="28"/>
              </w:rPr>
            </w:pPr>
            <w:r w:rsidRPr="009274F7">
              <w:rPr>
                <w:color w:val="000000"/>
                <w:sz w:val="28"/>
                <w:szCs w:val="28"/>
              </w:rPr>
              <w:lastRenderedPageBreak/>
              <w:t>Сроки реализации программы</w:t>
            </w:r>
          </w:p>
        </w:tc>
        <w:tc>
          <w:tcPr>
            <w:tcW w:w="6363" w:type="dxa"/>
            <w:tcBorders>
              <w:top w:val="single" w:sz="4" w:space="0" w:color="000000"/>
              <w:left w:val="single" w:sz="4" w:space="0" w:color="000000"/>
              <w:bottom w:val="single" w:sz="4" w:space="0" w:color="000000"/>
              <w:right w:val="single" w:sz="4" w:space="0" w:color="000000"/>
            </w:tcBorders>
          </w:tcPr>
          <w:p w:rsidR="00D871DB" w:rsidRPr="009274F7" w:rsidRDefault="00D871DB" w:rsidP="009B76E3">
            <w:pPr>
              <w:spacing w:line="336" w:lineRule="atLeast"/>
              <w:jc w:val="center"/>
              <w:rPr>
                <w:color w:val="000000"/>
                <w:sz w:val="28"/>
                <w:szCs w:val="28"/>
              </w:rPr>
            </w:pPr>
            <w:r w:rsidRPr="009274F7">
              <w:rPr>
                <w:color w:val="000000"/>
                <w:sz w:val="28"/>
                <w:szCs w:val="28"/>
              </w:rPr>
              <w:t>2024-2030 годы</w:t>
            </w:r>
          </w:p>
        </w:tc>
      </w:tr>
      <w:tr w:rsidR="00772CDF" w:rsidRPr="00E91346" w:rsidTr="00E91346">
        <w:tc>
          <w:tcPr>
            <w:tcW w:w="3403" w:type="dxa"/>
            <w:tcBorders>
              <w:top w:val="single" w:sz="4" w:space="0" w:color="000000"/>
              <w:left w:val="single" w:sz="4" w:space="0" w:color="000000"/>
              <w:bottom w:val="single" w:sz="4" w:space="0" w:color="000000"/>
              <w:right w:val="nil"/>
            </w:tcBorders>
          </w:tcPr>
          <w:p w:rsidR="00772CDF" w:rsidRPr="009274F7" w:rsidRDefault="00772CDF" w:rsidP="009B76E3">
            <w:pPr>
              <w:spacing w:after="225" w:line="336" w:lineRule="atLeast"/>
              <w:rPr>
                <w:color w:val="000000"/>
                <w:sz w:val="28"/>
                <w:szCs w:val="28"/>
              </w:rPr>
            </w:pPr>
            <w:r w:rsidRPr="009274F7">
              <w:rPr>
                <w:color w:val="000000"/>
                <w:sz w:val="28"/>
                <w:szCs w:val="28"/>
              </w:rPr>
              <w:t>Объемы и источники финансирования</w:t>
            </w:r>
          </w:p>
        </w:tc>
        <w:tc>
          <w:tcPr>
            <w:tcW w:w="6363" w:type="dxa"/>
            <w:tcBorders>
              <w:top w:val="single" w:sz="4" w:space="0" w:color="000000"/>
              <w:left w:val="single" w:sz="4" w:space="0" w:color="000000"/>
              <w:bottom w:val="single" w:sz="4" w:space="0" w:color="000000"/>
              <w:right w:val="single" w:sz="4" w:space="0" w:color="000000"/>
            </w:tcBorders>
          </w:tcPr>
          <w:p w:rsidR="00772CDF" w:rsidRPr="009274F7" w:rsidRDefault="00772CDF" w:rsidP="009B76E3">
            <w:pPr>
              <w:spacing w:line="336" w:lineRule="atLeast"/>
              <w:jc w:val="center"/>
              <w:rPr>
                <w:color w:val="000000"/>
                <w:sz w:val="28"/>
                <w:szCs w:val="28"/>
              </w:rPr>
            </w:pPr>
            <w:r w:rsidRPr="009274F7">
              <w:rPr>
                <w:color w:val="000000"/>
                <w:sz w:val="28"/>
                <w:szCs w:val="28"/>
              </w:rPr>
              <w:t>Источники финансирования:</w:t>
            </w:r>
          </w:p>
          <w:p w:rsidR="00772CDF" w:rsidRPr="009274F7" w:rsidRDefault="00772CDF" w:rsidP="009B76E3">
            <w:pPr>
              <w:spacing w:line="336" w:lineRule="atLeast"/>
              <w:jc w:val="center"/>
              <w:rPr>
                <w:color w:val="000000"/>
                <w:sz w:val="28"/>
                <w:szCs w:val="28"/>
              </w:rPr>
            </w:pPr>
            <w:r w:rsidRPr="009274F7">
              <w:rPr>
                <w:color w:val="000000"/>
                <w:sz w:val="28"/>
                <w:szCs w:val="28"/>
              </w:rPr>
              <w:t>- средства местного бюджета.</w:t>
            </w:r>
          </w:p>
          <w:p w:rsidR="00772CDF" w:rsidRPr="009274F7" w:rsidRDefault="00772CDF" w:rsidP="009B76E3">
            <w:pPr>
              <w:spacing w:line="336" w:lineRule="atLeast"/>
              <w:jc w:val="center"/>
              <w:rPr>
                <w:color w:val="000000"/>
                <w:sz w:val="28"/>
                <w:szCs w:val="28"/>
              </w:rPr>
            </w:pPr>
            <w:r w:rsidRPr="009274F7">
              <w:rPr>
                <w:color w:val="000000"/>
                <w:sz w:val="28"/>
                <w:szCs w:val="28"/>
              </w:rPr>
              <w:t xml:space="preserve">Бюджетные ассигнования, предусмотренные в плановом периоде, будут уточнены при формировании проектов бюджета поселения с учетом изменения ассигнований </w:t>
            </w:r>
          </w:p>
        </w:tc>
      </w:tr>
      <w:tr w:rsidR="00772CDF" w:rsidRPr="00E91346" w:rsidTr="00E91346">
        <w:tc>
          <w:tcPr>
            <w:tcW w:w="3403" w:type="dxa"/>
            <w:tcBorders>
              <w:top w:val="single" w:sz="4" w:space="0" w:color="000000"/>
              <w:left w:val="single" w:sz="4" w:space="0" w:color="000000"/>
              <w:bottom w:val="single" w:sz="4" w:space="0" w:color="000000"/>
              <w:right w:val="nil"/>
            </w:tcBorders>
          </w:tcPr>
          <w:p w:rsidR="00772CDF" w:rsidRPr="009274F7" w:rsidRDefault="00772CDF" w:rsidP="009B76E3">
            <w:pPr>
              <w:spacing w:after="225" w:line="85" w:lineRule="atLeast"/>
              <w:rPr>
                <w:color w:val="000000"/>
                <w:sz w:val="28"/>
                <w:szCs w:val="28"/>
              </w:rPr>
            </w:pPr>
            <w:r w:rsidRPr="009274F7">
              <w:rPr>
                <w:color w:val="000000"/>
                <w:sz w:val="28"/>
                <w:szCs w:val="28"/>
              </w:rPr>
              <w:t>Мероприятия программы</w:t>
            </w:r>
          </w:p>
        </w:tc>
        <w:tc>
          <w:tcPr>
            <w:tcW w:w="6363" w:type="dxa"/>
            <w:tcBorders>
              <w:top w:val="single" w:sz="4" w:space="0" w:color="000000"/>
              <w:left w:val="single" w:sz="4" w:space="0" w:color="000000"/>
              <w:bottom w:val="single" w:sz="4" w:space="0" w:color="000000"/>
              <w:right w:val="single" w:sz="4" w:space="0" w:color="000000"/>
            </w:tcBorders>
          </w:tcPr>
          <w:p w:rsidR="00772CDF" w:rsidRPr="009274F7" w:rsidRDefault="00772CDF" w:rsidP="009B76E3">
            <w:pPr>
              <w:adjustRightInd w:val="0"/>
              <w:spacing w:line="336" w:lineRule="atLeast"/>
              <w:jc w:val="center"/>
              <w:rPr>
                <w:color w:val="000000"/>
                <w:sz w:val="28"/>
                <w:szCs w:val="28"/>
              </w:rPr>
            </w:pPr>
            <w:r w:rsidRPr="009274F7">
              <w:rPr>
                <w:color w:val="000000"/>
                <w:sz w:val="28"/>
                <w:szCs w:val="28"/>
              </w:rPr>
              <w:t>- разработка проектно-сметной документации;</w:t>
            </w:r>
          </w:p>
          <w:p w:rsidR="00772CDF" w:rsidRPr="009274F7" w:rsidRDefault="00772CDF" w:rsidP="009B76E3">
            <w:pPr>
              <w:adjustRightInd w:val="0"/>
              <w:spacing w:line="336" w:lineRule="atLeast"/>
              <w:jc w:val="center"/>
              <w:rPr>
                <w:color w:val="000000"/>
                <w:sz w:val="28"/>
                <w:szCs w:val="28"/>
              </w:rPr>
            </w:pPr>
            <w:r w:rsidRPr="009274F7">
              <w:rPr>
                <w:color w:val="000000"/>
                <w:sz w:val="28"/>
                <w:szCs w:val="28"/>
              </w:rPr>
              <w:t>- приобретение материалов и ремонт дорог;</w:t>
            </w:r>
          </w:p>
          <w:p w:rsidR="00772CDF" w:rsidRPr="009274F7" w:rsidRDefault="00772CDF" w:rsidP="009B76E3">
            <w:pPr>
              <w:adjustRightInd w:val="0"/>
              <w:spacing w:line="336" w:lineRule="atLeast"/>
              <w:jc w:val="center"/>
              <w:rPr>
                <w:color w:val="000000"/>
                <w:sz w:val="28"/>
                <w:szCs w:val="28"/>
              </w:rPr>
            </w:pPr>
            <w:r w:rsidRPr="009274F7">
              <w:rPr>
                <w:color w:val="000000"/>
                <w:sz w:val="28"/>
                <w:szCs w:val="28"/>
              </w:rPr>
              <w:t>- мероприятия по организации дорожного движения;</w:t>
            </w:r>
          </w:p>
          <w:p w:rsidR="00772CDF" w:rsidRPr="009274F7" w:rsidRDefault="00772CDF" w:rsidP="009B76E3">
            <w:pPr>
              <w:adjustRightInd w:val="0"/>
              <w:spacing w:line="85" w:lineRule="atLeast"/>
              <w:jc w:val="center"/>
              <w:rPr>
                <w:color w:val="000000"/>
                <w:sz w:val="28"/>
                <w:szCs w:val="28"/>
              </w:rPr>
            </w:pPr>
            <w:r w:rsidRPr="009274F7">
              <w:rPr>
                <w:color w:val="000000"/>
                <w:sz w:val="28"/>
                <w:szCs w:val="28"/>
              </w:rPr>
              <w:t>- ремонт пешеходных дорожек.</w:t>
            </w:r>
          </w:p>
        </w:tc>
      </w:tr>
    </w:tbl>
    <w:p w:rsidR="00B81C2A" w:rsidRPr="00391F64" w:rsidRDefault="00B81C2A" w:rsidP="00B81C2A">
      <w:pPr>
        <w:pStyle w:val="Default"/>
        <w:jc w:val="both"/>
        <w:rPr>
          <w:color w:val="242424"/>
          <w:sz w:val="28"/>
          <w:szCs w:val="28"/>
        </w:rPr>
      </w:pPr>
    </w:p>
    <w:p w:rsidR="00B81C2A" w:rsidRPr="00391F64" w:rsidRDefault="00B81C2A" w:rsidP="00B81C2A">
      <w:pPr>
        <w:pStyle w:val="Default"/>
        <w:jc w:val="both"/>
        <w:rPr>
          <w:color w:val="242424"/>
          <w:sz w:val="28"/>
          <w:szCs w:val="28"/>
        </w:rPr>
      </w:pPr>
    </w:p>
    <w:p w:rsidR="00B81C2A" w:rsidRPr="00391F64" w:rsidRDefault="00B81C2A" w:rsidP="00B81C2A">
      <w:pPr>
        <w:pStyle w:val="Default"/>
        <w:numPr>
          <w:ilvl w:val="0"/>
          <w:numId w:val="15"/>
        </w:numPr>
        <w:jc w:val="center"/>
        <w:rPr>
          <w:sz w:val="28"/>
          <w:szCs w:val="28"/>
        </w:rPr>
      </w:pPr>
      <w:r w:rsidRPr="00391F64">
        <w:rPr>
          <w:b/>
          <w:bCs/>
          <w:sz w:val="28"/>
          <w:szCs w:val="28"/>
        </w:rPr>
        <w:t>Характеристика существующего состояния транспортной инфраструктуры</w:t>
      </w:r>
    </w:p>
    <w:p w:rsidR="00B81C2A" w:rsidRPr="00391F64" w:rsidRDefault="00B81C2A" w:rsidP="00B81C2A">
      <w:pPr>
        <w:pStyle w:val="Default"/>
        <w:ind w:left="-426"/>
        <w:jc w:val="both"/>
        <w:rPr>
          <w:b/>
          <w:bCs/>
          <w:sz w:val="28"/>
          <w:szCs w:val="28"/>
        </w:rPr>
      </w:pPr>
      <w:r w:rsidRPr="00391F64">
        <w:rPr>
          <w:b/>
          <w:bCs/>
          <w:sz w:val="28"/>
          <w:szCs w:val="28"/>
        </w:rPr>
        <w:t xml:space="preserve"> 1.1.  Анализ положения города в структуре пространственной организации РФ и субъектов РФ</w:t>
      </w:r>
    </w:p>
    <w:p w:rsidR="00B81C2A" w:rsidRPr="00391F64" w:rsidRDefault="00B81C2A" w:rsidP="00B81C2A">
      <w:pPr>
        <w:pStyle w:val="Default"/>
        <w:ind w:left="360"/>
        <w:rPr>
          <w:sz w:val="28"/>
          <w:szCs w:val="28"/>
        </w:rPr>
      </w:pPr>
      <w:r w:rsidRPr="00391F64">
        <w:rPr>
          <w:b/>
          <w:bCs/>
          <w:sz w:val="28"/>
          <w:szCs w:val="28"/>
        </w:rPr>
        <w:t xml:space="preserve"> </w:t>
      </w:r>
    </w:p>
    <w:p w:rsidR="00B81C2A" w:rsidRPr="00391F64" w:rsidRDefault="00B81C2A" w:rsidP="00B81C2A">
      <w:pPr>
        <w:pStyle w:val="Default"/>
        <w:ind w:left="-426" w:firstLine="709"/>
        <w:jc w:val="both"/>
        <w:rPr>
          <w:sz w:val="28"/>
          <w:szCs w:val="28"/>
        </w:rPr>
      </w:pPr>
      <w:r w:rsidRPr="00391F64">
        <w:rPr>
          <w:sz w:val="28"/>
          <w:szCs w:val="28"/>
        </w:rPr>
        <w:t>Ломовецкое сельское поселение расположено в северо-западной части Троснянского района Орловской области. Протяженность территории сельского поселения с севера на юг 11,8 км и с запада на восток 13,0 км.</w:t>
      </w:r>
      <w:r w:rsidR="004329DF" w:rsidRPr="00391F64">
        <w:rPr>
          <w:sz w:val="28"/>
          <w:szCs w:val="28"/>
        </w:rPr>
        <w:t xml:space="preserve"> </w:t>
      </w:r>
      <w:r w:rsidRPr="00391F64">
        <w:rPr>
          <w:sz w:val="28"/>
          <w:szCs w:val="28"/>
        </w:rPr>
        <w:t>Общая протяженность границ Ломовецкого сельского поселения составляет 61 км.  На территории с</w:t>
      </w:r>
      <w:r w:rsidR="00BB3999">
        <w:rPr>
          <w:sz w:val="28"/>
          <w:szCs w:val="28"/>
        </w:rPr>
        <w:t>ельского поселения расположено три</w:t>
      </w:r>
      <w:r w:rsidRPr="00391F64">
        <w:rPr>
          <w:sz w:val="28"/>
          <w:szCs w:val="28"/>
        </w:rPr>
        <w:t xml:space="preserve"> населенных пункта</w:t>
      </w:r>
      <w:r w:rsidR="004329DF" w:rsidRPr="00391F64">
        <w:rPr>
          <w:sz w:val="28"/>
          <w:szCs w:val="28"/>
        </w:rPr>
        <w:t>.</w:t>
      </w:r>
      <w:r w:rsidRPr="00391F64">
        <w:rPr>
          <w:sz w:val="28"/>
          <w:szCs w:val="28"/>
        </w:rPr>
        <w:t xml:space="preserve"> С. Ломовец</w:t>
      </w:r>
      <w:r w:rsidR="004329DF" w:rsidRPr="00391F64">
        <w:rPr>
          <w:sz w:val="28"/>
          <w:szCs w:val="28"/>
        </w:rPr>
        <w:t xml:space="preserve"> является административным центром Ломовецкого сельского поселения. Внешние связи осуществляются автомобильным и железнодорожным транспортом.  Расстояние до районного центра с. Тросна 16 км, до областного центра г. Орел-81 км. Ближайшая железнодорожная станция пассажирского сообщения расположена в г. Железногорск. На </w:t>
      </w:r>
      <w:r w:rsidR="00B24E07" w:rsidRPr="00391F64">
        <w:rPr>
          <w:sz w:val="28"/>
          <w:szCs w:val="28"/>
        </w:rPr>
        <w:t>территории поселения расположены две остановочные платформы</w:t>
      </w:r>
      <w:r w:rsidR="004329DF" w:rsidRPr="00391F64">
        <w:rPr>
          <w:sz w:val="28"/>
          <w:szCs w:val="28"/>
        </w:rPr>
        <w:t xml:space="preserve"> на</w:t>
      </w:r>
      <w:r w:rsidR="00B24E07" w:rsidRPr="00391F64">
        <w:rPr>
          <w:sz w:val="28"/>
          <w:szCs w:val="28"/>
        </w:rPr>
        <w:t xml:space="preserve"> 76 км. и</w:t>
      </w:r>
      <w:r w:rsidR="004329DF" w:rsidRPr="00391F64">
        <w:rPr>
          <w:sz w:val="28"/>
          <w:szCs w:val="28"/>
        </w:rPr>
        <w:t xml:space="preserve"> 81 км. Связь осуществляется по автомобильным дорогам регионального значения «Н. Муханово-Ломовец» и «Ломовец- Чернь-Похвистнево»</w:t>
      </w:r>
    </w:p>
    <w:p w:rsidR="00B81C2A" w:rsidRPr="00391F64" w:rsidRDefault="009A4AE3" w:rsidP="00AD733E">
      <w:pPr>
        <w:pStyle w:val="Default"/>
        <w:ind w:left="-284"/>
        <w:jc w:val="both"/>
        <w:rPr>
          <w:sz w:val="28"/>
          <w:szCs w:val="28"/>
        </w:rPr>
      </w:pPr>
      <w:r w:rsidRPr="00391F64">
        <w:rPr>
          <w:sz w:val="28"/>
          <w:szCs w:val="28"/>
        </w:rPr>
        <w:t xml:space="preserve">          </w:t>
      </w:r>
      <w:r w:rsidR="00B81C2A" w:rsidRPr="00391F64">
        <w:rPr>
          <w:sz w:val="28"/>
          <w:szCs w:val="28"/>
        </w:rPr>
        <w:t xml:space="preserve">Численность населения </w:t>
      </w:r>
      <w:r w:rsidRPr="00391F64">
        <w:rPr>
          <w:sz w:val="28"/>
          <w:szCs w:val="28"/>
        </w:rPr>
        <w:t>Ломовецкого сельского поселения</w:t>
      </w:r>
      <w:r w:rsidR="00B81C2A" w:rsidRPr="00391F64">
        <w:rPr>
          <w:sz w:val="28"/>
          <w:szCs w:val="28"/>
        </w:rPr>
        <w:t xml:space="preserve"> – </w:t>
      </w:r>
      <w:r w:rsidRPr="00391F64">
        <w:rPr>
          <w:sz w:val="28"/>
          <w:szCs w:val="28"/>
        </w:rPr>
        <w:t>0,</w:t>
      </w:r>
      <w:r w:rsidR="00BB3999">
        <w:rPr>
          <w:sz w:val="28"/>
          <w:szCs w:val="28"/>
        </w:rPr>
        <w:t>422</w:t>
      </w:r>
      <w:r w:rsidR="00B81C2A" w:rsidRPr="00391F64">
        <w:rPr>
          <w:sz w:val="28"/>
          <w:szCs w:val="28"/>
        </w:rPr>
        <w:t xml:space="preserve"> тыс. чел. по </w:t>
      </w:r>
      <w:r w:rsidR="00AD733E" w:rsidRPr="00391F64">
        <w:rPr>
          <w:sz w:val="28"/>
          <w:szCs w:val="28"/>
        </w:rPr>
        <w:t>состоянию</w:t>
      </w:r>
      <w:r w:rsidRPr="00391F64">
        <w:rPr>
          <w:sz w:val="28"/>
          <w:szCs w:val="28"/>
        </w:rPr>
        <w:t xml:space="preserve"> </w:t>
      </w:r>
      <w:r w:rsidR="00BB3999">
        <w:rPr>
          <w:sz w:val="28"/>
          <w:szCs w:val="28"/>
        </w:rPr>
        <w:t>на 01.01.2024</w:t>
      </w:r>
      <w:r w:rsidR="00B81C2A" w:rsidRPr="00391F64">
        <w:rPr>
          <w:sz w:val="28"/>
          <w:szCs w:val="28"/>
        </w:rPr>
        <w:t xml:space="preserve"> года. </w:t>
      </w:r>
    </w:p>
    <w:p w:rsidR="009A4AE3" w:rsidRPr="00391F64" w:rsidRDefault="009A4AE3" w:rsidP="009A4AE3">
      <w:pPr>
        <w:pStyle w:val="Default"/>
        <w:ind w:left="-709" w:firstLine="425"/>
        <w:jc w:val="both"/>
        <w:rPr>
          <w:sz w:val="28"/>
          <w:szCs w:val="28"/>
        </w:rPr>
      </w:pPr>
      <w:r w:rsidRPr="00391F64">
        <w:rPr>
          <w:sz w:val="28"/>
          <w:szCs w:val="28"/>
        </w:rPr>
        <w:t xml:space="preserve">Общая площадь сельского поселения 7687га. </w:t>
      </w:r>
    </w:p>
    <w:p w:rsidR="009A4AE3" w:rsidRPr="00391F64" w:rsidRDefault="009A4AE3" w:rsidP="009A4AE3">
      <w:pPr>
        <w:pStyle w:val="Default"/>
        <w:ind w:left="-709" w:firstLine="425"/>
        <w:jc w:val="both"/>
        <w:rPr>
          <w:sz w:val="28"/>
          <w:szCs w:val="28"/>
        </w:rPr>
      </w:pPr>
    </w:p>
    <w:p w:rsidR="008F2FA0" w:rsidRPr="00391F64" w:rsidRDefault="00B81C2A" w:rsidP="008F2FA0">
      <w:pPr>
        <w:pStyle w:val="a4"/>
        <w:spacing w:before="0" w:beforeAutospacing="0" w:after="150" w:afterAutospacing="0" w:line="238" w:lineRule="atLeast"/>
        <w:ind w:left="-426"/>
        <w:jc w:val="both"/>
        <w:rPr>
          <w:b/>
          <w:bCs/>
          <w:sz w:val="28"/>
          <w:szCs w:val="28"/>
        </w:rPr>
      </w:pPr>
      <w:r w:rsidRPr="00391F64">
        <w:rPr>
          <w:b/>
          <w:bCs/>
          <w:sz w:val="28"/>
          <w:szCs w:val="28"/>
        </w:rPr>
        <w:t xml:space="preserve">1.2 Социально-экономическая характеристика </w:t>
      </w:r>
      <w:r w:rsidR="00AD733E" w:rsidRPr="00391F64">
        <w:rPr>
          <w:b/>
          <w:bCs/>
          <w:sz w:val="28"/>
          <w:szCs w:val="28"/>
        </w:rPr>
        <w:t>сельского поселения</w:t>
      </w:r>
      <w:r w:rsidRPr="00391F64">
        <w:rPr>
          <w:b/>
          <w:bCs/>
          <w:sz w:val="28"/>
          <w:szCs w:val="28"/>
        </w:rPr>
        <w:t>, характеристика градостроительной деятельности и деятельность в сфере транспорта, оценка транспортного</w:t>
      </w:r>
      <w:r w:rsidR="00AD733E" w:rsidRPr="00391F64">
        <w:rPr>
          <w:b/>
          <w:bCs/>
          <w:sz w:val="28"/>
          <w:szCs w:val="28"/>
        </w:rPr>
        <w:t xml:space="preserve"> спроса</w:t>
      </w:r>
    </w:p>
    <w:p w:rsidR="008F2FA0" w:rsidRPr="00391F64" w:rsidRDefault="008F2FA0" w:rsidP="008F2FA0">
      <w:pPr>
        <w:pStyle w:val="a4"/>
        <w:spacing w:before="0" w:beforeAutospacing="0" w:after="150" w:afterAutospacing="0" w:line="238" w:lineRule="atLeast"/>
        <w:ind w:left="-426" w:firstLine="426"/>
        <w:jc w:val="both"/>
        <w:rPr>
          <w:b/>
          <w:bCs/>
          <w:sz w:val="28"/>
          <w:szCs w:val="28"/>
        </w:rPr>
      </w:pPr>
      <w:r w:rsidRPr="00391F64">
        <w:rPr>
          <w:b/>
          <w:bCs/>
          <w:sz w:val="28"/>
          <w:szCs w:val="28"/>
        </w:rPr>
        <w:t xml:space="preserve">1.2.1 Социально-экономическая характеристика </w:t>
      </w:r>
      <w:r w:rsidR="008276DA" w:rsidRPr="00391F64">
        <w:rPr>
          <w:b/>
          <w:bCs/>
          <w:sz w:val="28"/>
          <w:szCs w:val="28"/>
        </w:rPr>
        <w:t>сельского поселения</w:t>
      </w:r>
    </w:p>
    <w:p w:rsidR="008F2FA0" w:rsidRPr="00391F64" w:rsidRDefault="008276DA" w:rsidP="008F2FA0">
      <w:pPr>
        <w:pStyle w:val="Default"/>
        <w:jc w:val="both"/>
        <w:rPr>
          <w:sz w:val="28"/>
          <w:szCs w:val="28"/>
        </w:rPr>
      </w:pPr>
      <w:r w:rsidRPr="00391F64">
        <w:rPr>
          <w:sz w:val="28"/>
          <w:szCs w:val="28"/>
        </w:rPr>
        <w:lastRenderedPageBreak/>
        <w:t xml:space="preserve">   </w:t>
      </w:r>
      <w:r w:rsidR="008F2FA0" w:rsidRPr="00391F64">
        <w:rPr>
          <w:sz w:val="28"/>
          <w:szCs w:val="28"/>
        </w:rPr>
        <w:t>Численность и возрастная структура насе</w:t>
      </w:r>
      <w:r w:rsidR="00AD733E" w:rsidRPr="00391F64">
        <w:rPr>
          <w:sz w:val="28"/>
          <w:szCs w:val="28"/>
        </w:rPr>
        <w:t>ления Ломовецкого сельского пос</w:t>
      </w:r>
      <w:r w:rsidR="008F2FA0" w:rsidRPr="00391F64">
        <w:rPr>
          <w:sz w:val="28"/>
          <w:szCs w:val="28"/>
        </w:rPr>
        <w:t xml:space="preserve">еления представлена в таблице 1. </w:t>
      </w:r>
    </w:p>
    <w:p w:rsidR="008F2FA0" w:rsidRPr="00391F64" w:rsidRDefault="008F2FA0" w:rsidP="008F2FA0">
      <w:pPr>
        <w:pStyle w:val="a4"/>
        <w:spacing w:before="0" w:beforeAutospacing="0" w:after="150" w:afterAutospacing="0" w:line="238" w:lineRule="atLeast"/>
        <w:ind w:left="-426"/>
        <w:jc w:val="right"/>
        <w:rPr>
          <w:sz w:val="28"/>
          <w:szCs w:val="28"/>
        </w:rPr>
      </w:pPr>
      <w:r w:rsidRPr="00391F64">
        <w:rPr>
          <w:sz w:val="28"/>
          <w:szCs w:val="28"/>
        </w:rPr>
        <w:t xml:space="preserve">Таблица 1 </w:t>
      </w:r>
    </w:p>
    <w:p w:rsidR="008F2FA0" w:rsidRPr="00391F64" w:rsidRDefault="008F2FA0" w:rsidP="008F2FA0">
      <w:pPr>
        <w:pStyle w:val="a4"/>
        <w:spacing w:before="0" w:beforeAutospacing="0" w:after="150" w:afterAutospacing="0" w:line="238" w:lineRule="atLeast"/>
        <w:ind w:left="-426"/>
        <w:jc w:val="right"/>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4083"/>
        <w:gridCol w:w="1691"/>
        <w:gridCol w:w="1549"/>
        <w:gridCol w:w="1829"/>
      </w:tblGrid>
      <w:tr w:rsidR="00F62F0E" w:rsidRPr="00391F64" w:rsidTr="00C85397">
        <w:trPr>
          <w:trHeight w:val="405"/>
        </w:trPr>
        <w:tc>
          <w:tcPr>
            <w:tcW w:w="540" w:type="dxa"/>
            <w:vMerge w:val="restart"/>
          </w:tcPr>
          <w:p w:rsidR="00F62F0E" w:rsidRPr="00391F64" w:rsidRDefault="00F62F0E" w:rsidP="003A31C7">
            <w:pPr>
              <w:pStyle w:val="a4"/>
              <w:spacing w:before="0" w:beforeAutospacing="0" w:after="150" w:afterAutospacing="0" w:line="238" w:lineRule="atLeast"/>
              <w:jc w:val="right"/>
              <w:rPr>
                <w:bCs/>
                <w:sz w:val="28"/>
                <w:szCs w:val="28"/>
              </w:rPr>
            </w:pPr>
            <w:r w:rsidRPr="00391F64">
              <w:rPr>
                <w:bCs/>
                <w:sz w:val="28"/>
                <w:szCs w:val="28"/>
              </w:rPr>
              <w:t>№ п/п</w:t>
            </w:r>
          </w:p>
        </w:tc>
        <w:tc>
          <w:tcPr>
            <w:tcW w:w="4105" w:type="dxa"/>
            <w:vMerge w:val="restart"/>
            <w:shd w:val="clear" w:color="auto" w:fill="auto"/>
          </w:tcPr>
          <w:p w:rsidR="00F62F0E" w:rsidRPr="00C85397" w:rsidRDefault="00F62F0E" w:rsidP="003A31C7">
            <w:pPr>
              <w:pStyle w:val="Default"/>
              <w:jc w:val="center"/>
              <w:rPr>
                <w:sz w:val="28"/>
                <w:szCs w:val="28"/>
              </w:rPr>
            </w:pPr>
            <w:r w:rsidRPr="00C85397">
              <w:rPr>
                <w:sz w:val="28"/>
                <w:szCs w:val="28"/>
              </w:rPr>
              <w:t>Наименование показателя</w:t>
            </w:r>
          </w:p>
          <w:p w:rsidR="00F62F0E" w:rsidRPr="00C85397" w:rsidRDefault="00F62F0E" w:rsidP="003A31C7">
            <w:pPr>
              <w:pStyle w:val="a4"/>
              <w:spacing w:before="0" w:beforeAutospacing="0" w:after="150" w:afterAutospacing="0" w:line="238" w:lineRule="atLeast"/>
              <w:jc w:val="right"/>
              <w:rPr>
                <w:bCs/>
                <w:sz w:val="28"/>
                <w:szCs w:val="28"/>
              </w:rPr>
            </w:pPr>
          </w:p>
        </w:tc>
        <w:tc>
          <w:tcPr>
            <w:tcW w:w="5101" w:type="dxa"/>
            <w:gridSpan w:val="3"/>
            <w:shd w:val="clear" w:color="auto" w:fill="auto"/>
          </w:tcPr>
          <w:p w:rsidR="00F62F0E" w:rsidRPr="00C85397" w:rsidRDefault="00F62F0E" w:rsidP="003A31C7">
            <w:pPr>
              <w:pStyle w:val="a4"/>
              <w:spacing w:before="0" w:beforeAutospacing="0" w:after="150" w:afterAutospacing="0" w:line="238" w:lineRule="atLeast"/>
              <w:jc w:val="center"/>
              <w:rPr>
                <w:bCs/>
                <w:sz w:val="28"/>
                <w:szCs w:val="28"/>
              </w:rPr>
            </w:pPr>
            <w:r w:rsidRPr="00C85397">
              <w:rPr>
                <w:bCs/>
                <w:sz w:val="28"/>
                <w:szCs w:val="28"/>
              </w:rPr>
              <w:t>Значение показателей по годам</w:t>
            </w:r>
          </w:p>
        </w:tc>
      </w:tr>
      <w:tr w:rsidR="00F62F0E" w:rsidRPr="00391F64" w:rsidTr="00C85397">
        <w:trPr>
          <w:trHeight w:val="285"/>
        </w:trPr>
        <w:tc>
          <w:tcPr>
            <w:tcW w:w="540" w:type="dxa"/>
            <w:vMerge/>
          </w:tcPr>
          <w:p w:rsidR="00F62F0E" w:rsidRPr="00391F64" w:rsidRDefault="00F62F0E" w:rsidP="003A31C7">
            <w:pPr>
              <w:pStyle w:val="a4"/>
              <w:spacing w:before="0" w:beforeAutospacing="0" w:after="150" w:afterAutospacing="0" w:line="238" w:lineRule="atLeast"/>
              <w:jc w:val="right"/>
              <w:rPr>
                <w:b/>
                <w:bCs/>
                <w:sz w:val="28"/>
                <w:szCs w:val="28"/>
              </w:rPr>
            </w:pPr>
          </w:p>
        </w:tc>
        <w:tc>
          <w:tcPr>
            <w:tcW w:w="4105" w:type="dxa"/>
            <w:vMerge/>
            <w:shd w:val="clear" w:color="auto" w:fill="auto"/>
          </w:tcPr>
          <w:p w:rsidR="00F62F0E" w:rsidRPr="00C85397" w:rsidRDefault="00F62F0E" w:rsidP="003A31C7">
            <w:pPr>
              <w:pStyle w:val="Default"/>
              <w:jc w:val="center"/>
              <w:rPr>
                <w:sz w:val="28"/>
                <w:szCs w:val="28"/>
              </w:rPr>
            </w:pPr>
          </w:p>
        </w:tc>
        <w:tc>
          <w:tcPr>
            <w:tcW w:w="1702" w:type="dxa"/>
            <w:shd w:val="clear" w:color="auto" w:fill="auto"/>
          </w:tcPr>
          <w:p w:rsidR="00F62F0E" w:rsidRPr="00C85397" w:rsidRDefault="00F62F0E" w:rsidP="00C85397">
            <w:pPr>
              <w:pStyle w:val="a4"/>
              <w:spacing w:before="0" w:beforeAutospacing="0" w:after="150" w:afterAutospacing="0" w:line="238" w:lineRule="atLeast"/>
              <w:jc w:val="center"/>
              <w:rPr>
                <w:bCs/>
                <w:sz w:val="28"/>
                <w:szCs w:val="28"/>
              </w:rPr>
            </w:pPr>
            <w:r w:rsidRPr="00C85397">
              <w:rPr>
                <w:bCs/>
                <w:sz w:val="28"/>
                <w:szCs w:val="28"/>
              </w:rPr>
              <w:t>20</w:t>
            </w:r>
            <w:r w:rsidR="00C85397" w:rsidRPr="00C85397">
              <w:rPr>
                <w:bCs/>
                <w:sz w:val="28"/>
                <w:szCs w:val="28"/>
              </w:rPr>
              <w:t>2</w:t>
            </w:r>
            <w:r w:rsidRPr="00C85397">
              <w:rPr>
                <w:bCs/>
                <w:sz w:val="28"/>
                <w:szCs w:val="28"/>
              </w:rPr>
              <w:t>1</w:t>
            </w:r>
          </w:p>
        </w:tc>
        <w:tc>
          <w:tcPr>
            <w:tcW w:w="1558" w:type="dxa"/>
            <w:shd w:val="clear" w:color="auto" w:fill="auto"/>
          </w:tcPr>
          <w:p w:rsidR="00F62F0E" w:rsidRPr="00C85397" w:rsidRDefault="00C85397" w:rsidP="003A31C7">
            <w:pPr>
              <w:pStyle w:val="a4"/>
              <w:spacing w:before="0" w:beforeAutospacing="0" w:after="150" w:afterAutospacing="0" w:line="238" w:lineRule="atLeast"/>
              <w:jc w:val="center"/>
              <w:rPr>
                <w:bCs/>
                <w:sz w:val="28"/>
                <w:szCs w:val="28"/>
              </w:rPr>
            </w:pPr>
            <w:r w:rsidRPr="00C85397">
              <w:rPr>
                <w:bCs/>
                <w:sz w:val="28"/>
                <w:szCs w:val="28"/>
              </w:rPr>
              <w:t>2022</w:t>
            </w:r>
          </w:p>
        </w:tc>
        <w:tc>
          <w:tcPr>
            <w:tcW w:w="1841" w:type="dxa"/>
            <w:shd w:val="clear" w:color="auto" w:fill="auto"/>
          </w:tcPr>
          <w:p w:rsidR="00F62F0E" w:rsidRPr="00C85397" w:rsidRDefault="00C85397" w:rsidP="003A31C7">
            <w:pPr>
              <w:pStyle w:val="a4"/>
              <w:spacing w:before="0" w:beforeAutospacing="0" w:after="150" w:afterAutospacing="0" w:line="238" w:lineRule="atLeast"/>
              <w:jc w:val="center"/>
              <w:rPr>
                <w:bCs/>
                <w:sz w:val="28"/>
                <w:szCs w:val="28"/>
              </w:rPr>
            </w:pPr>
            <w:r w:rsidRPr="00C85397">
              <w:rPr>
                <w:bCs/>
                <w:sz w:val="28"/>
                <w:szCs w:val="28"/>
              </w:rPr>
              <w:t>2023</w:t>
            </w:r>
          </w:p>
        </w:tc>
      </w:tr>
      <w:tr w:rsidR="00F62F0E" w:rsidRPr="00391F64" w:rsidTr="00C85397">
        <w:tc>
          <w:tcPr>
            <w:tcW w:w="540" w:type="dxa"/>
          </w:tcPr>
          <w:p w:rsidR="00F62F0E" w:rsidRPr="00391F64" w:rsidRDefault="00F62F0E" w:rsidP="003A31C7">
            <w:pPr>
              <w:pStyle w:val="a4"/>
              <w:spacing w:before="0" w:beforeAutospacing="0" w:after="150" w:afterAutospacing="0" w:line="238" w:lineRule="atLeast"/>
              <w:jc w:val="right"/>
              <w:rPr>
                <w:bCs/>
                <w:sz w:val="28"/>
                <w:szCs w:val="28"/>
              </w:rPr>
            </w:pPr>
            <w:r w:rsidRPr="00391F64">
              <w:rPr>
                <w:bCs/>
                <w:sz w:val="28"/>
                <w:szCs w:val="28"/>
              </w:rPr>
              <w:t>1</w:t>
            </w:r>
          </w:p>
        </w:tc>
        <w:tc>
          <w:tcPr>
            <w:tcW w:w="4105" w:type="dxa"/>
            <w:shd w:val="clear" w:color="auto" w:fill="auto"/>
          </w:tcPr>
          <w:p w:rsidR="00F62F0E" w:rsidRPr="00C85397" w:rsidRDefault="00F62F0E" w:rsidP="00F62F0E">
            <w:pPr>
              <w:pStyle w:val="Default"/>
              <w:rPr>
                <w:sz w:val="28"/>
                <w:szCs w:val="28"/>
              </w:rPr>
            </w:pPr>
            <w:r w:rsidRPr="00C85397">
              <w:rPr>
                <w:sz w:val="28"/>
                <w:szCs w:val="28"/>
              </w:rPr>
              <w:t xml:space="preserve">Население, чел. </w:t>
            </w:r>
          </w:p>
          <w:p w:rsidR="00F62F0E" w:rsidRPr="00C85397" w:rsidRDefault="00F62F0E" w:rsidP="003A31C7">
            <w:pPr>
              <w:pStyle w:val="a4"/>
              <w:spacing w:before="0" w:beforeAutospacing="0" w:after="150" w:afterAutospacing="0" w:line="238" w:lineRule="atLeast"/>
              <w:jc w:val="right"/>
              <w:rPr>
                <w:bCs/>
                <w:sz w:val="28"/>
                <w:szCs w:val="28"/>
              </w:rPr>
            </w:pPr>
          </w:p>
        </w:tc>
        <w:tc>
          <w:tcPr>
            <w:tcW w:w="1702" w:type="dxa"/>
            <w:shd w:val="clear" w:color="auto" w:fill="auto"/>
          </w:tcPr>
          <w:p w:rsidR="00F62F0E" w:rsidRPr="00C85397" w:rsidRDefault="00C85397" w:rsidP="003A31C7">
            <w:pPr>
              <w:pStyle w:val="a4"/>
              <w:spacing w:before="0" w:beforeAutospacing="0" w:after="150" w:afterAutospacing="0" w:line="238" w:lineRule="atLeast"/>
              <w:rPr>
                <w:bCs/>
                <w:sz w:val="28"/>
                <w:szCs w:val="28"/>
              </w:rPr>
            </w:pPr>
            <w:r w:rsidRPr="00C85397">
              <w:rPr>
                <w:bCs/>
                <w:sz w:val="28"/>
                <w:szCs w:val="28"/>
              </w:rPr>
              <w:t>4</w:t>
            </w:r>
            <w:r w:rsidR="00AD5AC3" w:rsidRPr="00C85397">
              <w:rPr>
                <w:bCs/>
                <w:sz w:val="28"/>
                <w:szCs w:val="28"/>
              </w:rPr>
              <w:t>13</w:t>
            </w:r>
          </w:p>
        </w:tc>
        <w:tc>
          <w:tcPr>
            <w:tcW w:w="1558" w:type="dxa"/>
            <w:shd w:val="clear" w:color="auto" w:fill="auto"/>
          </w:tcPr>
          <w:p w:rsidR="00F62F0E" w:rsidRPr="00C85397" w:rsidRDefault="00C85397" w:rsidP="003A31C7">
            <w:pPr>
              <w:pStyle w:val="a4"/>
              <w:spacing w:before="0" w:beforeAutospacing="0" w:after="150" w:afterAutospacing="0" w:line="238" w:lineRule="atLeast"/>
              <w:rPr>
                <w:bCs/>
                <w:sz w:val="28"/>
                <w:szCs w:val="28"/>
              </w:rPr>
            </w:pPr>
            <w:r w:rsidRPr="00C85397">
              <w:rPr>
                <w:bCs/>
                <w:sz w:val="28"/>
                <w:szCs w:val="28"/>
              </w:rPr>
              <w:t>415</w:t>
            </w:r>
          </w:p>
        </w:tc>
        <w:tc>
          <w:tcPr>
            <w:tcW w:w="1841" w:type="dxa"/>
            <w:shd w:val="clear" w:color="auto" w:fill="auto"/>
          </w:tcPr>
          <w:p w:rsidR="00F62F0E" w:rsidRPr="00C85397" w:rsidRDefault="00C85397" w:rsidP="003A31C7">
            <w:pPr>
              <w:pStyle w:val="a4"/>
              <w:spacing w:before="0" w:beforeAutospacing="0" w:after="150" w:afterAutospacing="0" w:line="238" w:lineRule="atLeast"/>
              <w:rPr>
                <w:bCs/>
                <w:sz w:val="28"/>
                <w:szCs w:val="28"/>
              </w:rPr>
            </w:pPr>
            <w:r w:rsidRPr="00C85397">
              <w:rPr>
                <w:bCs/>
                <w:sz w:val="28"/>
                <w:szCs w:val="28"/>
              </w:rPr>
              <w:t>420</w:t>
            </w:r>
          </w:p>
        </w:tc>
      </w:tr>
      <w:tr w:rsidR="00F62F0E" w:rsidRPr="00391F64" w:rsidTr="00C85397">
        <w:tc>
          <w:tcPr>
            <w:tcW w:w="540" w:type="dxa"/>
          </w:tcPr>
          <w:p w:rsidR="00F62F0E" w:rsidRPr="00391F64" w:rsidRDefault="00F62F0E" w:rsidP="003A31C7">
            <w:pPr>
              <w:pStyle w:val="a4"/>
              <w:spacing w:before="0" w:beforeAutospacing="0" w:after="150" w:afterAutospacing="0" w:line="238" w:lineRule="atLeast"/>
              <w:jc w:val="right"/>
              <w:rPr>
                <w:bCs/>
                <w:sz w:val="28"/>
                <w:szCs w:val="28"/>
              </w:rPr>
            </w:pPr>
            <w:r w:rsidRPr="00391F64">
              <w:rPr>
                <w:bCs/>
                <w:sz w:val="28"/>
                <w:szCs w:val="28"/>
              </w:rPr>
              <w:t>2</w:t>
            </w:r>
          </w:p>
        </w:tc>
        <w:tc>
          <w:tcPr>
            <w:tcW w:w="4105" w:type="dxa"/>
            <w:shd w:val="clear" w:color="auto" w:fill="auto"/>
          </w:tcPr>
          <w:p w:rsidR="00F62F0E" w:rsidRPr="00C85397" w:rsidRDefault="00F62F0E" w:rsidP="00F62F0E">
            <w:pPr>
              <w:pStyle w:val="Default"/>
              <w:rPr>
                <w:sz w:val="28"/>
                <w:szCs w:val="28"/>
              </w:rPr>
            </w:pPr>
            <w:r w:rsidRPr="00C85397">
              <w:rPr>
                <w:sz w:val="28"/>
                <w:szCs w:val="28"/>
              </w:rPr>
              <w:t xml:space="preserve">Возрастная структура населения: </w:t>
            </w:r>
          </w:p>
          <w:p w:rsidR="00F62F0E" w:rsidRPr="00C85397" w:rsidRDefault="00F62F0E" w:rsidP="003A31C7">
            <w:pPr>
              <w:pStyle w:val="a4"/>
              <w:spacing w:before="0" w:beforeAutospacing="0" w:after="150" w:afterAutospacing="0" w:line="238" w:lineRule="atLeast"/>
              <w:rPr>
                <w:bCs/>
                <w:sz w:val="28"/>
                <w:szCs w:val="28"/>
              </w:rPr>
            </w:pPr>
            <w:r w:rsidRPr="00C85397">
              <w:rPr>
                <w:sz w:val="28"/>
                <w:szCs w:val="28"/>
              </w:rPr>
              <w:t xml:space="preserve">моложе трудоспособного возраста, чел. </w:t>
            </w:r>
          </w:p>
        </w:tc>
        <w:tc>
          <w:tcPr>
            <w:tcW w:w="1702" w:type="dxa"/>
            <w:shd w:val="clear" w:color="auto" w:fill="auto"/>
          </w:tcPr>
          <w:p w:rsidR="00F62F0E" w:rsidRPr="00C85397" w:rsidRDefault="00C85397" w:rsidP="003A31C7">
            <w:pPr>
              <w:pStyle w:val="a4"/>
              <w:spacing w:before="0" w:beforeAutospacing="0" w:after="150" w:afterAutospacing="0" w:line="238" w:lineRule="atLeast"/>
              <w:rPr>
                <w:bCs/>
                <w:sz w:val="28"/>
                <w:szCs w:val="28"/>
              </w:rPr>
            </w:pPr>
            <w:r w:rsidRPr="00C85397">
              <w:rPr>
                <w:bCs/>
                <w:sz w:val="28"/>
                <w:szCs w:val="28"/>
              </w:rPr>
              <w:t>51</w:t>
            </w:r>
          </w:p>
        </w:tc>
        <w:tc>
          <w:tcPr>
            <w:tcW w:w="1558" w:type="dxa"/>
            <w:shd w:val="clear" w:color="auto" w:fill="auto"/>
          </w:tcPr>
          <w:p w:rsidR="00F62F0E" w:rsidRPr="00C85397" w:rsidRDefault="00C85397" w:rsidP="003A31C7">
            <w:pPr>
              <w:pStyle w:val="a4"/>
              <w:spacing w:before="0" w:beforeAutospacing="0" w:after="150" w:afterAutospacing="0" w:line="238" w:lineRule="atLeast"/>
              <w:rPr>
                <w:bCs/>
                <w:sz w:val="28"/>
                <w:szCs w:val="28"/>
              </w:rPr>
            </w:pPr>
            <w:r w:rsidRPr="00C85397">
              <w:rPr>
                <w:bCs/>
                <w:sz w:val="28"/>
                <w:szCs w:val="28"/>
              </w:rPr>
              <w:t>53</w:t>
            </w:r>
          </w:p>
        </w:tc>
        <w:tc>
          <w:tcPr>
            <w:tcW w:w="1841" w:type="dxa"/>
            <w:shd w:val="clear" w:color="auto" w:fill="auto"/>
          </w:tcPr>
          <w:p w:rsidR="00F62F0E" w:rsidRPr="00C85397" w:rsidRDefault="00C85397" w:rsidP="003A31C7">
            <w:pPr>
              <w:pStyle w:val="a4"/>
              <w:spacing w:before="0" w:beforeAutospacing="0" w:after="150" w:afterAutospacing="0" w:line="238" w:lineRule="atLeast"/>
              <w:rPr>
                <w:bCs/>
                <w:sz w:val="28"/>
                <w:szCs w:val="28"/>
              </w:rPr>
            </w:pPr>
            <w:r w:rsidRPr="00C85397">
              <w:rPr>
                <w:bCs/>
                <w:sz w:val="28"/>
                <w:szCs w:val="28"/>
              </w:rPr>
              <w:t>59</w:t>
            </w:r>
          </w:p>
        </w:tc>
      </w:tr>
      <w:tr w:rsidR="00F62F0E" w:rsidRPr="00391F64" w:rsidTr="00C85397">
        <w:tc>
          <w:tcPr>
            <w:tcW w:w="540" w:type="dxa"/>
          </w:tcPr>
          <w:p w:rsidR="00F62F0E" w:rsidRPr="00391F64" w:rsidRDefault="00F62F0E" w:rsidP="003A31C7">
            <w:pPr>
              <w:pStyle w:val="a4"/>
              <w:spacing w:before="0" w:beforeAutospacing="0" w:after="150" w:afterAutospacing="0" w:line="238" w:lineRule="atLeast"/>
              <w:jc w:val="right"/>
              <w:rPr>
                <w:bCs/>
                <w:sz w:val="28"/>
                <w:szCs w:val="28"/>
              </w:rPr>
            </w:pPr>
            <w:r w:rsidRPr="00391F64">
              <w:rPr>
                <w:bCs/>
                <w:sz w:val="28"/>
                <w:szCs w:val="28"/>
              </w:rPr>
              <w:t>3</w:t>
            </w:r>
          </w:p>
        </w:tc>
        <w:tc>
          <w:tcPr>
            <w:tcW w:w="4105" w:type="dxa"/>
            <w:shd w:val="clear" w:color="auto" w:fill="auto"/>
          </w:tcPr>
          <w:p w:rsidR="00F62F0E" w:rsidRPr="00C85397" w:rsidRDefault="00F62F0E" w:rsidP="00F62F0E">
            <w:pPr>
              <w:pStyle w:val="Default"/>
              <w:rPr>
                <w:sz w:val="28"/>
                <w:szCs w:val="28"/>
              </w:rPr>
            </w:pPr>
            <w:r w:rsidRPr="00C85397">
              <w:rPr>
                <w:sz w:val="28"/>
                <w:szCs w:val="28"/>
              </w:rPr>
              <w:t xml:space="preserve">в трудоспособном возрасте, чел. </w:t>
            </w:r>
          </w:p>
          <w:p w:rsidR="00F62F0E" w:rsidRPr="00C85397" w:rsidRDefault="00F62F0E" w:rsidP="003A31C7">
            <w:pPr>
              <w:pStyle w:val="a4"/>
              <w:spacing w:before="0" w:beforeAutospacing="0" w:after="150" w:afterAutospacing="0" w:line="238" w:lineRule="atLeast"/>
              <w:jc w:val="right"/>
              <w:rPr>
                <w:bCs/>
                <w:sz w:val="28"/>
                <w:szCs w:val="28"/>
              </w:rPr>
            </w:pPr>
          </w:p>
        </w:tc>
        <w:tc>
          <w:tcPr>
            <w:tcW w:w="1702" w:type="dxa"/>
            <w:shd w:val="clear" w:color="auto" w:fill="auto"/>
          </w:tcPr>
          <w:p w:rsidR="00F62F0E" w:rsidRPr="00C85397" w:rsidRDefault="00C85397" w:rsidP="003A31C7">
            <w:pPr>
              <w:pStyle w:val="a4"/>
              <w:spacing w:before="0" w:beforeAutospacing="0" w:after="150" w:afterAutospacing="0" w:line="238" w:lineRule="atLeast"/>
              <w:rPr>
                <w:bCs/>
                <w:sz w:val="28"/>
                <w:szCs w:val="28"/>
              </w:rPr>
            </w:pPr>
            <w:r w:rsidRPr="00C85397">
              <w:rPr>
                <w:bCs/>
                <w:sz w:val="28"/>
                <w:szCs w:val="28"/>
              </w:rPr>
              <w:t>185</w:t>
            </w:r>
          </w:p>
        </w:tc>
        <w:tc>
          <w:tcPr>
            <w:tcW w:w="1558" w:type="dxa"/>
            <w:shd w:val="clear" w:color="auto" w:fill="auto"/>
          </w:tcPr>
          <w:p w:rsidR="00F62F0E" w:rsidRPr="00C85397" w:rsidRDefault="00C85397" w:rsidP="003A31C7">
            <w:pPr>
              <w:pStyle w:val="a4"/>
              <w:spacing w:before="0" w:beforeAutospacing="0" w:after="150" w:afterAutospacing="0" w:line="238" w:lineRule="atLeast"/>
              <w:rPr>
                <w:bCs/>
                <w:sz w:val="28"/>
                <w:szCs w:val="28"/>
              </w:rPr>
            </w:pPr>
            <w:r w:rsidRPr="00C85397">
              <w:rPr>
                <w:bCs/>
                <w:sz w:val="28"/>
                <w:szCs w:val="28"/>
              </w:rPr>
              <w:t>176</w:t>
            </w:r>
          </w:p>
        </w:tc>
        <w:tc>
          <w:tcPr>
            <w:tcW w:w="1841" w:type="dxa"/>
            <w:shd w:val="clear" w:color="auto" w:fill="auto"/>
          </w:tcPr>
          <w:p w:rsidR="00F62F0E" w:rsidRPr="00C85397" w:rsidRDefault="00C85397" w:rsidP="003A31C7">
            <w:pPr>
              <w:pStyle w:val="a4"/>
              <w:spacing w:before="0" w:beforeAutospacing="0" w:after="150" w:afterAutospacing="0" w:line="238" w:lineRule="atLeast"/>
              <w:rPr>
                <w:bCs/>
                <w:sz w:val="28"/>
                <w:szCs w:val="28"/>
              </w:rPr>
            </w:pPr>
            <w:r w:rsidRPr="00C85397">
              <w:rPr>
                <w:bCs/>
                <w:sz w:val="28"/>
                <w:szCs w:val="28"/>
              </w:rPr>
              <w:t>188</w:t>
            </w:r>
          </w:p>
        </w:tc>
      </w:tr>
      <w:tr w:rsidR="00F62F0E" w:rsidRPr="00391F64" w:rsidTr="00C85397">
        <w:tc>
          <w:tcPr>
            <w:tcW w:w="540" w:type="dxa"/>
          </w:tcPr>
          <w:p w:rsidR="00F62F0E" w:rsidRPr="00391F64" w:rsidRDefault="00220277" w:rsidP="003A31C7">
            <w:pPr>
              <w:pStyle w:val="a4"/>
              <w:spacing w:before="0" w:beforeAutospacing="0" w:after="150" w:afterAutospacing="0" w:line="238" w:lineRule="atLeast"/>
              <w:jc w:val="right"/>
              <w:rPr>
                <w:bCs/>
                <w:sz w:val="28"/>
                <w:szCs w:val="28"/>
              </w:rPr>
            </w:pPr>
            <w:r w:rsidRPr="00391F64">
              <w:rPr>
                <w:bCs/>
                <w:sz w:val="28"/>
                <w:szCs w:val="28"/>
              </w:rPr>
              <w:t>4</w:t>
            </w:r>
          </w:p>
        </w:tc>
        <w:tc>
          <w:tcPr>
            <w:tcW w:w="4105" w:type="dxa"/>
            <w:shd w:val="clear" w:color="auto" w:fill="auto"/>
          </w:tcPr>
          <w:p w:rsidR="00F62F0E" w:rsidRPr="00C85397" w:rsidRDefault="00F62F0E" w:rsidP="00F62F0E">
            <w:pPr>
              <w:pStyle w:val="Default"/>
              <w:rPr>
                <w:sz w:val="28"/>
                <w:szCs w:val="28"/>
              </w:rPr>
            </w:pPr>
            <w:r w:rsidRPr="00C85397">
              <w:rPr>
                <w:sz w:val="28"/>
                <w:szCs w:val="28"/>
              </w:rPr>
              <w:t xml:space="preserve">старше трудоспособного возраста, чел. </w:t>
            </w:r>
          </w:p>
          <w:p w:rsidR="00F62F0E" w:rsidRPr="00C85397" w:rsidRDefault="00F62F0E" w:rsidP="00F62F0E">
            <w:pPr>
              <w:pStyle w:val="Default"/>
              <w:rPr>
                <w:sz w:val="28"/>
                <w:szCs w:val="28"/>
              </w:rPr>
            </w:pPr>
          </w:p>
        </w:tc>
        <w:tc>
          <w:tcPr>
            <w:tcW w:w="1702" w:type="dxa"/>
            <w:shd w:val="clear" w:color="auto" w:fill="auto"/>
          </w:tcPr>
          <w:p w:rsidR="00F62F0E" w:rsidRPr="00C85397" w:rsidRDefault="00AD5AC3" w:rsidP="003A31C7">
            <w:pPr>
              <w:pStyle w:val="a4"/>
              <w:spacing w:before="0" w:beforeAutospacing="0" w:after="150" w:afterAutospacing="0" w:line="238" w:lineRule="atLeast"/>
              <w:rPr>
                <w:bCs/>
                <w:sz w:val="28"/>
                <w:szCs w:val="28"/>
              </w:rPr>
            </w:pPr>
            <w:r w:rsidRPr="00C85397">
              <w:rPr>
                <w:bCs/>
                <w:sz w:val="28"/>
                <w:szCs w:val="28"/>
              </w:rPr>
              <w:t>1</w:t>
            </w:r>
            <w:r w:rsidR="00C85397" w:rsidRPr="00C85397">
              <w:rPr>
                <w:bCs/>
                <w:sz w:val="28"/>
                <w:szCs w:val="28"/>
              </w:rPr>
              <w:t>77</w:t>
            </w:r>
          </w:p>
        </w:tc>
        <w:tc>
          <w:tcPr>
            <w:tcW w:w="1558" w:type="dxa"/>
            <w:shd w:val="clear" w:color="auto" w:fill="auto"/>
          </w:tcPr>
          <w:p w:rsidR="00F62F0E" w:rsidRPr="00C85397" w:rsidRDefault="00C85397" w:rsidP="003A31C7">
            <w:pPr>
              <w:pStyle w:val="a4"/>
              <w:spacing w:before="0" w:beforeAutospacing="0" w:after="150" w:afterAutospacing="0" w:line="238" w:lineRule="atLeast"/>
              <w:rPr>
                <w:bCs/>
                <w:sz w:val="28"/>
                <w:szCs w:val="28"/>
              </w:rPr>
            </w:pPr>
            <w:r w:rsidRPr="00C85397">
              <w:rPr>
                <w:bCs/>
                <w:sz w:val="28"/>
                <w:szCs w:val="28"/>
              </w:rPr>
              <w:t>186</w:t>
            </w:r>
          </w:p>
        </w:tc>
        <w:tc>
          <w:tcPr>
            <w:tcW w:w="1841" w:type="dxa"/>
            <w:shd w:val="clear" w:color="auto" w:fill="auto"/>
          </w:tcPr>
          <w:p w:rsidR="00F62F0E" w:rsidRPr="00C85397" w:rsidRDefault="00C85397" w:rsidP="003A31C7">
            <w:pPr>
              <w:pStyle w:val="a4"/>
              <w:spacing w:before="0" w:beforeAutospacing="0" w:after="150" w:afterAutospacing="0" w:line="238" w:lineRule="atLeast"/>
              <w:rPr>
                <w:bCs/>
                <w:sz w:val="28"/>
                <w:szCs w:val="28"/>
              </w:rPr>
            </w:pPr>
            <w:r w:rsidRPr="00C85397">
              <w:rPr>
                <w:bCs/>
                <w:sz w:val="28"/>
                <w:szCs w:val="28"/>
              </w:rPr>
              <w:t>173</w:t>
            </w:r>
          </w:p>
        </w:tc>
      </w:tr>
    </w:tbl>
    <w:p w:rsidR="008F2FA0" w:rsidRPr="00391F64" w:rsidRDefault="008F2FA0" w:rsidP="008F2FA0">
      <w:pPr>
        <w:pStyle w:val="a4"/>
        <w:spacing w:before="0" w:beforeAutospacing="0" w:after="150" w:afterAutospacing="0" w:line="238" w:lineRule="atLeast"/>
        <w:ind w:left="-426"/>
        <w:jc w:val="right"/>
        <w:rPr>
          <w:b/>
          <w:bCs/>
          <w:sz w:val="28"/>
          <w:szCs w:val="28"/>
        </w:rPr>
      </w:pPr>
    </w:p>
    <w:p w:rsidR="00F62F0E" w:rsidRPr="00391F64" w:rsidRDefault="00F62F0E" w:rsidP="00F62F0E">
      <w:pPr>
        <w:pStyle w:val="Default"/>
        <w:rPr>
          <w:sz w:val="28"/>
          <w:szCs w:val="28"/>
        </w:rPr>
      </w:pPr>
      <w:r w:rsidRPr="00391F64">
        <w:rPr>
          <w:sz w:val="28"/>
          <w:szCs w:val="28"/>
        </w:rPr>
        <w:t xml:space="preserve">Сальдо маятниковой миграции составляет - </w:t>
      </w:r>
      <w:r w:rsidR="00220277" w:rsidRPr="00391F64">
        <w:rPr>
          <w:sz w:val="28"/>
          <w:szCs w:val="28"/>
        </w:rPr>
        <w:t>2</w:t>
      </w:r>
      <w:r w:rsidRPr="00391F64">
        <w:rPr>
          <w:sz w:val="28"/>
          <w:szCs w:val="28"/>
        </w:rPr>
        <w:t xml:space="preserve">%. </w:t>
      </w:r>
    </w:p>
    <w:p w:rsidR="008F2FA0" w:rsidRPr="00391F64" w:rsidRDefault="008276DA" w:rsidP="00F62F0E">
      <w:pPr>
        <w:pStyle w:val="a4"/>
        <w:spacing w:before="0" w:beforeAutospacing="0" w:after="150" w:afterAutospacing="0" w:line="238" w:lineRule="atLeast"/>
        <w:ind w:left="-426"/>
        <w:jc w:val="both"/>
        <w:rPr>
          <w:b/>
          <w:bCs/>
          <w:color w:val="242424"/>
          <w:sz w:val="28"/>
          <w:szCs w:val="28"/>
        </w:rPr>
      </w:pPr>
      <w:r w:rsidRPr="00391F64">
        <w:rPr>
          <w:sz w:val="28"/>
          <w:szCs w:val="28"/>
        </w:rPr>
        <w:t>За последние годы наблюдается уменьшение населения. Уровень смертности превышает уровень рождаемости.</w:t>
      </w:r>
    </w:p>
    <w:p w:rsidR="00B81C2A" w:rsidRPr="00391F64" w:rsidRDefault="00F62F0E" w:rsidP="00D25D20">
      <w:pPr>
        <w:pStyle w:val="a4"/>
        <w:spacing w:before="0" w:beforeAutospacing="0" w:after="150" w:afterAutospacing="0" w:line="238" w:lineRule="atLeast"/>
        <w:jc w:val="both"/>
        <w:rPr>
          <w:b/>
          <w:bCs/>
          <w:color w:val="242424"/>
          <w:sz w:val="28"/>
          <w:szCs w:val="28"/>
        </w:rPr>
      </w:pPr>
      <w:r w:rsidRPr="00391F64">
        <w:rPr>
          <w:b/>
          <w:bCs/>
          <w:sz w:val="28"/>
          <w:szCs w:val="28"/>
        </w:rPr>
        <w:t>1.2.2 Характеристика градостроительной деятельности, включая деятельность в сфере транспорта</w:t>
      </w:r>
    </w:p>
    <w:p w:rsidR="000C273B" w:rsidRPr="00391F64" w:rsidRDefault="00775957" w:rsidP="000C273B">
      <w:pPr>
        <w:pStyle w:val="a4"/>
        <w:spacing w:before="0" w:beforeAutospacing="0" w:after="0" w:afterAutospacing="0" w:line="238" w:lineRule="atLeast"/>
        <w:ind w:left="-284"/>
        <w:jc w:val="both"/>
        <w:rPr>
          <w:sz w:val="28"/>
          <w:szCs w:val="28"/>
        </w:rPr>
      </w:pPr>
      <w:r w:rsidRPr="00391F64">
        <w:rPr>
          <w:sz w:val="28"/>
          <w:szCs w:val="28"/>
        </w:rPr>
        <w:t xml:space="preserve">          Современная планировочная ситуация характеризуется рядом особенностей, которые являются следствием специфики природных условий, экономико-географической ситуации, исторического характера системы расселения и исторического характера хозяйственной </w:t>
      </w:r>
      <w:r w:rsidR="000C273B" w:rsidRPr="00391F64">
        <w:rPr>
          <w:sz w:val="28"/>
          <w:szCs w:val="28"/>
        </w:rPr>
        <w:t>деятельности.</w:t>
      </w:r>
    </w:p>
    <w:p w:rsidR="003A56EE" w:rsidRPr="00391F64" w:rsidRDefault="000C273B" w:rsidP="000C273B">
      <w:pPr>
        <w:pStyle w:val="a4"/>
        <w:spacing w:before="0" w:beforeAutospacing="0" w:after="0" w:afterAutospacing="0" w:line="238" w:lineRule="atLeast"/>
        <w:ind w:left="-284"/>
        <w:jc w:val="both"/>
        <w:rPr>
          <w:b/>
          <w:bCs/>
          <w:color w:val="242424"/>
          <w:sz w:val="28"/>
          <w:szCs w:val="28"/>
        </w:rPr>
      </w:pPr>
      <w:r w:rsidRPr="00391F64">
        <w:rPr>
          <w:sz w:val="28"/>
          <w:szCs w:val="28"/>
        </w:rPr>
        <w:t xml:space="preserve">         </w:t>
      </w:r>
      <w:r w:rsidR="008276DA" w:rsidRPr="00391F64">
        <w:rPr>
          <w:b/>
          <w:bCs/>
          <w:color w:val="242424"/>
          <w:sz w:val="28"/>
          <w:szCs w:val="28"/>
        </w:rPr>
        <w:t xml:space="preserve"> </w:t>
      </w:r>
      <w:r w:rsidR="00775957" w:rsidRPr="00391F64">
        <w:rPr>
          <w:bCs/>
          <w:color w:val="242424"/>
          <w:sz w:val="28"/>
          <w:szCs w:val="28"/>
        </w:rPr>
        <w:t>Территория Ломовецкого сельского поселения  расположена в центре</w:t>
      </w:r>
      <w:r w:rsidR="00AD733E" w:rsidRPr="00391F64">
        <w:rPr>
          <w:bCs/>
          <w:color w:val="242424"/>
          <w:sz w:val="28"/>
          <w:szCs w:val="28"/>
        </w:rPr>
        <w:t xml:space="preserve"> Среднерусской возвышенности.  В селе</w:t>
      </w:r>
      <w:r w:rsidR="00775957" w:rsidRPr="00391F64">
        <w:rPr>
          <w:bCs/>
          <w:color w:val="242424"/>
          <w:sz w:val="28"/>
          <w:szCs w:val="28"/>
        </w:rPr>
        <w:t xml:space="preserve"> Ломовец  с запада на восток пересекает река Ракитня, с. Чер</w:t>
      </w:r>
      <w:r w:rsidR="00AD733E" w:rsidRPr="00391F64">
        <w:rPr>
          <w:bCs/>
          <w:color w:val="242424"/>
          <w:sz w:val="28"/>
          <w:szCs w:val="28"/>
        </w:rPr>
        <w:t>н</w:t>
      </w:r>
      <w:r w:rsidR="00775957" w:rsidRPr="00391F64">
        <w:rPr>
          <w:bCs/>
          <w:color w:val="242424"/>
          <w:sz w:val="28"/>
          <w:szCs w:val="28"/>
        </w:rPr>
        <w:t>ь с востока на запад пересекает ре</w:t>
      </w:r>
      <w:r w:rsidR="00624D8A" w:rsidRPr="00391F64">
        <w:rPr>
          <w:bCs/>
          <w:color w:val="242424"/>
          <w:sz w:val="28"/>
          <w:szCs w:val="28"/>
        </w:rPr>
        <w:t>ка Чернь.</w:t>
      </w:r>
      <w:r w:rsidR="00AD2F51" w:rsidRPr="00391F64">
        <w:rPr>
          <w:bCs/>
          <w:color w:val="242424"/>
          <w:sz w:val="28"/>
          <w:szCs w:val="28"/>
        </w:rPr>
        <w:t xml:space="preserve"> Большую часть территории сельского поселения занимают земли сельскохозяйственного значения, которые распаханы и ежегодно засеваются зерновыми культурными растениями. На территории Ломовецкого сельского хозяйства функционируют 5 сельскохозяйственных предприятий: ООО СХП «Орловское», </w:t>
      </w:r>
      <w:r w:rsidR="006F61CE" w:rsidRPr="00391F64">
        <w:rPr>
          <w:bCs/>
          <w:color w:val="242424"/>
          <w:sz w:val="28"/>
          <w:szCs w:val="28"/>
        </w:rPr>
        <w:t>ООО «Прогресс», ООО «Элита», ООО «Витол»</w:t>
      </w:r>
      <w:r w:rsidR="00624D8A" w:rsidRPr="00391F64">
        <w:rPr>
          <w:bCs/>
          <w:color w:val="242424"/>
          <w:sz w:val="28"/>
          <w:szCs w:val="28"/>
        </w:rPr>
        <w:t>,</w:t>
      </w:r>
      <w:r w:rsidR="006F61CE" w:rsidRPr="00391F64">
        <w:rPr>
          <w:bCs/>
          <w:color w:val="242424"/>
          <w:sz w:val="28"/>
          <w:szCs w:val="28"/>
        </w:rPr>
        <w:t xml:space="preserve"> ООО «Рав-Агро Орел». На территории поселения, в юго-восточной части с. Ломовец размещается зона объектов сельскохозяйственного назначения.</w:t>
      </w:r>
      <w:r w:rsidR="00522EC5" w:rsidRPr="00391F64">
        <w:rPr>
          <w:bCs/>
          <w:color w:val="242424"/>
          <w:sz w:val="28"/>
          <w:szCs w:val="28"/>
        </w:rPr>
        <w:t xml:space="preserve"> </w:t>
      </w:r>
      <w:r w:rsidR="003A56EE" w:rsidRPr="00391F64">
        <w:rPr>
          <w:sz w:val="28"/>
          <w:szCs w:val="28"/>
        </w:rPr>
        <w:t xml:space="preserve">Населенные пункты Ломовецкого сельского поселения сформированы застройкой усадебного типа с нечетко выраженной прямоугольной структурой улично-дорожной сети, обусловленной </w:t>
      </w:r>
      <w:r w:rsidR="003A56EE" w:rsidRPr="00391F64">
        <w:rPr>
          <w:sz w:val="28"/>
          <w:szCs w:val="28"/>
        </w:rPr>
        <w:lastRenderedPageBreak/>
        <w:t>природным и историческим факторами.</w:t>
      </w:r>
      <w:r w:rsidR="00F42B4C" w:rsidRPr="00391F64">
        <w:rPr>
          <w:bCs/>
          <w:color w:val="242424"/>
          <w:sz w:val="28"/>
          <w:szCs w:val="28"/>
        </w:rPr>
        <w:t xml:space="preserve"> На территории с. Ломовец функционируют объекты социальной сферы: БОУ ТР ОО «Ломовецкая СОШ» (детский сад «Вишенка»), сельский дом культуры, ФАП.</w:t>
      </w:r>
    </w:p>
    <w:p w:rsidR="003A56EE" w:rsidRPr="00391F64" w:rsidRDefault="003A56EE" w:rsidP="003A56EE">
      <w:pPr>
        <w:pStyle w:val="a4"/>
        <w:spacing w:before="0" w:beforeAutospacing="0" w:after="0" w:afterAutospacing="0" w:line="238" w:lineRule="atLeast"/>
        <w:ind w:left="-284"/>
        <w:jc w:val="both"/>
        <w:rPr>
          <w:bCs/>
          <w:color w:val="242424"/>
          <w:sz w:val="28"/>
          <w:szCs w:val="28"/>
        </w:rPr>
      </w:pPr>
    </w:p>
    <w:p w:rsidR="00B81C2A" w:rsidRPr="00391F64" w:rsidRDefault="00FD2D6A" w:rsidP="00FD2D6A">
      <w:pPr>
        <w:pStyle w:val="a4"/>
        <w:spacing w:before="0" w:beforeAutospacing="0" w:after="150" w:afterAutospacing="0" w:line="238" w:lineRule="atLeast"/>
        <w:jc w:val="both"/>
        <w:rPr>
          <w:b/>
          <w:bCs/>
          <w:color w:val="242424"/>
          <w:sz w:val="28"/>
          <w:szCs w:val="28"/>
        </w:rPr>
      </w:pPr>
      <w:r w:rsidRPr="00391F64">
        <w:rPr>
          <w:b/>
          <w:bCs/>
          <w:sz w:val="28"/>
          <w:szCs w:val="28"/>
        </w:rPr>
        <w:t>1.3 Характеристика функционирования и показатели работы транспортной инфраструктуры по видам транспорта</w:t>
      </w:r>
    </w:p>
    <w:p w:rsidR="00FD2D6A" w:rsidRPr="00391F64" w:rsidRDefault="00FD2D6A" w:rsidP="00FD2D6A">
      <w:pPr>
        <w:pStyle w:val="a4"/>
        <w:spacing w:before="0" w:beforeAutospacing="0" w:after="150" w:afterAutospacing="0" w:line="238" w:lineRule="atLeast"/>
        <w:jc w:val="both"/>
        <w:rPr>
          <w:bCs/>
          <w:color w:val="242424"/>
          <w:sz w:val="28"/>
          <w:szCs w:val="28"/>
        </w:rPr>
      </w:pPr>
      <w:r w:rsidRPr="00391F64">
        <w:rPr>
          <w:bCs/>
          <w:color w:val="242424"/>
          <w:sz w:val="28"/>
          <w:szCs w:val="28"/>
        </w:rPr>
        <w:t xml:space="preserve">        В настоящее время грузовые и пассажирские перевозки на территории Ломовецкого  сельского поселения осуществляются железнодорожным и автомобильным транспортом.</w:t>
      </w:r>
    </w:p>
    <w:p w:rsidR="00B81C2A" w:rsidRPr="00391F64" w:rsidRDefault="00A94349" w:rsidP="00A94349">
      <w:pPr>
        <w:pStyle w:val="a4"/>
        <w:spacing w:before="0" w:beforeAutospacing="0" w:after="150" w:afterAutospacing="0" w:line="238" w:lineRule="atLeast"/>
        <w:rPr>
          <w:b/>
          <w:bCs/>
          <w:color w:val="242424"/>
          <w:sz w:val="28"/>
          <w:szCs w:val="28"/>
        </w:rPr>
      </w:pPr>
      <w:r w:rsidRPr="00391F64">
        <w:rPr>
          <w:b/>
          <w:bCs/>
          <w:sz w:val="28"/>
          <w:szCs w:val="28"/>
        </w:rPr>
        <w:t>1.3.1 Железнодорожный транспорт</w:t>
      </w:r>
    </w:p>
    <w:p w:rsidR="00B81C2A" w:rsidRPr="00391F64" w:rsidRDefault="00A94349" w:rsidP="00A94349">
      <w:pPr>
        <w:pStyle w:val="a4"/>
        <w:spacing w:before="0" w:beforeAutospacing="0" w:after="150" w:afterAutospacing="0" w:line="238" w:lineRule="atLeast"/>
        <w:jc w:val="both"/>
        <w:rPr>
          <w:bCs/>
          <w:color w:val="242424"/>
          <w:sz w:val="28"/>
          <w:szCs w:val="28"/>
        </w:rPr>
      </w:pPr>
      <w:r w:rsidRPr="00391F64">
        <w:rPr>
          <w:b/>
          <w:bCs/>
          <w:color w:val="242424"/>
          <w:sz w:val="28"/>
          <w:szCs w:val="28"/>
        </w:rPr>
        <w:t xml:space="preserve">     </w:t>
      </w:r>
      <w:r w:rsidRPr="00391F64">
        <w:rPr>
          <w:bCs/>
          <w:color w:val="242424"/>
          <w:sz w:val="28"/>
          <w:szCs w:val="28"/>
        </w:rPr>
        <w:t>По территории Ломовецкого сельского поселения проходит транзитная Московская железная дорога направления Орел-Железногорск.  Протяженность главных железнодорожных путей    14 км. На территории сельского поселения размещены 2 посадочные платформы:</w:t>
      </w:r>
      <w:r w:rsidR="002A204C" w:rsidRPr="00391F64">
        <w:rPr>
          <w:bCs/>
          <w:color w:val="242424"/>
          <w:sz w:val="28"/>
          <w:szCs w:val="28"/>
        </w:rPr>
        <w:t xml:space="preserve"> </w:t>
      </w:r>
      <w:r w:rsidR="00F227B2" w:rsidRPr="00391F64">
        <w:rPr>
          <w:bCs/>
          <w:color w:val="242424"/>
          <w:sz w:val="28"/>
          <w:szCs w:val="28"/>
        </w:rPr>
        <w:t>76 километр и 81</w:t>
      </w:r>
      <w:r w:rsidRPr="00391F64">
        <w:rPr>
          <w:bCs/>
          <w:color w:val="242424"/>
          <w:sz w:val="28"/>
          <w:szCs w:val="28"/>
        </w:rPr>
        <w:t xml:space="preserve"> километр. На пересечении железнодорожных путей с автомобильной дорогой «Ломовец</w:t>
      </w:r>
      <w:r w:rsidR="008B694F" w:rsidRPr="00391F64">
        <w:rPr>
          <w:bCs/>
          <w:color w:val="242424"/>
          <w:sz w:val="28"/>
          <w:szCs w:val="28"/>
        </w:rPr>
        <w:t xml:space="preserve"> - Чернь - Похвистнево»  находится железнодорожный переезд.</w:t>
      </w:r>
      <w:r w:rsidRPr="00391F64">
        <w:rPr>
          <w:bCs/>
          <w:color w:val="242424"/>
          <w:sz w:val="28"/>
          <w:szCs w:val="28"/>
        </w:rPr>
        <w:t xml:space="preserve"> </w:t>
      </w:r>
    </w:p>
    <w:p w:rsidR="0049380D" w:rsidRPr="00391F64" w:rsidRDefault="008B694F" w:rsidP="0091640F">
      <w:pPr>
        <w:pStyle w:val="a4"/>
        <w:numPr>
          <w:ilvl w:val="2"/>
          <w:numId w:val="15"/>
        </w:numPr>
        <w:spacing w:before="0" w:beforeAutospacing="0" w:after="150" w:afterAutospacing="0" w:line="238" w:lineRule="atLeast"/>
        <w:rPr>
          <w:b/>
          <w:bCs/>
          <w:sz w:val="28"/>
          <w:szCs w:val="28"/>
        </w:rPr>
      </w:pPr>
      <w:r w:rsidRPr="00391F64">
        <w:rPr>
          <w:b/>
          <w:bCs/>
          <w:sz w:val="28"/>
          <w:szCs w:val="28"/>
        </w:rPr>
        <w:t>Автомобильный транспорт</w:t>
      </w:r>
    </w:p>
    <w:p w:rsidR="0049380D" w:rsidRPr="00391F64" w:rsidRDefault="0049380D" w:rsidP="0049380D">
      <w:pPr>
        <w:autoSpaceDE w:val="0"/>
        <w:autoSpaceDN w:val="0"/>
        <w:adjustRightInd w:val="0"/>
        <w:jc w:val="both"/>
        <w:rPr>
          <w:sz w:val="28"/>
          <w:szCs w:val="28"/>
        </w:rPr>
      </w:pPr>
      <w:r w:rsidRPr="00391F64">
        <w:rPr>
          <w:sz w:val="28"/>
          <w:szCs w:val="28"/>
        </w:rPr>
        <w:t xml:space="preserve">       Транспорт - важнейшая составная часть инфраструктуры поселения, удовлетворяющая потребности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w:t>
      </w:r>
    </w:p>
    <w:p w:rsidR="0049380D" w:rsidRPr="00391F64" w:rsidRDefault="0049380D" w:rsidP="00727F84">
      <w:pPr>
        <w:autoSpaceDE w:val="0"/>
        <w:autoSpaceDN w:val="0"/>
        <w:adjustRightInd w:val="0"/>
        <w:jc w:val="both"/>
        <w:rPr>
          <w:sz w:val="28"/>
          <w:szCs w:val="28"/>
        </w:rPr>
      </w:pPr>
      <w:r w:rsidRPr="00391F64">
        <w:rPr>
          <w:sz w:val="28"/>
          <w:szCs w:val="28"/>
        </w:rPr>
        <w:t xml:space="preserve">   </w:t>
      </w:r>
      <w:r w:rsidR="00727F84" w:rsidRPr="00391F64">
        <w:rPr>
          <w:sz w:val="28"/>
          <w:szCs w:val="28"/>
        </w:rPr>
        <w:t xml:space="preserve">   </w:t>
      </w:r>
      <w:r w:rsidRPr="00391F64">
        <w:rPr>
          <w:sz w:val="28"/>
          <w:szCs w:val="28"/>
        </w:rPr>
        <w:t>Основным видом пассажирского транспорта поселения является автобус и автомобили,</w:t>
      </w:r>
      <w:r w:rsidR="00727F84" w:rsidRPr="00391F64">
        <w:rPr>
          <w:sz w:val="28"/>
          <w:szCs w:val="28"/>
        </w:rPr>
        <w:t xml:space="preserve"> </w:t>
      </w:r>
      <w:r w:rsidRPr="00391F64">
        <w:rPr>
          <w:sz w:val="28"/>
          <w:szCs w:val="28"/>
        </w:rPr>
        <w:t>находящиеся в личном пользовании.</w:t>
      </w:r>
    </w:p>
    <w:p w:rsidR="009200DB" w:rsidRPr="00391F64" w:rsidRDefault="0049380D" w:rsidP="0049380D">
      <w:pPr>
        <w:autoSpaceDE w:val="0"/>
        <w:autoSpaceDN w:val="0"/>
        <w:adjustRightInd w:val="0"/>
        <w:rPr>
          <w:sz w:val="28"/>
          <w:szCs w:val="28"/>
        </w:rPr>
      </w:pPr>
      <w:r w:rsidRPr="00391F64">
        <w:rPr>
          <w:sz w:val="28"/>
          <w:szCs w:val="28"/>
        </w:rPr>
        <w:t>На территории поселения действу</w:t>
      </w:r>
      <w:r w:rsidR="009200DB" w:rsidRPr="00391F64">
        <w:rPr>
          <w:sz w:val="28"/>
          <w:szCs w:val="28"/>
        </w:rPr>
        <w:t>ют:</w:t>
      </w:r>
    </w:p>
    <w:p w:rsidR="0049380D" w:rsidRPr="00391F64" w:rsidRDefault="009200DB" w:rsidP="0049380D">
      <w:pPr>
        <w:autoSpaceDE w:val="0"/>
        <w:autoSpaceDN w:val="0"/>
        <w:adjustRightInd w:val="0"/>
        <w:rPr>
          <w:sz w:val="28"/>
          <w:szCs w:val="28"/>
        </w:rPr>
      </w:pPr>
      <w:r w:rsidRPr="00391F64">
        <w:rPr>
          <w:sz w:val="28"/>
          <w:szCs w:val="28"/>
        </w:rPr>
        <w:t>один</w:t>
      </w:r>
      <w:r w:rsidR="0049380D" w:rsidRPr="00391F64">
        <w:rPr>
          <w:sz w:val="28"/>
          <w:szCs w:val="28"/>
        </w:rPr>
        <w:t xml:space="preserve"> пассажирский </w:t>
      </w:r>
      <w:r w:rsidRPr="00391F64">
        <w:rPr>
          <w:sz w:val="28"/>
          <w:szCs w:val="28"/>
        </w:rPr>
        <w:t>автобусный</w:t>
      </w:r>
      <w:r w:rsidR="0049380D" w:rsidRPr="00391F64">
        <w:rPr>
          <w:sz w:val="28"/>
          <w:szCs w:val="28"/>
        </w:rPr>
        <w:t xml:space="preserve"> маршрут:</w:t>
      </w:r>
    </w:p>
    <w:p w:rsidR="0049380D" w:rsidRPr="00391F64" w:rsidRDefault="0049380D" w:rsidP="009200DB">
      <w:pPr>
        <w:autoSpaceDE w:val="0"/>
        <w:autoSpaceDN w:val="0"/>
        <w:adjustRightInd w:val="0"/>
        <w:rPr>
          <w:sz w:val="28"/>
          <w:szCs w:val="28"/>
        </w:rPr>
      </w:pPr>
      <w:r w:rsidRPr="00391F64">
        <w:rPr>
          <w:sz w:val="28"/>
          <w:szCs w:val="28"/>
        </w:rPr>
        <w:t>Тросна-Ломовец-Чернь (</w:t>
      </w:r>
      <w:r w:rsidR="009200DB" w:rsidRPr="00391F64">
        <w:rPr>
          <w:sz w:val="28"/>
          <w:szCs w:val="28"/>
        </w:rPr>
        <w:t>п</w:t>
      </w:r>
      <w:r w:rsidRPr="00391F64">
        <w:rPr>
          <w:sz w:val="28"/>
          <w:szCs w:val="28"/>
        </w:rPr>
        <w:t xml:space="preserve">онедельник, </w:t>
      </w:r>
      <w:r w:rsidR="009200DB" w:rsidRPr="00391F64">
        <w:rPr>
          <w:sz w:val="28"/>
          <w:szCs w:val="28"/>
        </w:rPr>
        <w:t>вторник</w:t>
      </w:r>
      <w:r w:rsidRPr="00391F64">
        <w:rPr>
          <w:sz w:val="28"/>
          <w:szCs w:val="28"/>
        </w:rPr>
        <w:t xml:space="preserve">, </w:t>
      </w:r>
      <w:r w:rsidR="009200DB" w:rsidRPr="00391F64">
        <w:rPr>
          <w:sz w:val="28"/>
          <w:szCs w:val="28"/>
        </w:rPr>
        <w:t>четверг</w:t>
      </w:r>
      <w:r w:rsidRPr="00391F64">
        <w:rPr>
          <w:sz w:val="28"/>
          <w:szCs w:val="28"/>
        </w:rPr>
        <w:t>);</w:t>
      </w:r>
    </w:p>
    <w:p w:rsidR="009200DB" w:rsidRPr="00391F64" w:rsidRDefault="009200DB" w:rsidP="009200DB">
      <w:pPr>
        <w:autoSpaceDE w:val="0"/>
        <w:autoSpaceDN w:val="0"/>
        <w:adjustRightInd w:val="0"/>
        <w:jc w:val="both"/>
        <w:rPr>
          <w:sz w:val="28"/>
          <w:szCs w:val="28"/>
        </w:rPr>
      </w:pPr>
      <w:r w:rsidRPr="00391F64">
        <w:rPr>
          <w:sz w:val="28"/>
          <w:szCs w:val="28"/>
        </w:rPr>
        <w:t>один маршрут движения школьного автобуса по доставке учащихся в образовательное учреждение:</w:t>
      </w:r>
    </w:p>
    <w:p w:rsidR="009200DB" w:rsidRPr="00391F64" w:rsidRDefault="009200DB" w:rsidP="009200DB">
      <w:pPr>
        <w:autoSpaceDE w:val="0"/>
        <w:autoSpaceDN w:val="0"/>
        <w:adjustRightInd w:val="0"/>
        <w:rPr>
          <w:sz w:val="28"/>
          <w:szCs w:val="28"/>
        </w:rPr>
      </w:pPr>
      <w:r w:rsidRPr="00391F64">
        <w:rPr>
          <w:sz w:val="28"/>
          <w:szCs w:val="28"/>
        </w:rPr>
        <w:t xml:space="preserve">с.Ломовец –с. Чернь </w:t>
      </w:r>
    </w:p>
    <w:p w:rsidR="0049380D" w:rsidRPr="00391F64" w:rsidRDefault="009200DB" w:rsidP="009200DB">
      <w:pPr>
        <w:autoSpaceDE w:val="0"/>
        <w:autoSpaceDN w:val="0"/>
        <w:adjustRightInd w:val="0"/>
        <w:jc w:val="both"/>
        <w:rPr>
          <w:sz w:val="28"/>
          <w:szCs w:val="28"/>
        </w:rPr>
      </w:pPr>
      <w:r w:rsidRPr="00391F64">
        <w:rPr>
          <w:sz w:val="28"/>
          <w:szCs w:val="28"/>
        </w:rPr>
        <w:t xml:space="preserve">      </w:t>
      </w:r>
      <w:r w:rsidR="0049380D" w:rsidRPr="00391F64">
        <w:rPr>
          <w:sz w:val="28"/>
          <w:szCs w:val="28"/>
        </w:rPr>
        <w:t xml:space="preserve">Автотранспортные предприятия на территории </w:t>
      </w:r>
      <w:r w:rsidRPr="00391F64">
        <w:rPr>
          <w:sz w:val="28"/>
          <w:szCs w:val="28"/>
        </w:rPr>
        <w:t xml:space="preserve">Ломовецкого </w:t>
      </w:r>
      <w:r w:rsidR="0049380D" w:rsidRPr="00391F64">
        <w:rPr>
          <w:sz w:val="28"/>
          <w:szCs w:val="28"/>
        </w:rPr>
        <w:t>о сельского поселения</w:t>
      </w:r>
    </w:p>
    <w:p w:rsidR="0049380D" w:rsidRPr="00391F64" w:rsidRDefault="0049380D" w:rsidP="009200DB">
      <w:pPr>
        <w:autoSpaceDE w:val="0"/>
        <w:autoSpaceDN w:val="0"/>
        <w:adjustRightInd w:val="0"/>
        <w:jc w:val="both"/>
        <w:rPr>
          <w:sz w:val="28"/>
          <w:szCs w:val="28"/>
        </w:rPr>
      </w:pPr>
      <w:r w:rsidRPr="00391F64">
        <w:rPr>
          <w:sz w:val="28"/>
          <w:szCs w:val="28"/>
        </w:rPr>
        <w:t>отсутствуют.</w:t>
      </w:r>
    </w:p>
    <w:p w:rsidR="0049380D" w:rsidRPr="00391F64" w:rsidRDefault="009200DB" w:rsidP="009200DB">
      <w:pPr>
        <w:autoSpaceDE w:val="0"/>
        <w:autoSpaceDN w:val="0"/>
        <w:adjustRightInd w:val="0"/>
        <w:jc w:val="both"/>
        <w:rPr>
          <w:sz w:val="28"/>
          <w:szCs w:val="28"/>
        </w:rPr>
      </w:pPr>
      <w:r w:rsidRPr="00391F64">
        <w:rPr>
          <w:sz w:val="28"/>
          <w:szCs w:val="28"/>
        </w:rPr>
        <w:t xml:space="preserve">       </w:t>
      </w:r>
      <w:r w:rsidR="0049380D" w:rsidRPr="00391F64">
        <w:rPr>
          <w:sz w:val="28"/>
          <w:szCs w:val="28"/>
        </w:rPr>
        <w:t>Большинство трудовых передвижений в поселении приходилось на личный</w:t>
      </w:r>
      <w:r w:rsidRPr="00391F64">
        <w:rPr>
          <w:sz w:val="28"/>
          <w:szCs w:val="28"/>
        </w:rPr>
        <w:t xml:space="preserve"> </w:t>
      </w:r>
      <w:r w:rsidR="0049380D" w:rsidRPr="00391F64">
        <w:rPr>
          <w:sz w:val="28"/>
          <w:szCs w:val="28"/>
        </w:rPr>
        <w:t>автотранспорт и пешеходные сообщения.</w:t>
      </w:r>
    </w:p>
    <w:p w:rsidR="002634D1" w:rsidRPr="00391F64" w:rsidRDefault="000C273B" w:rsidP="002634D1">
      <w:pPr>
        <w:pStyle w:val="a6"/>
        <w:ind w:firstLine="284"/>
        <w:jc w:val="both"/>
        <w:rPr>
          <w:rFonts w:ascii="Times New Roman" w:hAnsi="Times New Roman" w:cs="Times New Roman"/>
          <w:sz w:val="28"/>
          <w:szCs w:val="28"/>
        </w:rPr>
      </w:pPr>
      <w:r w:rsidRPr="00391F64">
        <w:rPr>
          <w:rFonts w:ascii="Times New Roman" w:hAnsi="Times New Roman" w:cs="Times New Roman"/>
          <w:sz w:val="28"/>
          <w:szCs w:val="28"/>
        </w:rPr>
        <w:t xml:space="preserve">   </w:t>
      </w:r>
      <w:r w:rsidR="002634D1" w:rsidRPr="00391F64">
        <w:rPr>
          <w:rFonts w:ascii="Times New Roman" w:hAnsi="Times New Roman" w:cs="Times New Roman"/>
          <w:sz w:val="28"/>
          <w:szCs w:val="28"/>
        </w:rPr>
        <w:t>Сооружения и сообщения речного и воздушного транспорта в Ломовецком сельском поселении отсутствуют.</w:t>
      </w:r>
    </w:p>
    <w:p w:rsidR="0091640F" w:rsidRPr="00391F64" w:rsidRDefault="000C273B" w:rsidP="002634D1">
      <w:pPr>
        <w:pStyle w:val="a6"/>
        <w:ind w:firstLine="284"/>
        <w:jc w:val="both"/>
        <w:rPr>
          <w:rFonts w:ascii="Times New Roman" w:hAnsi="Times New Roman" w:cs="Times New Roman"/>
          <w:sz w:val="28"/>
          <w:szCs w:val="28"/>
        </w:rPr>
      </w:pPr>
      <w:r w:rsidRPr="00391F64">
        <w:rPr>
          <w:rFonts w:ascii="Times New Roman" w:hAnsi="Times New Roman" w:cs="Times New Roman"/>
          <w:sz w:val="28"/>
          <w:szCs w:val="28"/>
        </w:rPr>
        <w:lastRenderedPageBreak/>
        <w:t xml:space="preserve">    </w:t>
      </w:r>
      <w:r w:rsidR="0091640F" w:rsidRPr="00391F64">
        <w:rPr>
          <w:rFonts w:ascii="Times New Roman" w:hAnsi="Times New Roman" w:cs="Times New Roman"/>
          <w:sz w:val="28"/>
          <w:szCs w:val="28"/>
        </w:rPr>
        <w:t xml:space="preserve">На территории населенных пунктов  Ломовецкого сельского поселения не имеются мест установки дорожных ограждений, пешеходных переходов и дорожных знаков. </w:t>
      </w:r>
    </w:p>
    <w:p w:rsidR="002634D1" w:rsidRPr="00391F64" w:rsidRDefault="002634D1" w:rsidP="0091640F">
      <w:pPr>
        <w:pStyle w:val="2"/>
        <w:jc w:val="both"/>
        <w:rPr>
          <w:rFonts w:ascii="Times New Roman" w:hAnsi="Times New Roman" w:cs="Times New Roman"/>
          <w:i w:val="0"/>
        </w:rPr>
      </w:pPr>
      <w:r w:rsidRPr="00391F64">
        <w:rPr>
          <w:rFonts w:ascii="Times New Roman" w:hAnsi="Times New Roman" w:cs="Times New Roman"/>
          <w:i w:val="0"/>
        </w:rPr>
        <w:t>1.3.3. Трубопроводный транспорт</w:t>
      </w:r>
    </w:p>
    <w:p w:rsidR="002634D1" w:rsidRPr="00391F64" w:rsidRDefault="000C273B" w:rsidP="00477ADC">
      <w:pPr>
        <w:rPr>
          <w:sz w:val="28"/>
          <w:szCs w:val="28"/>
        </w:rPr>
      </w:pPr>
      <w:r w:rsidRPr="00391F64">
        <w:rPr>
          <w:sz w:val="28"/>
          <w:szCs w:val="28"/>
        </w:rPr>
        <w:t xml:space="preserve">         </w:t>
      </w:r>
      <w:r w:rsidR="002634D1" w:rsidRPr="00391F64">
        <w:rPr>
          <w:sz w:val="28"/>
          <w:szCs w:val="28"/>
        </w:rPr>
        <w:t>Юго-западную часть территории сельского поселения пересекает транзитный магистральный газопровод к г. Дмитровск протяженностью 4,7 км</w:t>
      </w:r>
      <w:r w:rsidR="00477ADC" w:rsidRPr="00391F64">
        <w:rPr>
          <w:sz w:val="28"/>
          <w:szCs w:val="28"/>
        </w:rPr>
        <w:t>.</w:t>
      </w:r>
    </w:p>
    <w:p w:rsidR="002634D1" w:rsidRPr="00391F64" w:rsidRDefault="002634D1" w:rsidP="002634D1">
      <w:pPr>
        <w:pStyle w:val="a6"/>
        <w:ind w:firstLine="284"/>
        <w:jc w:val="both"/>
        <w:rPr>
          <w:rFonts w:ascii="Times New Roman" w:hAnsi="Times New Roman" w:cs="Times New Roman"/>
          <w:sz w:val="28"/>
          <w:szCs w:val="28"/>
        </w:rPr>
      </w:pPr>
    </w:p>
    <w:p w:rsidR="002634D1" w:rsidRPr="00391F64" w:rsidRDefault="002634D1" w:rsidP="009200DB">
      <w:pPr>
        <w:pStyle w:val="a4"/>
        <w:spacing w:before="0" w:beforeAutospacing="0" w:after="0" w:afterAutospacing="0" w:line="238" w:lineRule="atLeast"/>
        <w:jc w:val="both"/>
        <w:rPr>
          <w:b/>
          <w:bCs/>
          <w:sz w:val="28"/>
          <w:szCs w:val="28"/>
        </w:rPr>
      </w:pPr>
    </w:p>
    <w:p w:rsidR="0049380D" w:rsidRPr="00391F64" w:rsidRDefault="002634D1" w:rsidP="0064355F">
      <w:pPr>
        <w:pStyle w:val="a4"/>
        <w:spacing w:before="0" w:beforeAutospacing="0" w:after="0" w:afterAutospacing="0" w:line="238" w:lineRule="atLeast"/>
        <w:jc w:val="both"/>
        <w:rPr>
          <w:b/>
          <w:bCs/>
          <w:sz w:val="28"/>
          <w:szCs w:val="28"/>
        </w:rPr>
      </w:pPr>
      <w:r w:rsidRPr="00391F64">
        <w:rPr>
          <w:b/>
          <w:bCs/>
          <w:sz w:val="28"/>
          <w:szCs w:val="28"/>
        </w:rPr>
        <w:t>1.4 Характеристика сети дорог</w:t>
      </w:r>
      <w:r w:rsidR="00477ADC" w:rsidRPr="00391F64">
        <w:rPr>
          <w:b/>
          <w:bCs/>
          <w:sz w:val="28"/>
          <w:szCs w:val="28"/>
        </w:rPr>
        <w:t xml:space="preserve"> сельского поселения</w:t>
      </w:r>
      <w:r w:rsidRPr="00391F64">
        <w:rPr>
          <w:b/>
          <w:bCs/>
          <w:sz w:val="28"/>
          <w:szCs w:val="28"/>
        </w:rPr>
        <w:t>, параметры дорожного движения, оценка качества содержания дорог</w:t>
      </w:r>
    </w:p>
    <w:p w:rsidR="0049380D" w:rsidRPr="00391F64" w:rsidRDefault="0049380D" w:rsidP="0064355F">
      <w:pPr>
        <w:pStyle w:val="a4"/>
        <w:spacing w:before="0" w:beforeAutospacing="0" w:after="0" w:afterAutospacing="0" w:line="238" w:lineRule="atLeast"/>
        <w:jc w:val="both"/>
        <w:rPr>
          <w:b/>
          <w:bCs/>
          <w:sz w:val="28"/>
          <w:szCs w:val="28"/>
        </w:rPr>
      </w:pPr>
    </w:p>
    <w:p w:rsidR="0049380D" w:rsidRPr="00391F64" w:rsidRDefault="00477ADC" w:rsidP="0064355F">
      <w:pPr>
        <w:pStyle w:val="a4"/>
        <w:spacing w:before="0" w:beforeAutospacing="0" w:after="0" w:afterAutospacing="0" w:line="238" w:lineRule="atLeast"/>
        <w:jc w:val="both"/>
        <w:rPr>
          <w:bCs/>
          <w:sz w:val="28"/>
          <w:szCs w:val="28"/>
        </w:rPr>
      </w:pPr>
      <w:r w:rsidRPr="00391F64">
        <w:rPr>
          <w:bCs/>
          <w:sz w:val="28"/>
          <w:szCs w:val="28"/>
        </w:rPr>
        <w:t xml:space="preserve">       </w:t>
      </w:r>
      <w:r w:rsidR="008B694F" w:rsidRPr="00391F64">
        <w:rPr>
          <w:bCs/>
          <w:sz w:val="28"/>
          <w:szCs w:val="28"/>
        </w:rPr>
        <w:t>В транспортную инфраструктуру Ломовецкого сельского поселения входят автомобильные дороги, соединяющие населе</w:t>
      </w:r>
      <w:r w:rsidR="0064355F" w:rsidRPr="00391F64">
        <w:rPr>
          <w:bCs/>
          <w:sz w:val="28"/>
          <w:szCs w:val="28"/>
        </w:rPr>
        <w:t>нные пункты сельского поселения, поселения с районным центром и улично- дорожная сеть</w:t>
      </w:r>
      <w:r w:rsidR="00727F84" w:rsidRPr="00391F64">
        <w:rPr>
          <w:bCs/>
          <w:sz w:val="28"/>
          <w:szCs w:val="28"/>
        </w:rPr>
        <w:t xml:space="preserve"> населенных пунктов</w:t>
      </w:r>
      <w:r w:rsidR="0064355F" w:rsidRPr="00391F64">
        <w:rPr>
          <w:bCs/>
          <w:sz w:val="28"/>
          <w:szCs w:val="28"/>
        </w:rPr>
        <w:t>. Расстояние  до районного центра с. Тросна -16 км, до областного центра г. Орел</w:t>
      </w:r>
      <w:r w:rsidRPr="00391F64">
        <w:rPr>
          <w:bCs/>
          <w:sz w:val="28"/>
          <w:szCs w:val="28"/>
        </w:rPr>
        <w:t xml:space="preserve"> </w:t>
      </w:r>
      <w:r w:rsidR="0064355F" w:rsidRPr="00391F64">
        <w:rPr>
          <w:bCs/>
          <w:sz w:val="28"/>
          <w:szCs w:val="28"/>
        </w:rPr>
        <w:t>-</w:t>
      </w:r>
      <w:r w:rsidRPr="00391F64">
        <w:rPr>
          <w:bCs/>
          <w:sz w:val="28"/>
          <w:szCs w:val="28"/>
        </w:rPr>
        <w:t xml:space="preserve"> </w:t>
      </w:r>
      <w:r w:rsidR="0064355F" w:rsidRPr="00391F64">
        <w:rPr>
          <w:bCs/>
          <w:sz w:val="28"/>
          <w:szCs w:val="28"/>
        </w:rPr>
        <w:t>81 км</w:t>
      </w:r>
      <w:r w:rsidR="002634D1" w:rsidRPr="00391F64">
        <w:rPr>
          <w:bCs/>
          <w:sz w:val="28"/>
          <w:szCs w:val="28"/>
        </w:rPr>
        <w:t>.</w:t>
      </w:r>
    </w:p>
    <w:p w:rsidR="00176C07" w:rsidRPr="00391F64" w:rsidRDefault="00477ADC" w:rsidP="0064355F">
      <w:pPr>
        <w:pStyle w:val="a4"/>
        <w:spacing w:before="0" w:beforeAutospacing="0" w:after="0" w:afterAutospacing="0" w:line="238" w:lineRule="atLeast"/>
        <w:jc w:val="both"/>
        <w:rPr>
          <w:sz w:val="28"/>
          <w:szCs w:val="28"/>
        </w:rPr>
      </w:pPr>
      <w:r w:rsidRPr="00391F64">
        <w:rPr>
          <w:sz w:val="28"/>
          <w:szCs w:val="28"/>
        </w:rPr>
        <w:t xml:space="preserve">       </w:t>
      </w:r>
      <w:r w:rsidR="00176C07" w:rsidRPr="00391F64">
        <w:rPr>
          <w:sz w:val="28"/>
          <w:szCs w:val="28"/>
        </w:rPr>
        <w:t xml:space="preserve">По территории </w:t>
      </w:r>
      <w:r w:rsidR="0064355F" w:rsidRPr="00391F64">
        <w:rPr>
          <w:sz w:val="28"/>
          <w:szCs w:val="28"/>
        </w:rPr>
        <w:t>Ломовецкого сельского поселения</w:t>
      </w:r>
      <w:r w:rsidR="00176C07" w:rsidRPr="00391F64">
        <w:rPr>
          <w:sz w:val="28"/>
          <w:szCs w:val="28"/>
        </w:rPr>
        <w:t xml:space="preserve"> проходят следующие автомобильные дороги общего пользования:</w:t>
      </w:r>
    </w:p>
    <w:p w:rsidR="0064355F" w:rsidRPr="00391F64" w:rsidRDefault="0064355F" w:rsidP="0064355F">
      <w:pPr>
        <w:pStyle w:val="a4"/>
        <w:spacing w:before="0" w:beforeAutospacing="0" w:after="0" w:afterAutospacing="0" w:line="238" w:lineRule="atLeast"/>
        <w:jc w:val="both"/>
        <w:rPr>
          <w:bCs/>
          <w:color w:val="242424"/>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3231"/>
        <w:gridCol w:w="2105"/>
        <w:gridCol w:w="1838"/>
        <w:gridCol w:w="1801"/>
      </w:tblGrid>
      <w:tr w:rsidR="007F0E11" w:rsidRPr="00391F64">
        <w:trPr>
          <w:trHeight w:val="285"/>
        </w:trPr>
        <w:tc>
          <w:tcPr>
            <w:tcW w:w="541" w:type="dxa"/>
            <w:vMerge w:val="restart"/>
          </w:tcPr>
          <w:p w:rsidR="007F0E11" w:rsidRPr="00391F64" w:rsidRDefault="007F0E11"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 п/п</w:t>
            </w:r>
          </w:p>
        </w:tc>
        <w:tc>
          <w:tcPr>
            <w:tcW w:w="3253" w:type="dxa"/>
            <w:vMerge w:val="restart"/>
          </w:tcPr>
          <w:p w:rsidR="007F0E11" w:rsidRPr="00391F64" w:rsidRDefault="007F0E11" w:rsidP="003A31C7">
            <w:pPr>
              <w:pStyle w:val="a6"/>
              <w:jc w:val="center"/>
              <w:rPr>
                <w:rFonts w:ascii="Times New Roman" w:hAnsi="Times New Roman" w:cs="Times New Roman"/>
                <w:sz w:val="28"/>
                <w:szCs w:val="28"/>
              </w:rPr>
            </w:pPr>
            <w:r w:rsidRPr="00391F64">
              <w:rPr>
                <w:rFonts w:ascii="Times New Roman" w:hAnsi="Times New Roman" w:cs="Times New Roman"/>
                <w:sz w:val="28"/>
                <w:szCs w:val="28"/>
              </w:rPr>
              <w:t>Наименование автодороги</w:t>
            </w:r>
          </w:p>
        </w:tc>
        <w:tc>
          <w:tcPr>
            <w:tcW w:w="5776" w:type="dxa"/>
            <w:gridSpan w:val="3"/>
          </w:tcPr>
          <w:p w:rsidR="007F0E11" w:rsidRPr="00391F64" w:rsidRDefault="007F0E11" w:rsidP="003A31C7">
            <w:pPr>
              <w:pStyle w:val="a6"/>
              <w:jc w:val="center"/>
              <w:rPr>
                <w:rFonts w:ascii="Times New Roman" w:hAnsi="Times New Roman" w:cs="Times New Roman"/>
                <w:sz w:val="28"/>
                <w:szCs w:val="28"/>
              </w:rPr>
            </w:pPr>
            <w:r w:rsidRPr="00391F64">
              <w:rPr>
                <w:rFonts w:ascii="Times New Roman" w:hAnsi="Times New Roman" w:cs="Times New Roman"/>
                <w:sz w:val="28"/>
                <w:szCs w:val="28"/>
              </w:rPr>
              <w:t>Протяженность, км.</w:t>
            </w:r>
          </w:p>
        </w:tc>
      </w:tr>
      <w:tr w:rsidR="007F0E11" w:rsidRPr="00391F64">
        <w:trPr>
          <w:trHeight w:val="255"/>
        </w:trPr>
        <w:tc>
          <w:tcPr>
            <w:tcW w:w="541" w:type="dxa"/>
            <w:vMerge/>
          </w:tcPr>
          <w:p w:rsidR="007F0E11" w:rsidRPr="00391F64" w:rsidRDefault="007F0E11" w:rsidP="003A31C7">
            <w:pPr>
              <w:pStyle w:val="a6"/>
              <w:jc w:val="both"/>
              <w:rPr>
                <w:rFonts w:ascii="Times New Roman" w:hAnsi="Times New Roman" w:cs="Times New Roman"/>
                <w:sz w:val="28"/>
                <w:szCs w:val="28"/>
              </w:rPr>
            </w:pPr>
          </w:p>
        </w:tc>
        <w:tc>
          <w:tcPr>
            <w:tcW w:w="3253" w:type="dxa"/>
            <w:vMerge/>
          </w:tcPr>
          <w:p w:rsidR="007F0E11" w:rsidRPr="00391F64" w:rsidRDefault="007F0E11" w:rsidP="003A31C7">
            <w:pPr>
              <w:pStyle w:val="a6"/>
              <w:jc w:val="center"/>
              <w:rPr>
                <w:rFonts w:ascii="Times New Roman" w:hAnsi="Times New Roman" w:cs="Times New Roman"/>
                <w:sz w:val="28"/>
                <w:szCs w:val="28"/>
              </w:rPr>
            </w:pPr>
          </w:p>
        </w:tc>
        <w:tc>
          <w:tcPr>
            <w:tcW w:w="2126" w:type="dxa"/>
          </w:tcPr>
          <w:p w:rsidR="007F0E11" w:rsidRPr="00391F64" w:rsidRDefault="007F0E11" w:rsidP="003A31C7">
            <w:pPr>
              <w:pStyle w:val="a6"/>
              <w:jc w:val="center"/>
              <w:rPr>
                <w:rFonts w:ascii="Times New Roman" w:hAnsi="Times New Roman" w:cs="Times New Roman"/>
                <w:sz w:val="28"/>
                <w:szCs w:val="28"/>
              </w:rPr>
            </w:pPr>
            <w:r w:rsidRPr="00391F64">
              <w:rPr>
                <w:rFonts w:ascii="Times New Roman" w:hAnsi="Times New Roman" w:cs="Times New Roman"/>
                <w:sz w:val="28"/>
                <w:szCs w:val="28"/>
              </w:rPr>
              <w:t>Всего</w:t>
            </w:r>
          </w:p>
        </w:tc>
        <w:tc>
          <w:tcPr>
            <w:tcW w:w="1843" w:type="dxa"/>
          </w:tcPr>
          <w:p w:rsidR="007F0E11" w:rsidRPr="00391F64" w:rsidRDefault="007F0E11" w:rsidP="003A31C7">
            <w:pPr>
              <w:pStyle w:val="a6"/>
              <w:jc w:val="center"/>
              <w:rPr>
                <w:rFonts w:ascii="Times New Roman" w:hAnsi="Times New Roman" w:cs="Times New Roman"/>
                <w:sz w:val="28"/>
                <w:szCs w:val="28"/>
              </w:rPr>
            </w:pPr>
            <w:r w:rsidRPr="00391F64">
              <w:rPr>
                <w:rFonts w:ascii="Times New Roman" w:hAnsi="Times New Roman" w:cs="Times New Roman"/>
                <w:sz w:val="28"/>
                <w:szCs w:val="28"/>
              </w:rPr>
              <w:t>в том числе с твердым покрытием</w:t>
            </w:r>
          </w:p>
        </w:tc>
        <w:tc>
          <w:tcPr>
            <w:tcW w:w="1807" w:type="dxa"/>
          </w:tcPr>
          <w:p w:rsidR="007F0E11" w:rsidRPr="00391F64" w:rsidRDefault="007F0E11" w:rsidP="003A31C7">
            <w:pPr>
              <w:pStyle w:val="a6"/>
              <w:jc w:val="center"/>
              <w:rPr>
                <w:rFonts w:ascii="Times New Roman" w:hAnsi="Times New Roman" w:cs="Times New Roman"/>
                <w:sz w:val="28"/>
                <w:szCs w:val="28"/>
              </w:rPr>
            </w:pPr>
            <w:r w:rsidRPr="00391F64">
              <w:rPr>
                <w:rFonts w:ascii="Times New Roman" w:hAnsi="Times New Roman" w:cs="Times New Roman"/>
                <w:sz w:val="28"/>
                <w:szCs w:val="28"/>
              </w:rPr>
              <w:t>грунтовые</w:t>
            </w:r>
          </w:p>
        </w:tc>
      </w:tr>
      <w:tr w:rsidR="00531D33" w:rsidRPr="00391F64">
        <w:tc>
          <w:tcPr>
            <w:tcW w:w="9570" w:type="dxa"/>
            <w:gridSpan w:val="5"/>
          </w:tcPr>
          <w:p w:rsidR="00531D33" w:rsidRPr="00391F64" w:rsidRDefault="00645650" w:rsidP="003A31C7">
            <w:pPr>
              <w:pStyle w:val="a6"/>
              <w:jc w:val="both"/>
              <w:rPr>
                <w:rFonts w:ascii="Times New Roman" w:hAnsi="Times New Roman" w:cs="Times New Roman"/>
                <w:b/>
                <w:sz w:val="28"/>
                <w:szCs w:val="28"/>
              </w:rPr>
            </w:pPr>
            <w:r w:rsidRPr="00391F64">
              <w:rPr>
                <w:rFonts w:ascii="Times New Roman" w:hAnsi="Times New Roman" w:cs="Times New Roman"/>
                <w:b/>
                <w:sz w:val="28"/>
                <w:szCs w:val="28"/>
              </w:rPr>
              <w:t>Регионального значения</w:t>
            </w:r>
          </w:p>
        </w:tc>
      </w:tr>
      <w:tr w:rsidR="007F0E11" w:rsidRPr="00391F64">
        <w:tc>
          <w:tcPr>
            <w:tcW w:w="541" w:type="dxa"/>
          </w:tcPr>
          <w:p w:rsidR="007F0E11" w:rsidRPr="00391F64" w:rsidRDefault="007F0E11"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1.</w:t>
            </w:r>
          </w:p>
        </w:tc>
        <w:tc>
          <w:tcPr>
            <w:tcW w:w="3253" w:type="dxa"/>
          </w:tcPr>
          <w:p w:rsidR="007F0E11" w:rsidRPr="00391F64" w:rsidRDefault="007F0E11"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Н. Муханово-Ломовец</w:t>
            </w:r>
          </w:p>
        </w:tc>
        <w:tc>
          <w:tcPr>
            <w:tcW w:w="2126" w:type="dxa"/>
          </w:tcPr>
          <w:p w:rsidR="007F0E11" w:rsidRPr="00391F64" w:rsidRDefault="007F0E11"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6,0</w:t>
            </w:r>
          </w:p>
        </w:tc>
        <w:tc>
          <w:tcPr>
            <w:tcW w:w="1843" w:type="dxa"/>
          </w:tcPr>
          <w:p w:rsidR="007F0E11" w:rsidRPr="00391F64" w:rsidRDefault="007F0E11"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6,0</w:t>
            </w:r>
          </w:p>
        </w:tc>
        <w:tc>
          <w:tcPr>
            <w:tcW w:w="1807" w:type="dxa"/>
          </w:tcPr>
          <w:p w:rsidR="007F0E11" w:rsidRPr="00391F64" w:rsidRDefault="007F0E11" w:rsidP="003A31C7">
            <w:pPr>
              <w:pStyle w:val="a6"/>
              <w:jc w:val="both"/>
              <w:rPr>
                <w:rFonts w:ascii="Times New Roman" w:hAnsi="Times New Roman" w:cs="Times New Roman"/>
                <w:sz w:val="28"/>
                <w:szCs w:val="28"/>
              </w:rPr>
            </w:pPr>
          </w:p>
        </w:tc>
      </w:tr>
      <w:tr w:rsidR="007F0E11" w:rsidRPr="00391F64">
        <w:tc>
          <w:tcPr>
            <w:tcW w:w="541" w:type="dxa"/>
          </w:tcPr>
          <w:p w:rsidR="007F0E11" w:rsidRPr="00391F64" w:rsidRDefault="007F0E11"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2.</w:t>
            </w:r>
          </w:p>
        </w:tc>
        <w:tc>
          <w:tcPr>
            <w:tcW w:w="3253" w:type="dxa"/>
          </w:tcPr>
          <w:p w:rsidR="007F0E11" w:rsidRPr="00391F64" w:rsidRDefault="007F0E11"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Ломовец-Чернь-Похвистнево</w:t>
            </w:r>
          </w:p>
        </w:tc>
        <w:tc>
          <w:tcPr>
            <w:tcW w:w="2126" w:type="dxa"/>
          </w:tcPr>
          <w:p w:rsidR="007F0E11" w:rsidRPr="00391F64" w:rsidRDefault="007F0E11"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14,2</w:t>
            </w:r>
          </w:p>
        </w:tc>
        <w:tc>
          <w:tcPr>
            <w:tcW w:w="1843" w:type="dxa"/>
          </w:tcPr>
          <w:p w:rsidR="007F0E11" w:rsidRPr="00391F64" w:rsidRDefault="007F0E11"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14,2</w:t>
            </w:r>
          </w:p>
        </w:tc>
        <w:tc>
          <w:tcPr>
            <w:tcW w:w="1807" w:type="dxa"/>
          </w:tcPr>
          <w:p w:rsidR="007F0E11" w:rsidRPr="00391F64" w:rsidRDefault="007F0E11" w:rsidP="003A31C7">
            <w:pPr>
              <w:pStyle w:val="a6"/>
              <w:jc w:val="both"/>
              <w:rPr>
                <w:rFonts w:ascii="Times New Roman" w:hAnsi="Times New Roman" w:cs="Times New Roman"/>
                <w:sz w:val="28"/>
                <w:szCs w:val="28"/>
              </w:rPr>
            </w:pPr>
          </w:p>
        </w:tc>
      </w:tr>
      <w:tr w:rsidR="007F0E11" w:rsidRPr="00391F64">
        <w:tc>
          <w:tcPr>
            <w:tcW w:w="541" w:type="dxa"/>
          </w:tcPr>
          <w:p w:rsidR="007F0E11" w:rsidRPr="00391F64" w:rsidRDefault="007F0E11" w:rsidP="003A31C7">
            <w:pPr>
              <w:pStyle w:val="a6"/>
              <w:jc w:val="both"/>
              <w:rPr>
                <w:rFonts w:ascii="Times New Roman" w:hAnsi="Times New Roman" w:cs="Times New Roman"/>
                <w:sz w:val="28"/>
                <w:szCs w:val="28"/>
              </w:rPr>
            </w:pPr>
          </w:p>
        </w:tc>
        <w:tc>
          <w:tcPr>
            <w:tcW w:w="3253" w:type="dxa"/>
          </w:tcPr>
          <w:p w:rsidR="007F0E11" w:rsidRPr="00391F64" w:rsidRDefault="007F0E11" w:rsidP="003A31C7">
            <w:pPr>
              <w:pStyle w:val="a6"/>
              <w:jc w:val="both"/>
              <w:rPr>
                <w:rFonts w:ascii="Times New Roman" w:hAnsi="Times New Roman" w:cs="Times New Roman"/>
                <w:b/>
                <w:sz w:val="28"/>
                <w:szCs w:val="28"/>
              </w:rPr>
            </w:pPr>
            <w:r w:rsidRPr="00391F64">
              <w:rPr>
                <w:rFonts w:ascii="Times New Roman" w:hAnsi="Times New Roman" w:cs="Times New Roman"/>
                <w:b/>
                <w:sz w:val="28"/>
                <w:szCs w:val="28"/>
              </w:rPr>
              <w:t>Итого:</w:t>
            </w:r>
          </w:p>
        </w:tc>
        <w:tc>
          <w:tcPr>
            <w:tcW w:w="2126" w:type="dxa"/>
          </w:tcPr>
          <w:p w:rsidR="007F0E11" w:rsidRPr="00391F64" w:rsidRDefault="007F0E11" w:rsidP="003A31C7">
            <w:pPr>
              <w:pStyle w:val="a6"/>
              <w:jc w:val="both"/>
              <w:rPr>
                <w:rFonts w:ascii="Times New Roman" w:hAnsi="Times New Roman" w:cs="Times New Roman"/>
                <w:b/>
                <w:sz w:val="28"/>
                <w:szCs w:val="28"/>
              </w:rPr>
            </w:pPr>
            <w:r w:rsidRPr="00391F64">
              <w:rPr>
                <w:rFonts w:ascii="Times New Roman" w:hAnsi="Times New Roman" w:cs="Times New Roman"/>
                <w:b/>
                <w:sz w:val="28"/>
                <w:szCs w:val="28"/>
              </w:rPr>
              <w:t>20,2</w:t>
            </w:r>
          </w:p>
        </w:tc>
        <w:tc>
          <w:tcPr>
            <w:tcW w:w="1843" w:type="dxa"/>
          </w:tcPr>
          <w:p w:rsidR="007F0E11" w:rsidRPr="00391F64" w:rsidRDefault="007F0E11" w:rsidP="003A31C7">
            <w:pPr>
              <w:pStyle w:val="a6"/>
              <w:jc w:val="both"/>
              <w:rPr>
                <w:rFonts w:ascii="Times New Roman" w:hAnsi="Times New Roman" w:cs="Times New Roman"/>
                <w:b/>
                <w:sz w:val="28"/>
                <w:szCs w:val="28"/>
              </w:rPr>
            </w:pPr>
            <w:r w:rsidRPr="00391F64">
              <w:rPr>
                <w:rFonts w:ascii="Times New Roman" w:hAnsi="Times New Roman" w:cs="Times New Roman"/>
                <w:b/>
                <w:sz w:val="28"/>
                <w:szCs w:val="28"/>
              </w:rPr>
              <w:t>20,2</w:t>
            </w:r>
          </w:p>
        </w:tc>
        <w:tc>
          <w:tcPr>
            <w:tcW w:w="1807" w:type="dxa"/>
          </w:tcPr>
          <w:p w:rsidR="007F0E11" w:rsidRPr="00391F64" w:rsidRDefault="007F0E11" w:rsidP="003A31C7">
            <w:pPr>
              <w:pStyle w:val="a6"/>
              <w:jc w:val="both"/>
              <w:rPr>
                <w:rFonts w:ascii="Times New Roman" w:hAnsi="Times New Roman" w:cs="Times New Roman"/>
                <w:sz w:val="28"/>
                <w:szCs w:val="28"/>
              </w:rPr>
            </w:pPr>
          </w:p>
        </w:tc>
      </w:tr>
      <w:tr w:rsidR="00531D33" w:rsidRPr="00391F64">
        <w:tc>
          <w:tcPr>
            <w:tcW w:w="9570" w:type="dxa"/>
            <w:gridSpan w:val="5"/>
          </w:tcPr>
          <w:p w:rsidR="00531D33" w:rsidRPr="00391F64" w:rsidRDefault="00531D33" w:rsidP="003A31C7">
            <w:pPr>
              <w:pStyle w:val="a6"/>
              <w:jc w:val="both"/>
              <w:rPr>
                <w:rFonts w:ascii="Times New Roman" w:hAnsi="Times New Roman" w:cs="Times New Roman"/>
                <w:sz w:val="28"/>
                <w:szCs w:val="28"/>
              </w:rPr>
            </w:pPr>
            <w:r w:rsidRPr="00391F64">
              <w:rPr>
                <w:rFonts w:ascii="Times New Roman" w:hAnsi="Times New Roman" w:cs="Times New Roman"/>
                <w:b/>
                <w:sz w:val="28"/>
                <w:szCs w:val="28"/>
              </w:rPr>
              <w:t>Местного значения (улично-дорожная сеть)</w:t>
            </w:r>
          </w:p>
        </w:tc>
      </w:tr>
      <w:tr w:rsidR="007F0E11" w:rsidRPr="00391F64">
        <w:tc>
          <w:tcPr>
            <w:tcW w:w="541" w:type="dxa"/>
          </w:tcPr>
          <w:p w:rsidR="007F0E11" w:rsidRPr="00391F64" w:rsidRDefault="007F0E11"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1.</w:t>
            </w:r>
          </w:p>
        </w:tc>
        <w:tc>
          <w:tcPr>
            <w:tcW w:w="3253" w:type="dxa"/>
          </w:tcPr>
          <w:p w:rsidR="007F0E11" w:rsidRPr="00391F64" w:rsidRDefault="007F0E11"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с. Ломовец</w:t>
            </w:r>
          </w:p>
        </w:tc>
        <w:tc>
          <w:tcPr>
            <w:tcW w:w="2126" w:type="dxa"/>
          </w:tcPr>
          <w:p w:rsidR="007F0E11" w:rsidRPr="00391F64" w:rsidRDefault="007F0E11"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15,6</w:t>
            </w:r>
          </w:p>
        </w:tc>
        <w:tc>
          <w:tcPr>
            <w:tcW w:w="1843" w:type="dxa"/>
          </w:tcPr>
          <w:p w:rsidR="007F0E11" w:rsidRPr="00391F64" w:rsidRDefault="007F0E11"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1,1</w:t>
            </w:r>
          </w:p>
        </w:tc>
        <w:tc>
          <w:tcPr>
            <w:tcW w:w="1807" w:type="dxa"/>
          </w:tcPr>
          <w:p w:rsidR="007F0E11" w:rsidRPr="00391F64" w:rsidRDefault="007F0E11"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14,5</w:t>
            </w:r>
          </w:p>
        </w:tc>
      </w:tr>
      <w:tr w:rsidR="007F0E11" w:rsidRPr="00391F64">
        <w:tc>
          <w:tcPr>
            <w:tcW w:w="541" w:type="dxa"/>
          </w:tcPr>
          <w:p w:rsidR="007F0E11" w:rsidRPr="00391F64" w:rsidRDefault="007F0E11"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2.</w:t>
            </w:r>
          </w:p>
        </w:tc>
        <w:tc>
          <w:tcPr>
            <w:tcW w:w="3253" w:type="dxa"/>
          </w:tcPr>
          <w:p w:rsidR="007F0E11" w:rsidRPr="00391F64" w:rsidRDefault="007F0E11"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с. Чернь</w:t>
            </w:r>
          </w:p>
        </w:tc>
        <w:tc>
          <w:tcPr>
            <w:tcW w:w="2126" w:type="dxa"/>
          </w:tcPr>
          <w:p w:rsidR="007F0E11" w:rsidRPr="00391F64" w:rsidRDefault="007F0E11"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7,2</w:t>
            </w:r>
          </w:p>
        </w:tc>
        <w:tc>
          <w:tcPr>
            <w:tcW w:w="1843" w:type="dxa"/>
          </w:tcPr>
          <w:p w:rsidR="007F0E11" w:rsidRPr="00391F64" w:rsidRDefault="007F0E11"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2,7</w:t>
            </w:r>
          </w:p>
        </w:tc>
        <w:tc>
          <w:tcPr>
            <w:tcW w:w="1807" w:type="dxa"/>
          </w:tcPr>
          <w:p w:rsidR="007F0E11" w:rsidRPr="00391F64" w:rsidRDefault="007F0E11"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4,5</w:t>
            </w:r>
          </w:p>
        </w:tc>
      </w:tr>
      <w:tr w:rsidR="007F0E11" w:rsidRPr="00391F64">
        <w:tc>
          <w:tcPr>
            <w:tcW w:w="541" w:type="dxa"/>
          </w:tcPr>
          <w:p w:rsidR="007F0E11" w:rsidRPr="00391F64" w:rsidRDefault="007F0E11"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3.</w:t>
            </w:r>
          </w:p>
        </w:tc>
        <w:tc>
          <w:tcPr>
            <w:tcW w:w="3253" w:type="dxa"/>
          </w:tcPr>
          <w:p w:rsidR="007F0E11" w:rsidRPr="00391F64" w:rsidRDefault="007F0E11"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д. Похвистнево</w:t>
            </w:r>
          </w:p>
        </w:tc>
        <w:tc>
          <w:tcPr>
            <w:tcW w:w="2126" w:type="dxa"/>
          </w:tcPr>
          <w:p w:rsidR="007F0E11" w:rsidRPr="00391F64" w:rsidRDefault="007F0E11"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1,2</w:t>
            </w:r>
          </w:p>
        </w:tc>
        <w:tc>
          <w:tcPr>
            <w:tcW w:w="1843" w:type="dxa"/>
          </w:tcPr>
          <w:p w:rsidR="007F0E11" w:rsidRPr="00391F64" w:rsidRDefault="007F0E11"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0,3</w:t>
            </w:r>
          </w:p>
        </w:tc>
        <w:tc>
          <w:tcPr>
            <w:tcW w:w="1807" w:type="dxa"/>
          </w:tcPr>
          <w:p w:rsidR="007F0E11" w:rsidRPr="00391F64" w:rsidRDefault="007F0E11"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0,9</w:t>
            </w:r>
          </w:p>
        </w:tc>
      </w:tr>
      <w:tr w:rsidR="007F0E11" w:rsidRPr="00391F64">
        <w:tc>
          <w:tcPr>
            <w:tcW w:w="541" w:type="dxa"/>
          </w:tcPr>
          <w:p w:rsidR="007F0E11" w:rsidRPr="00391F64" w:rsidRDefault="007F0E11" w:rsidP="003A31C7">
            <w:pPr>
              <w:pStyle w:val="a6"/>
              <w:jc w:val="both"/>
              <w:rPr>
                <w:rFonts w:ascii="Times New Roman" w:hAnsi="Times New Roman" w:cs="Times New Roman"/>
                <w:sz w:val="28"/>
                <w:szCs w:val="28"/>
              </w:rPr>
            </w:pPr>
          </w:p>
        </w:tc>
        <w:tc>
          <w:tcPr>
            <w:tcW w:w="3253" w:type="dxa"/>
          </w:tcPr>
          <w:p w:rsidR="007F0E11" w:rsidRPr="00391F64" w:rsidRDefault="007F0E11" w:rsidP="003A31C7">
            <w:pPr>
              <w:pStyle w:val="a6"/>
              <w:jc w:val="both"/>
              <w:rPr>
                <w:rFonts w:ascii="Times New Roman" w:hAnsi="Times New Roman" w:cs="Times New Roman"/>
                <w:b/>
                <w:sz w:val="28"/>
                <w:szCs w:val="28"/>
              </w:rPr>
            </w:pPr>
            <w:r w:rsidRPr="00391F64">
              <w:rPr>
                <w:rFonts w:ascii="Times New Roman" w:hAnsi="Times New Roman" w:cs="Times New Roman"/>
                <w:b/>
                <w:sz w:val="28"/>
                <w:szCs w:val="28"/>
              </w:rPr>
              <w:t>Итого:</w:t>
            </w:r>
          </w:p>
        </w:tc>
        <w:tc>
          <w:tcPr>
            <w:tcW w:w="2126" w:type="dxa"/>
          </w:tcPr>
          <w:p w:rsidR="007F0E11" w:rsidRPr="00391F64" w:rsidRDefault="007F0E11" w:rsidP="003A31C7">
            <w:pPr>
              <w:pStyle w:val="a6"/>
              <w:jc w:val="both"/>
              <w:rPr>
                <w:rFonts w:ascii="Times New Roman" w:hAnsi="Times New Roman" w:cs="Times New Roman"/>
                <w:b/>
                <w:sz w:val="28"/>
                <w:szCs w:val="28"/>
              </w:rPr>
            </w:pPr>
            <w:r w:rsidRPr="00391F64">
              <w:rPr>
                <w:rFonts w:ascii="Times New Roman" w:hAnsi="Times New Roman" w:cs="Times New Roman"/>
                <w:b/>
                <w:sz w:val="28"/>
                <w:szCs w:val="28"/>
              </w:rPr>
              <w:t>24,0</w:t>
            </w:r>
          </w:p>
        </w:tc>
        <w:tc>
          <w:tcPr>
            <w:tcW w:w="1843" w:type="dxa"/>
          </w:tcPr>
          <w:p w:rsidR="007F0E11" w:rsidRPr="00391F64" w:rsidRDefault="007F0E11" w:rsidP="003A31C7">
            <w:pPr>
              <w:pStyle w:val="a6"/>
              <w:jc w:val="both"/>
              <w:rPr>
                <w:rFonts w:ascii="Times New Roman" w:hAnsi="Times New Roman" w:cs="Times New Roman"/>
                <w:b/>
                <w:sz w:val="28"/>
                <w:szCs w:val="28"/>
              </w:rPr>
            </w:pPr>
            <w:r w:rsidRPr="00391F64">
              <w:rPr>
                <w:rFonts w:ascii="Times New Roman" w:hAnsi="Times New Roman" w:cs="Times New Roman"/>
                <w:b/>
                <w:sz w:val="28"/>
                <w:szCs w:val="28"/>
              </w:rPr>
              <w:t>4,1</w:t>
            </w:r>
          </w:p>
        </w:tc>
        <w:tc>
          <w:tcPr>
            <w:tcW w:w="1807" w:type="dxa"/>
          </w:tcPr>
          <w:p w:rsidR="007F0E11" w:rsidRPr="00391F64" w:rsidRDefault="007F0E11" w:rsidP="003A31C7">
            <w:pPr>
              <w:pStyle w:val="a6"/>
              <w:jc w:val="both"/>
              <w:rPr>
                <w:rFonts w:ascii="Times New Roman" w:hAnsi="Times New Roman" w:cs="Times New Roman"/>
                <w:b/>
                <w:sz w:val="28"/>
                <w:szCs w:val="28"/>
              </w:rPr>
            </w:pPr>
            <w:r w:rsidRPr="00391F64">
              <w:rPr>
                <w:rFonts w:ascii="Times New Roman" w:hAnsi="Times New Roman" w:cs="Times New Roman"/>
                <w:b/>
                <w:sz w:val="28"/>
                <w:szCs w:val="28"/>
              </w:rPr>
              <w:t>19,9</w:t>
            </w:r>
          </w:p>
        </w:tc>
      </w:tr>
      <w:tr w:rsidR="007F0E11" w:rsidRPr="00391F64">
        <w:tc>
          <w:tcPr>
            <w:tcW w:w="541" w:type="dxa"/>
          </w:tcPr>
          <w:p w:rsidR="007F0E11" w:rsidRPr="00391F64" w:rsidRDefault="007F0E11" w:rsidP="003A31C7">
            <w:pPr>
              <w:pStyle w:val="a6"/>
              <w:jc w:val="both"/>
              <w:rPr>
                <w:rFonts w:ascii="Times New Roman" w:hAnsi="Times New Roman" w:cs="Times New Roman"/>
                <w:sz w:val="28"/>
                <w:szCs w:val="28"/>
              </w:rPr>
            </w:pPr>
          </w:p>
        </w:tc>
        <w:tc>
          <w:tcPr>
            <w:tcW w:w="3253" w:type="dxa"/>
          </w:tcPr>
          <w:p w:rsidR="007F0E11" w:rsidRPr="00391F64" w:rsidRDefault="007F0E11" w:rsidP="003A31C7">
            <w:pPr>
              <w:pStyle w:val="a6"/>
              <w:jc w:val="both"/>
              <w:rPr>
                <w:rFonts w:ascii="Times New Roman" w:hAnsi="Times New Roman" w:cs="Times New Roman"/>
                <w:b/>
                <w:sz w:val="28"/>
                <w:szCs w:val="28"/>
              </w:rPr>
            </w:pPr>
            <w:r w:rsidRPr="00391F64">
              <w:rPr>
                <w:rFonts w:ascii="Times New Roman" w:hAnsi="Times New Roman" w:cs="Times New Roman"/>
                <w:b/>
                <w:sz w:val="28"/>
                <w:szCs w:val="28"/>
              </w:rPr>
              <w:t>ВСЕГО:</w:t>
            </w:r>
          </w:p>
        </w:tc>
        <w:tc>
          <w:tcPr>
            <w:tcW w:w="2126" w:type="dxa"/>
          </w:tcPr>
          <w:p w:rsidR="007F0E11" w:rsidRPr="00391F64" w:rsidRDefault="007F0E11" w:rsidP="003A31C7">
            <w:pPr>
              <w:pStyle w:val="a6"/>
              <w:jc w:val="both"/>
              <w:rPr>
                <w:rFonts w:ascii="Times New Roman" w:hAnsi="Times New Roman" w:cs="Times New Roman"/>
                <w:b/>
                <w:sz w:val="28"/>
                <w:szCs w:val="28"/>
              </w:rPr>
            </w:pPr>
            <w:r w:rsidRPr="00391F64">
              <w:rPr>
                <w:rFonts w:ascii="Times New Roman" w:hAnsi="Times New Roman" w:cs="Times New Roman"/>
                <w:b/>
                <w:sz w:val="28"/>
                <w:szCs w:val="28"/>
              </w:rPr>
              <w:t>44,2</w:t>
            </w:r>
          </w:p>
        </w:tc>
        <w:tc>
          <w:tcPr>
            <w:tcW w:w="1843" w:type="dxa"/>
          </w:tcPr>
          <w:p w:rsidR="007F0E11" w:rsidRPr="00391F64" w:rsidRDefault="007F0E11" w:rsidP="003A31C7">
            <w:pPr>
              <w:pStyle w:val="a6"/>
              <w:jc w:val="both"/>
              <w:rPr>
                <w:rFonts w:ascii="Times New Roman" w:hAnsi="Times New Roman" w:cs="Times New Roman"/>
                <w:b/>
                <w:sz w:val="28"/>
                <w:szCs w:val="28"/>
              </w:rPr>
            </w:pPr>
            <w:r w:rsidRPr="00391F64">
              <w:rPr>
                <w:rFonts w:ascii="Times New Roman" w:hAnsi="Times New Roman" w:cs="Times New Roman"/>
                <w:b/>
                <w:sz w:val="28"/>
                <w:szCs w:val="28"/>
              </w:rPr>
              <w:t>24,3</w:t>
            </w:r>
          </w:p>
        </w:tc>
        <w:tc>
          <w:tcPr>
            <w:tcW w:w="1807" w:type="dxa"/>
          </w:tcPr>
          <w:p w:rsidR="007F0E11" w:rsidRPr="00391F64" w:rsidRDefault="007F0E11" w:rsidP="003A31C7">
            <w:pPr>
              <w:pStyle w:val="a6"/>
              <w:jc w:val="both"/>
              <w:rPr>
                <w:rFonts w:ascii="Times New Roman" w:hAnsi="Times New Roman" w:cs="Times New Roman"/>
                <w:b/>
                <w:sz w:val="28"/>
                <w:szCs w:val="28"/>
              </w:rPr>
            </w:pPr>
            <w:r w:rsidRPr="00391F64">
              <w:rPr>
                <w:rFonts w:ascii="Times New Roman" w:hAnsi="Times New Roman" w:cs="Times New Roman"/>
                <w:b/>
                <w:sz w:val="28"/>
                <w:szCs w:val="28"/>
              </w:rPr>
              <w:t>19,9</w:t>
            </w:r>
          </w:p>
        </w:tc>
      </w:tr>
    </w:tbl>
    <w:p w:rsidR="00176C07" w:rsidRPr="00391F64" w:rsidRDefault="00176C07" w:rsidP="0064355F">
      <w:pPr>
        <w:pStyle w:val="a6"/>
        <w:jc w:val="both"/>
        <w:rPr>
          <w:rFonts w:ascii="Times New Roman" w:hAnsi="Times New Roman" w:cs="Times New Roman"/>
          <w:sz w:val="28"/>
          <w:szCs w:val="28"/>
        </w:rPr>
      </w:pPr>
    </w:p>
    <w:p w:rsidR="0064355F" w:rsidRPr="00391F64" w:rsidRDefault="00727F84" w:rsidP="00176C07">
      <w:pPr>
        <w:pStyle w:val="a6"/>
        <w:ind w:firstLine="284"/>
        <w:jc w:val="both"/>
        <w:rPr>
          <w:rFonts w:ascii="Times New Roman" w:hAnsi="Times New Roman" w:cs="Times New Roman"/>
          <w:sz w:val="28"/>
          <w:szCs w:val="28"/>
        </w:rPr>
      </w:pPr>
      <w:r w:rsidRPr="00391F64">
        <w:rPr>
          <w:rFonts w:ascii="Times New Roman" w:hAnsi="Times New Roman" w:cs="Times New Roman"/>
          <w:sz w:val="28"/>
          <w:szCs w:val="28"/>
        </w:rPr>
        <w:t xml:space="preserve">    </w:t>
      </w:r>
      <w:r w:rsidR="00477ADC" w:rsidRPr="00391F64">
        <w:rPr>
          <w:rFonts w:ascii="Times New Roman" w:hAnsi="Times New Roman" w:cs="Times New Roman"/>
          <w:sz w:val="28"/>
          <w:szCs w:val="28"/>
        </w:rPr>
        <w:t>Протяженность автомобильных дорог общего пользования местного значения, отвечающих нормативным требованиям составляет 55 % от общей протяженности.</w:t>
      </w:r>
      <w:r w:rsidR="00983187" w:rsidRPr="00391F64">
        <w:rPr>
          <w:rFonts w:ascii="Times New Roman" w:hAnsi="Times New Roman" w:cs="Times New Roman"/>
          <w:sz w:val="28"/>
          <w:szCs w:val="28"/>
        </w:rPr>
        <w:t xml:space="preserve"> В целом это дороги регионального значения расположенные  вне границ населенных пунктов в границах муниципального района.</w:t>
      </w:r>
    </w:p>
    <w:p w:rsidR="00727F84" w:rsidRPr="00391F64" w:rsidRDefault="00727F84" w:rsidP="00727F84">
      <w:pPr>
        <w:pStyle w:val="Default"/>
        <w:jc w:val="both"/>
        <w:rPr>
          <w:sz w:val="28"/>
          <w:szCs w:val="28"/>
        </w:rPr>
      </w:pPr>
      <w:r w:rsidRPr="00391F64">
        <w:rPr>
          <w:sz w:val="28"/>
          <w:szCs w:val="28"/>
        </w:rPr>
        <w:t xml:space="preserve">        </w:t>
      </w:r>
      <w:r w:rsidR="00983187" w:rsidRPr="00391F64">
        <w:rPr>
          <w:sz w:val="28"/>
          <w:szCs w:val="28"/>
        </w:rPr>
        <w:t xml:space="preserve">Улично-дорожная сеть населенных пунктов сельского поселения характеризуется низкой степенью благоустройства (дороги грунтовые). </w:t>
      </w:r>
      <w:r w:rsidRPr="00391F64">
        <w:rPr>
          <w:sz w:val="28"/>
          <w:szCs w:val="28"/>
        </w:rPr>
        <w:lastRenderedPageBreak/>
        <w:t xml:space="preserve">Поток автомобилей   по улично-дорожной сети населенных пунктов небольшой. </w:t>
      </w:r>
    </w:p>
    <w:p w:rsidR="00727F84" w:rsidRPr="00391F64" w:rsidRDefault="00727F84" w:rsidP="00727F84">
      <w:pPr>
        <w:pStyle w:val="Default"/>
        <w:jc w:val="both"/>
        <w:rPr>
          <w:sz w:val="28"/>
          <w:szCs w:val="28"/>
        </w:rPr>
      </w:pPr>
      <w:r w:rsidRPr="00391F64">
        <w:rPr>
          <w:sz w:val="28"/>
          <w:szCs w:val="28"/>
        </w:rPr>
        <w:t xml:space="preserve">          Основные маршруты движения грузовых и транзитных потоков в сельском поселении  на сегодняшний день проходят по межпоселковым дорогам. Интенсивность грузового транспорта незначительная. </w:t>
      </w:r>
    </w:p>
    <w:p w:rsidR="00727F84" w:rsidRPr="00391F64" w:rsidRDefault="00727F84" w:rsidP="00727F84">
      <w:pPr>
        <w:pStyle w:val="a6"/>
        <w:jc w:val="both"/>
        <w:rPr>
          <w:rFonts w:ascii="Times New Roman" w:hAnsi="Times New Roman" w:cs="Times New Roman"/>
          <w:sz w:val="28"/>
          <w:szCs w:val="28"/>
        </w:rPr>
      </w:pPr>
      <w:r w:rsidRPr="00391F64">
        <w:rPr>
          <w:rFonts w:ascii="Times New Roman" w:hAnsi="Times New Roman" w:cs="Times New Roman"/>
          <w:sz w:val="28"/>
          <w:szCs w:val="28"/>
        </w:rPr>
        <w:t xml:space="preserve">         Экологическая нагрузка на окружающую среду от автомобильного транспорта и экономические потери  не определялись.</w:t>
      </w:r>
    </w:p>
    <w:p w:rsidR="0064355F" w:rsidRPr="00391F64" w:rsidRDefault="00727F84" w:rsidP="00727F84">
      <w:pPr>
        <w:pStyle w:val="a6"/>
        <w:ind w:firstLine="284"/>
        <w:jc w:val="both"/>
        <w:rPr>
          <w:rFonts w:ascii="Times New Roman" w:hAnsi="Times New Roman" w:cs="Times New Roman"/>
          <w:sz w:val="28"/>
          <w:szCs w:val="28"/>
        </w:rPr>
      </w:pPr>
      <w:r w:rsidRPr="00391F64">
        <w:rPr>
          <w:rFonts w:ascii="Times New Roman" w:hAnsi="Times New Roman" w:cs="Times New Roman"/>
          <w:sz w:val="28"/>
          <w:szCs w:val="28"/>
        </w:rPr>
        <w:t xml:space="preserve">     Оценка качества содержания дорог - удовлетворительное</w:t>
      </w:r>
      <w:r w:rsidRPr="00391F64">
        <w:rPr>
          <w:sz w:val="28"/>
          <w:szCs w:val="28"/>
        </w:rPr>
        <w:t>.</w:t>
      </w:r>
    </w:p>
    <w:p w:rsidR="003B1D78" w:rsidRPr="00391F64" w:rsidRDefault="00727F84" w:rsidP="00727F84">
      <w:pPr>
        <w:pStyle w:val="a6"/>
        <w:jc w:val="both"/>
        <w:rPr>
          <w:rFonts w:ascii="Times New Roman" w:hAnsi="Times New Roman" w:cs="Times New Roman"/>
          <w:sz w:val="28"/>
          <w:szCs w:val="28"/>
        </w:rPr>
      </w:pPr>
      <w:r w:rsidRPr="00391F64">
        <w:rPr>
          <w:rFonts w:ascii="Times New Roman" w:hAnsi="Times New Roman" w:cs="Times New Roman"/>
          <w:sz w:val="28"/>
          <w:szCs w:val="28"/>
        </w:rPr>
        <w:t xml:space="preserve">          </w:t>
      </w:r>
      <w:r w:rsidR="003B1D78" w:rsidRPr="00391F64">
        <w:rPr>
          <w:rFonts w:ascii="Times New Roman" w:hAnsi="Times New Roman" w:cs="Times New Roman"/>
          <w:sz w:val="28"/>
          <w:szCs w:val="28"/>
        </w:rPr>
        <w:t xml:space="preserve">В результате анализа улично-дорожной сети </w:t>
      </w:r>
      <w:r w:rsidRPr="00391F64">
        <w:rPr>
          <w:rFonts w:ascii="Times New Roman" w:hAnsi="Times New Roman" w:cs="Times New Roman"/>
          <w:sz w:val="28"/>
          <w:szCs w:val="28"/>
        </w:rPr>
        <w:t xml:space="preserve">Ломовецкого сельского поселения </w:t>
      </w:r>
      <w:r w:rsidR="003B1D78" w:rsidRPr="00391F64">
        <w:rPr>
          <w:rFonts w:ascii="Times New Roman" w:hAnsi="Times New Roman" w:cs="Times New Roman"/>
          <w:sz w:val="28"/>
          <w:szCs w:val="28"/>
        </w:rPr>
        <w:t xml:space="preserve"> выявлены следующие причины, усложняющие работу транспорта:</w:t>
      </w:r>
    </w:p>
    <w:p w:rsidR="003B1D78" w:rsidRPr="00391F64" w:rsidRDefault="003B1D78" w:rsidP="003B1D78">
      <w:pPr>
        <w:pStyle w:val="a6"/>
        <w:ind w:firstLine="284"/>
        <w:jc w:val="both"/>
        <w:rPr>
          <w:rFonts w:ascii="Times New Roman" w:hAnsi="Times New Roman" w:cs="Times New Roman"/>
          <w:sz w:val="28"/>
          <w:szCs w:val="28"/>
        </w:rPr>
      </w:pPr>
      <w:r w:rsidRPr="00391F64">
        <w:rPr>
          <w:rFonts w:ascii="Times New Roman" w:hAnsi="Times New Roman" w:cs="Times New Roman"/>
          <w:sz w:val="28"/>
          <w:szCs w:val="28"/>
        </w:rPr>
        <w:t>- неудовлетворительное техническое состояние улиц;</w:t>
      </w:r>
    </w:p>
    <w:p w:rsidR="003B1D78" w:rsidRPr="00391F64" w:rsidRDefault="003B1D78" w:rsidP="003B1D78">
      <w:pPr>
        <w:pStyle w:val="a6"/>
        <w:ind w:firstLine="284"/>
        <w:jc w:val="both"/>
        <w:rPr>
          <w:rFonts w:ascii="Times New Roman" w:hAnsi="Times New Roman" w:cs="Times New Roman"/>
          <w:sz w:val="28"/>
          <w:szCs w:val="28"/>
        </w:rPr>
      </w:pPr>
      <w:r w:rsidRPr="00391F64">
        <w:rPr>
          <w:rFonts w:ascii="Times New Roman" w:hAnsi="Times New Roman" w:cs="Times New Roman"/>
          <w:sz w:val="28"/>
          <w:szCs w:val="28"/>
        </w:rPr>
        <w:t>- значительная протяженность грунтовых дорог;</w:t>
      </w:r>
    </w:p>
    <w:p w:rsidR="003B1D78" w:rsidRPr="00391F64" w:rsidRDefault="003B1D78" w:rsidP="003B1D78">
      <w:pPr>
        <w:pStyle w:val="a6"/>
        <w:ind w:firstLine="284"/>
        <w:jc w:val="both"/>
        <w:rPr>
          <w:rFonts w:ascii="Times New Roman" w:hAnsi="Times New Roman" w:cs="Times New Roman"/>
          <w:sz w:val="28"/>
          <w:szCs w:val="28"/>
        </w:rPr>
      </w:pPr>
      <w:r w:rsidRPr="00391F64">
        <w:rPr>
          <w:rFonts w:ascii="Times New Roman" w:hAnsi="Times New Roman" w:cs="Times New Roman"/>
          <w:sz w:val="28"/>
          <w:szCs w:val="28"/>
        </w:rPr>
        <w:t>- отсутствие дифференцирования улиц по назначению;</w:t>
      </w:r>
    </w:p>
    <w:p w:rsidR="003B1D78" w:rsidRPr="00391F64" w:rsidRDefault="003B1D78" w:rsidP="003B1D78">
      <w:pPr>
        <w:pStyle w:val="a6"/>
        <w:ind w:firstLine="284"/>
        <w:jc w:val="both"/>
        <w:rPr>
          <w:rFonts w:ascii="Times New Roman" w:hAnsi="Times New Roman" w:cs="Times New Roman"/>
          <w:sz w:val="28"/>
          <w:szCs w:val="28"/>
        </w:rPr>
      </w:pPr>
      <w:r w:rsidRPr="00391F64">
        <w:rPr>
          <w:rFonts w:ascii="Times New Roman" w:hAnsi="Times New Roman" w:cs="Times New Roman"/>
          <w:sz w:val="28"/>
          <w:szCs w:val="28"/>
        </w:rPr>
        <w:t>- отсутствие искусственного освещения;</w:t>
      </w:r>
    </w:p>
    <w:p w:rsidR="00E232CD" w:rsidRPr="00391F64" w:rsidRDefault="00A60651" w:rsidP="00A60651">
      <w:pPr>
        <w:ind w:left="60" w:firstLine="120"/>
        <w:jc w:val="both"/>
        <w:rPr>
          <w:sz w:val="28"/>
          <w:szCs w:val="28"/>
        </w:rPr>
      </w:pPr>
      <w:r w:rsidRPr="00391F64">
        <w:rPr>
          <w:sz w:val="28"/>
          <w:szCs w:val="28"/>
        </w:rPr>
        <w:t xml:space="preserve">  </w:t>
      </w:r>
      <w:r w:rsidR="003B1D78" w:rsidRPr="00391F64">
        <w:rPr>
          <w:sz w:val="28"/>
          <w:szCs w:val="28"/>
        </w:rPr>
        <w:t>- отсутствие тротуаров необходимых для упорядочения движения пешеходов</w:t>
      </w:r>
    </w:p>
    <w:p w:rsidR="003B1D78" w:rsidRPr="00391F64" w:rsidRDefault="003B1D78" w:rsidP="00E232CD">
      <w:pPr>
        <w:ind w:left="60" w:firstLine="540"/>
        <w:jc w:val="both"/>
        <w:rPr>
          <w:sz w:val="28"/>
          <w:szCs w:val="28"/>
        </w:rPr>
      </w:pPr>
    </w:p>
    <w:p w:rsidR="003B1D78" w:rsidRPr="00391F64" w:rsidRDefault="009813B5" w:rsidP="00E232CD">
      <w:pPr>
        <w:ind w:left="60" w:firstLine="540"/>
        <w:jc w:val="both"/>
        <w:rPr>
          <w:sz w:val="28"/>
          <w:szCs w:val="28"/>
        </w:rPr>
      </w:pPr>
      <w:r w:rsidRPr="00391F64">
        <w:rPr>
          <w:b/>
          <w:bCs/>
          <w:sz w:val="28"/>
          <w:szCs w:val="28"/>
        </w:rPr>
        <w:t>1.5 Анализ состава парка транспортных средств и уровня автомобилизации города, обеспеченность парковочными местами</w:t>
      </w:r>
    </w:p>
    <w:p w:rsidR="009813B5" w:rsidRPr="00391F64" w:rsidRDefault="009813B5" w:rsidP="009813B5">
      <w:pPr>
        <w:pStyle w:val="Default"/>
        <w:jc w:val="both"/>
        <w:rPr>
          <w:sz w:val="28"/>
          <w:szCs w:val="28"/>
        </w:rPr>
      </w:pPr>
      <w:r w:rsidRPr="00391F64">
        <w:rPr>
          <w:sz w:val="28"/>
          <w:szCs w:val="28"/>
        </w:rPr>
        <w:t xml:space="preserve">    В населенных пунктах Ломовецкого сельского поселения парковочных мест для автомобилей не определялось, хранение автомобилей осуществляется на </w:t>
      </w:r>
      <w:r w:rsidR="00D645AB" w:rsidRPr="00391F64">
        <w:rPr>
          <w:sz w:val="28"/>
          <w:szCs w:val="28"/>
        </w:rPr>
        <w:t>приусадебных участках населения и территориях сельскохозяйственных предприятий.</w:t>
      </w:r>
    </w:p>
    <w:p w:rsidR="00D645AB" w:rsidRPr="00391F64" w:rsidRDefault="00D645AB" w:rsidP="009813B5">
      <w:pPr>
        <w:pStyle w:val="Default"/>
        <w:jc w:val="both"/>
        <w:rPr>
          <w:sz w:val="28"/>
          <w:szCs w:val="28"/>
        </w:rPr>
      </w:pPr>
    </w:p>
    <w:p w:rsidR="009813B5" w:rsidRPr="00391F64" w:rsidRDefault="009813B5" w:rsidP="009813B5">
      <w:pPr>
        <w:pStyle w:val="Default"/>
        <w:jc w:val="both"/>
        <w:rPr>
          <w:sz w:val="28"/>
          <w:szCs w:val="28"/>
        </w:rPr>
      </w:pPr>
      <w:r w:rsidRPr="00391F64">
        <w:rPr>
          <w:b/>
          <w:bCs/>
          <w:sz w:val="28"/>
          <w:szCs w:val="28"/>
        </w:rPr>
        <w:t>1.6 Характеристика работы транспортных средств общего пользования, включая анализ пассажиропотока</w:t>
      </w:r>
    </w:p>
    <w:p w:rsidR="00F1516A" w:rsidRPr="00391F64" w:rsidRDefault="00F1516A" w:rsidP="009813B5">
      <w:pPr>
        <w:pStyle w:val="Default"/>
        <w:jc w:val="both"/>
        <w:rPr>
          <w:sz w:val="28"/>
          <w:szCs w:val="28"/>
        </w:rPr>
      </w:pPr>
    </w:p>
    <w:p w:rsidR="009813B5" w:rsidRPr="00391F64" w:rsidRDefault="009813B5" w:rsidP="009813B5">
      <w:pPr>
        <w:pStyle w:val="Default"/>
        <w:jc w:val="both"/>
        <w:rPr>
          <w:color w:val="auto"/>
          <w:sz w:val="28"/>
          <w:szCs w:val="28"/>
        </w:rPr>
      </w:pPr>
      <w:r w:rsidRPr="00391F64">
        <w:rPr>
          <w:color w:val="auto"/>
          <w:sz w:val="28"/>
          <w:szCs w:val="28"/>
        </w:rPr>
        <w:t xml:space="preserve">          На территории </w:t>
      </w:r>
      <w:r w:rsidR="00F1516A" w:rsidRPr="00391F64">
        <w:rPr>
          <w:color w:val="auto"/>
          <w:sz w:val="28"/>
          <w:szCs w:val="28"/>
        </w:rPr>
        <w:t xml:space="preserve">Ломовецкого сельского поселения </w:t>
      </w:r>
      <w:r w:rsidRPr="00391F64">
        <w:rPr>
          <w:color w:val="auto"/>
          <w:sz w:val="28"/>
          <w:szCs w:val="28"/>
        </w:rPr>
        <w:t xml:space="preserve"> с подведомственной территорией </w:t>
      </w:r>
      <w:r w:rsidR="00F1516A" w:rsidRPr="00391F64">
        <w:rPr>
          <w:color w:val="auto"/>
          <w:sz w:val="28"/>
          <w:szCs w:val="28"/>
        </w:rPr>
        <w:t xml:space="preserve">Троснянского района </w:t>
      </w:r>
      <w:r w:rsidRPr="00391F64">
        <w:rPr>
          <w:color w:val="auto"/>
          <w:sz w:val="28"/>
          <w:szCs w:val="28"/>
        </w:rPr>
        <w:t xml:space="preserve"> все населенные пункты обеспечены транспортным сообщением.</w:t>
      </w:r>
    </w:p>
    <w:p w:rsidR="005B75FB" w:rsidRPr="00391F64" w:rsidRDefault="005B75FB" w:rsidP="009813B5">
      <w:pPr>
        <w:pStyle w:val="Default"/>
        <w:jc w:val="both"/>
        <w:rPr>
          <w:color w:val="auto"/>
          <w:sz w:val="28"/>
          <w:szCs w:val="28"/>
        </w:rPr>
      </w:pPr>
    </w:p>
    <w:p w:rsidR="005B75FB" w:rsidRPr="00391F64" w:rsidRDefault="005B75FB" w:rsidP="005B75FB">
      <w:pPr>
        <w:pStyle w:val="Default"/>
        <w:rPr>
          <w:b/>
          <w:bCs/>
          <w:sz w:val="28"/>
          <w:szCs w:val="28"/>
        </w:rPr>
      </w:pPr>
      <w:r w:rsidRPr="00391F64">
        <w:rPr>
          <w:b/>
          <w:bCs/>
          <w:sz w:val="28"/>
          <w:szCs w:val="28"/>
        </w:rPr>
        <w:t xml:space="preserve">1.6.1.  Железнодорожный транспорт </w:t>
      </w:r>
    </w:p>
    <w:p w:rsidR="00335731" w:rsidRPr="00391F64" w:rsidRDefault="00335731" w:rsidP="005B75FB">
      <w:pPr>
        <w:pStyle w:val="Default"/>
        <w:rPr>
          <w:sz w:val="28"/>
          <w:szCs w:val="28"/>
        </w:rPr>
      </w:pPr>
    </w:p>
    <w:p w:rsidR="005B75FB" w:rsidRPr="00391F64" w:rsidRDefault="005B75FB" w:rsidP="005B75FB">
      <w:pPr>
        <w:pStyle w:val="Default"/>
        <w:jc w:val="both"/>
        <w:rPr>
          <w:sz w:val="28"/>
          <w:szCs w:val="28"/>
        </w:rPr>
      </w:pPr>
      <w:r w:rsidRPr="00391F64">
        <w:rPr>
          <w:sz w:val="28"/>
          <w:szCs w:val="28"/>
        </w:rPr>
        <w:t xml:space="preserve">       Пассажирский железнодорожный вокзал располагается г. Железногорске Курской области.  На территории  Ломовецкого сельского поселения размещены 2 посадочные платформы. Поэтому </w:t>
      </w:r>
      <w:r w:rsidR="00335731" w:rsidRPr="00391F64">
        <w:rPr>
          <w:sz w:val="28"/>
          <w:szCs w:val="28"/>
        </w:rPr>
        <w:t xml:space="preserve"> годовой пассажирский поток не определялся.</w:t>
      </w:r>
      <w:r w:rsidRPr="00391F64">
        <w:rPr>
          <w:sz w:val="28"/>
          <w:szCs w:val="28"/>
        </w:rPr>
        <w:t xml:space="preserve"> </w:t>
      </w:r>
    </w:p>
    <w:p w:rsidR="005B75FB" w:rsidRPr="00391F64" w:rsidRDefault="005B75FB" w:rsidP="005B75FB">
      <w:pPr>
        <w:pStyle w:val="Default"/>
        <w:jc w:val="both"/>
        <w:rPr>
          <w:sz w:val="28"/>
          <w:szCs w:val="28"/>
        </w:rPr>
      </w:pPr>
    </w:p>
    <w:p w:rsidR="005B75FB" w:rsidRPr="00391F64" w:rsidRDefault="00335731" w:rsidP="009813B5">
      <w:pPr>
        <w:pStyle w:val="Default"/>
        <w:jc w:val="both"/>
        <w:rPr>
          <w:color w:val="auto"/>
          <w:sz w:val="28"/>
          <w:szCs w:val="28"/>
        </w:rPr>
      </w:pPr>
      <w:r w:rsidRPr="00391F64">
        <w:rPr>
          <w:b/>
          <w:bCs/>
          <w:sz w:val="28"/>
          <w:szCs w:val="28"/>
        </w:rPr>
        <w:t>1.6.2</w:t>
      </w:r>
      <w:r w:rsidR="00682A57" w:rsidRPr="00391F64">
        <w:rPr>
          <w:b/>
          <w:bCs/>
          <w:sz w:val="28"/>
          <w:szCs w:val="28"/>
        </w:rPr>
        <w:t>.</w:t>
      </w:r>
      <w:r w:rsidRPr="00391F64">
        <w:rPr>
          <w:b/>
          <w:bCs/>
          <w:sz w:val="28"/>
          <w:szCs w:val="28"/>
        </w:rPr>
        <w:t xml:space="preserve"> Автомобильный транспорт</w:t>
      </w:r>
    </w:p>
    <w:p w:rsidR="00335731" w:rsidRPr="00391F64" w:rsidRDefault="00335731" w:rsidP="009813B5">
      <w:pPr>
        <w:pStyle w:val="Default"/>
        <w:jc w:val="both"/>
        <w:rPr>
          <w:color w:val="auto"/>
          <w:sz w:val="28"/>
          <w:szCs w:val="28"/>
        </w:rPr>
      </w:pPr>
    </w:p>
    <w:p w:rsidR="00F1516A" w:rsidRPr="00391F64" w:rsidRDefault="00335731" w:rsidP="00F1516A">
      <w:pPr>
        <w:pStyle w:val="a4"/>
        <w:spacing w:before="0" w:beforeAutospacing="0" w:after="0" w:afterAutospacing="0" w:line="238" w:lineRule="atLeast"/>
        <w:jc w:val="both"/>
        <w:rPr>
          <w:sz w:val="28"/>
          <w:szCs w:val="28"/>
        </w:rPr>
      </w:pPr>
      <w:r w:rsidRPr="00391F64">
        <w:rPr>
          <w:sz w:val="28"/>
          <w:szCs w:val="28"/>
        </w:rPr>
        <w:t xml:space="preserve">        </w:t>
      </w:r>
      <w:r w:rsidR="009813B5" w:rsidRPr="00391F64">
        <w:rPr>
          <w:sz w:val="28"/>
          <w:szCs w:val="28"/>
        </w:rPr>
        <w:t xml:space="preserve">Перевозки пассажиров и багажа на территории </w:t>
      </w:r>
      <w:r w:rsidR="00F1516A" w:rsidRPr="00391F64">
        <w:rPr>
          <w:sz w:val="28"/>
          <w:szCs w:val="28"/>
        </w:rPr>
        <w:t xml:space="preserve">поселения </w:t>
      </w:r>
      <w:r w:rsidR="009813B5" w:rsidRPr="00391F64">
        <w:rPr>
          <w:sz w:val="28"/>
          <w:szCs w:val="28"/>
        </w:rPr>
        <w:t xml:space="preserve"> осуществляются по следующим муниципальным маршрутам:</w:t>
      </w:r>
    </w:p>
    <w:p w:rsidR="00F1516A" w:rsidRPr="00391F64" w:rsidRDefault="00F1516A" w:rsidP="00F1516A">
      <w:pPr>
        <w:pStyle w:val="a4"/>
        <w:spacing w:before="0" w:beforeAutospacing="0" w:after="0" w:afterAutospacing="0" w:line="238" w:lineRule="atLeast"/>
        <w:jc w:val="both"/>
        <w:rPr>
          <w:sz w:val="28"/>
          <w:szCs w:val="28"/>
        </w:rPr>
      </w:pPr>
      <w:r w:rsidRPr="00391F64">
        <w:rPr>
          <w:sz w:val="28"/>
          <w:szCs w:val="28"/>
        </w:rPr>
        <w:t xml:space="preserve">Тросна-Ломовец-Чернь, выполнено </w:t>
      </w:r>
      <w:r w:rsidR="0093523D" w:rsidRPr="00391F64">
        <w:rPr>
          <w:sz w:val="28"/>
          <w:szCs w:val="28"/>
        </w:rPr>
        <w:t>576</w:t>
      </w:r>
      <w:r w:rsidRPr="00391F64">
        <w:rPr>
          <w:sz w:val="28"/>
          <w:szCs w:val="28"/>
        </w:rPr>
        <w:t xml:space="preserve"> рейсов</w:t>
      </w:r>
      <w:r w:rsidR="00E00143" w:rsidRPr="00391F64">
        <w:rPr>
          <w:sz w:val="28"/>
          <w:szCs w:val="28"/>
        </w:rPr>
        <w:t>. Среднегодовой пассажирский поток на общественном автомобильном транспо</w:t>
      </w:r>
      <w:r w:rsidR="00BB3999">
        <w:rPr>
          <w:sz w:val="28"/>
          <w:szCs w:val="28"/>
        </w:rPr>
        <w:t>рте в 2023</w:t>
      </w:r>
      <w:r w:rsidR="00E00143" w:rsidRPr="00391F64">
        <w:rPr>
          <w:sz w:val="28"/>
          <w:szCs w:val="28"/>
        </w:rPr>
        <w:t xml:space="preserve"> году составил в среднем </w:t>
      </w:r>
      <w:r w:rsidR="0093523D" w:rsidRPr="00391F64">
        <w:rPr>
          <w:sz w:val="28"/>
          <w:szCs w:val="28"/>
        </w:rPr>
        <w:t>2</w:t>
      </w:r>
      <w:r w:rsidR="00E00143" w:rsidRPr="00391F64">
        <w:rPr>
          <w:sz w:val="28"/>
          <w:szCs w:val="28"/>
        </w:rPr>
        <w:t>,</w:t>
      </w:r>
      <w:r w:rsidR="0093523D" w:rsidRPr="00391F64">
        <w:rPr>
          <w:sz w:val="28"/>
          <w:szCs w:val="28"/>
        </w:rPr>
        <w:t>1</w:t>
      </w:r>
      <w:r w:rsidR="00E00143" w:rsidRPr="00391F64">
        <w:rPr>
          <w:sz w:val="28"/>
          <w:szCs w:val="28"/>
        </w:rPr>
        <w:t>ты</w:t>
      </w:r>
      <w:r w:rsidR="00721177" w:rsidRPr="00391F64">
        <w:rPr>
          <w:sz w:val="28"/>
          <w:szCs w:val="28"/>
        </w:rPr>
        <w:t>с</w:t>
      </w:r>
      <w:r w:rsidR="00E00143" w:rsidRPr="00391F64">
        <w:rPr>
          <w:sz w:val="28"/>
          <w:szCs w:val="28"/>
        </w:rPr>
        <w:t>. чел.</w:t>
      </w:r>
    </w:p>
    <w:p w:rsidR="00F1516A" w:rsidRPr="00391F64" w:rsidRDefault="00E00143" w:rsidP="00F1516A">
      <w:pPr>
        <w:pStyle w:val="a4"/>
        <w:spacing w:before="0" w:beforeAutospacing="0" w:after="0" w:afterAutospacing="0" w:line="238" w:lineRule="atLeast"/>
        <w:jc w:val="both"/>
        <w:rPr>
          <w:b/>
          <w:color w:val="242424"/>
          <w:sz w:val="28"/>
          <w:szCs w:val="28"/>
        </w:rPr>
      </w:pPr>
      <w:r w:rsidRPr="00391F64">
        <w:rPr>
          <w:sz w:val="28"/>
          <w:szCs w:val="28"/>
        </w:rPr>
        <w:lastRenderedPageBreak/>
        <w:t xml:space="preserve">        Следует отметить ежегодное  снижение пассажиропотока,  обусловлено рядом факторов, таких как общее снижение численности населения, рост уровня автомобилизации, снижение численности населения в трудоспособном возрасте и рост малоподвижных слоев населения – детей и пенсионеров. </w:t>
      </w:r>
    </w:p>
    <w:p w:rsidR="009813B5" w:rsidRPr="00391F64" w:rsidRDefault="009813B5" w:rsidP="00F1516A">
      <w:pPr>
        <w:pStyle w:val="a4"/>
        <w:spacing w:before="0" w:beforeAutospacing="0" w:after="0" w:afterAutospacing="0" w:line="238" w:lineRule="atLeast"/>
        <w:ind w:left="1260"/>
        <w:jc w:val="both"/>
        <w:rPr>
          <w:b/>
          <w:color w:val="242424"/>
          <w:sz w:val="28"/>
          <w:szCs w:val="28"/>
        </w:rPr>
      </w:pPr>
    </w:p>
    <w:p w:rsidR="00E00143" w:rsidRPr="00391F64" w:rsidRDefault="00E00143" w:rsidP="00E00143">
      <w:pPr>
        <w:pStyle w:val="Default"/>
        <w:jc w:val="both"/>
        <w:rPr>
          <w:b/>
          <w:bCs/>
          <w:sz w:val="28"/>
          <w:szCs w:val="28"/>
        </w:rPr>
      </w:pPr>
      <w:r w:rsidRPr="00391F64">
        <w:rPr>
          <w:b/>
          <w:bCs/>
          <w:sz w:val="28"/>
          <w:szCs w:val="28"/>
        </w:rPr>
        <w:t>1.7</w:t>
      </w:r>
      <w:r w:rsidR="00682A57" w:rsidRPr="00391F64">
        <w:rPr>
          <w:b/>
          <w:bCs/>
          <w:sz w:val="28"/>
          <w:szCs w:val="28"/>
        </w:rPr>
        <w:t>.</w:t>
      </w:r>
      <w:r w:rsidRPr="00391F64">
        <w:rPr>
          <w:b/>
          <w:bCs/>
          <w:sz w:val="28"/>
          <w:szCs w:val="28"/>
        </w:rPr>
        <w:t xml:space="preserve"> Характеристика условий пешеходного и велосипедного движения </w:t>
      </w:r>
    </w:p>
    <w:p w:rsidR="00E00143" w:rsidRPr="00391F64" w:rsidRDefault="00E00143" w:rsidP="00E00143">
      <w:pPr>
        <w:pStyle w:val="Default"/>
        <w:jc w:val="both"/>
        <w:rPr>
          <w:sz w:val="28"/>
          <w:szCs w:val="28"/>
        </w:rPr>
      </w:pPr>
    </w:p>
    <w:p w:rsidR="009813B5" w:rsidRPr="00391F64" w:rsidRDefault="00E00143" w:rsidP="00E00143">
      <w:pPr>
        <w:pStyle w:val="a4"/>
        <w:spacing w:before="0" w:beforeAutospacing="0" w:after="150" w:afterAutospacing="0" w:line="238" w:lineRule="atLeast"/>
        <w:jc w:val="both"/>
        <w:rPr>
          <w:b/>
          <w:color w:val="242424"/>
          <w:sz w:val="28"/>
          <w:szCs w:val="28"/>
        </w:rPr>
      </w:pPr>
      <w:r w:rsidRPr="00391F64">
        <w:rPr>
          <w:sz w:val="28"/>
          <w:szCs w:val="28"/>
        </w:rPr>
        <w:t xml:space="preserve">     Велосипедные дорожки на территории населенных пунктов Ломовецкого сельского поселения отсутствуют.</w:t>
      </w:r>
    </w:p>
    <w:p w:rsidR="009813B5" w:rsidRPr="00391F64" w:rsidRDefault="00E00143" w:rsidP="009813B5">
      <w:pPr>
        <w:pStyle w:val="a4"/>
        <w:spacing w:before="0" w:beforeAutospacing="0" w:after="150" w:afterAutospacing="0" w:line="238" w:lineRule="atLeast"/>
        <w:rPr>
          <w:b/>
          <w:color w:val="242424"/>
          <w:sz w:val="28"/>
          <w:szCs w:val="28"/>
        </w:rPr>
      </w:pPr>
      <w:r w:rsidRPr="00391F64">
        <w:rPr>
          <w:b/>
          <w:bCs/>
          <w:sz w:val="28"/>
          <w:szCs w:val="28"/>
        </w:rPr>
        <w:t>1.8</w:t>
      </w:r>
      <w:r w:rsidR="00682A57" w:rsidRPr="00391F64">
        <w:rPr>
          <w:b/>
          <w:bCs/>
          <w:sz w:val="28"/>
          <w:szCs w:val="28"/>
        </w:rPr>
        <w:t>.</w:t>
      </w:r>
      <w:r w:rsidRPr="00391F64">
        <w:rPr>
          <w:b/>
          <w:bCs/>
          <w:sz w:val="28"/>
          <w:szCs w:val="28"/>
        </w:rPr>
        <w:t xml:space="preserve">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p>
    <w:p w:rsidR="00BC36E7" w:rsidRPr="00391F64" w:rsidRDefault="00E00143" w:rsidP="00E00143">
      <w:pPr>
        <w:pStyle w:val="a4"/>
        <w:spacing w:before="0" w:beforeAutospacing="0" w:after="150" w:afterAutospacing="0" w:line="238" w:lineRule="atLeast"/>
        <w:jc w:val="both"/>
        <w:rPr>
          <w:sz w:val="28"/>
          <w:szCs w:val="28"/>
        </w:rPr>
      </w:pPr>
      <w:r w:rsidRPr="00391F64">
        <w:rPr>
          <w:sz w:val="28"/>
          <w:szCs w:val="28"/>
        </w:rPr>
        <w:t xml:space="preserve">     В Ломовецком сельском поселении  имеется ряд </w:t>
      </w:r>
      <w:r w:rsidR="00BC36E7" w:rsidRPr="00391F64">
        <w:rPr>
          <w:sz w:val="28"/>
          <w:szCs w:val="28"/>
        </w:rPr>
        <w:t xml:space="preserve">сельскохозяйственных </w:t>
      </w:r>
      <w:r w:rsidRPr="00391F64">
        <w:rPr>
          <w:sz w:val="28"/>
          <w:szCs w:val="28"/>
        </w:rPr>
        <w:t>предприятий, располагающих грузовым автотранспортом</w:t>
      </w:r>
      <w:r w:rsidR="00BC36E7" w:rsidRPr="00391F64">
        <w:rPr>
          <w:sz w:val="28"/>
          <w:szCs w:val="28"/>
        </w:rPr>
        <w:t xml:space="preserve">. </w:t>
      </w:r>
      <w:r w:rsidRPr="00391F64">
        <w:rPr>
          <w:sz w:val="28"/>
          <w:szCs w:val="28"/>
        </w:rPr>
        <w:t xml:space="preserve"> В </w:t>
      </w:r>
      <w:r w:rsidR="00BC36E7" w:rsidRPr="00391F64">
        <w:rPr>
          <w:sz w:val="28"/>
          <w:szCs w:val="28"/>
        </w:rPr>
        <w:t xml:space="preserve"> сельском поселении нет организаци</w:t>
      </w:r>
      <w:r w:rsidR="005B75FB" w:rsidRPr="00391F64">
        <w:rPr>
          <w:sz w:val="28"/>
          <w:szCs w:val="28"/>
        </w:rPr>
        <w:t>й</w:t>
      </w:r>
      <w:r w:rsidR="00BC36E7" w:rsidRPr="00391F64">
        <w:rPr>
          <w:sz w:val="28"/>
          <w:szCs w:val="28"/>
        </w:rPr>
        <w:t xml:space="preserve"> </w:t>
      </w:r>
      <w:r w:rsidRPr="00391F64">
        <w:rPr>
          <w:sz w:val="28"/>
          <w:szCs w:val="28"/>
        </w:rPr>
        <w:t xml:space="preserve"> </w:t>
      </w:r>
      <w:r w:rsidR="00BC36E7" w:rsidRPr="00391F64">
        <w:rPr>
          <w:sz w:val="28"/>
          <w:szCs w:val="28"/>
        </w:rPr>
        <w:t xml:space="preserve">коммунальной и </w:t>
      </w:r>
      <w:r w:rsidRPr="00391F64">
        <w:rPr>
          <w:sz w:val="28"/>
          <w:szCs w:val="28"/>
        </w:rPr>
        <w:t xml:space="preserve"> </w:t>
      </w:r>
      <w:r w:rsidR="005B75FB" w:rsidRPr="00391F64">
        <w:rPr>
          <w:sz w:val="28"/>
          <w:szCs w:val="28"/>
        </w:rPr>
        <w:t>дорожной службы.</w:t>
      </w:r>
      <w:r w:rsidR="00B82EBE" w:rsidRPr="00391F64">
        <w:rPr>
          <w:sz w:val="28"/>
          <w:szCs w:val="28"/>
        </w:rPr>
        <w:t xml:space="preserve">  Сельское поселение заключает договора  с подрядными организациями на обслуживание автомобильных дорог.</w:t>
      </w:r>
    </w:p>
    <w:p w:rsidR="00BC36E7" w:rsidRPr="00391F64" w:rsidRDefault="00B82EBE" w:rsidP="00E00143">
      <w:pPr>
        <w:pStyle w:val="a4"/>
        <w:spacing w:before="0" w:beforeAutospacing="0" w:after="150" w:afterAutospacing="0" w:line="238" w:lineRule="atLeast"/>
        <w:jc w:val="both"/>
        <w:rPr>
          <w:b/>
          <w:bCs/>
          <w:sz w:val="28"/>
          <w:szCs w:val="28"/>
        </w:rPr>
      </w:pPr>
      <w:r w:rsidRPr="00391F64">
        <w:rPr>
          <w:b/>
          <w:bCs/>
          <w:sz w:val="28"/>
          <w:szCs w:val="28"/>
        </w:rPr>
        <w:t>1.9</w:t>
      </w:r>
      <w:r w:rsidR="00682A57" w:rsidRPr="00391F64">
        <w:rPr>
          <w:b/>
          <w:bCs/>
          <w:sz w:val="28"/>
          <w:szCs w:val="28"/>
        </w:rPr>
        <w:t>.</w:t>
      </w:r>
      <w:r w:rsidRPr="00391F64">
        <w:rPr>
          <w:b/>
          <w:bCs/>
          <w:sz w:val="28"/>
          <w:szCs w:val="28"/>
        </w:rPr>
        <w:t xml:space="preserve"> Анализ уровня безопасности дорожного движения</w:t>
      </w:r>
    </w:p>
    <w:p w:rsidR="009813B5" w:rsidRPr="00391F64" w:rsidRDefault="00682A57" w:rsidP="00682A57">
      <w:pPr>
        <w:pStyle w:val="a4"/>
        <w:spacing w:before="0" w:beforeAutospacing="0" w:after="150" w:afterAutospacing="0" w:line="238" w:lineRule="atLeast"/>
        <w:jc w:val="both"/>
        <w:rPr>
          <w:sz w:val="28"/>
          <w:szCs w:val="28"/>
        </w:rPr>
      </w:pPr>
      <w:r w:rsidRPr="00391F64">
        <w:rPr>
          <w:bCs/>
          <w:sz w:val="28"/>
          <w:szCs w:val="28"/>
        </w:rPr>
        <w:t xml:space="preserve">      </w:t>
      </w:r>
      <w:r w:rsidR="00B82EBE" w:rsidRPr="00391F64">
        <w:rPr>
          <w:bCs/>
          <w:sz w:val="28"/>
          <w:szCs w:val="28"/>
        </w:rPr>
        <w:t xml:space="preserve">По данным </w:t>
      </w:r>
      <w:r w:rsidR="00772CDF" w:rsidRPr="009B76E3">
        <w:rPr>
          <w:bCs/>
          <w:iCs/>
          <w:sz w:val="28"/>
          <w:szCs w:val="28"/>
        </w:rPr>
        <w:t>отделения Госавтоинспекции  ОМВД России по Троснянскому району</w:t>
      </w:r>
      <w:r w:rsidR="00772CDF">
        <w:rPr>
          <w:b/>
          <w:bCs/>
          <w:iCs/>
          <w:sz w:val="28"/>
          <w:szCs w:val="28"/>
        </w:rPr>
        <w:t xml:space="preserve"> </w:t>
      </w:r>
      <w:r w:rsidR="000B2397">
        <w:rPr>
          <w:bCs/>
          <w:sz w:val="28"/>
          <w:szCs w:val="28"/>
        </w:rPr>
        <w:t xml:space="preserve"> </w:t>
      </w:r>
      <w:r w:rsidRPr="00391F64">
        <w:rPr>
          <w:bCs/>
          <w:sz w:val="28"/>
          <w:szCs w:val="28"/>
        </w:rPr>
        <w:t xml:space="preserve"> </w:t>
      </w:r>
      <w:r w:rsidR="009D3F6A" w:rsidRPr="00391F64">
        <w:rPr>
          <w:bCs/>
          <w:sz w:val="28"/>
          <w:szCs w:val="28"/>
        </w:rPr>
        <w:t xml:space="preserve">дорожно-транспортных происшествий </w:t>
      </w:r>
      <w:r w:rsidRPr="00391F64">
        <w:rPr>
          <w:bCs/>
          <w:sz w:val="28"/>
          <w:szCs w:val="28"/>
        </w:rPr>
        <w:t>на территории Ломовецкого сельского поселения не было.</w:t>
      </w:r>
    </w:p>
    <w:p w:rsidR="009813B5" w:rsidRPr="00391F64" w:rsidRDefault="00682A57" w:rsidP="009813B5">
      <w:pPr>
        <w:pStyle w:val="a4"/>
        <w:spacing w:before="0" w:beforeAutospacing="0" w:after="150" w:afterAutospacing="0" w:line="238" w:lineRule="atLeast"/>
        <w:rPr>
          <w:b/>
          <w:color w:val="242424"/>
          <w:sz w:val="28"/>
          <w:szCs w:val="28"/>
        </w:rPr>
      </w:pPr>
      <w:r w:rsidRPr="00391F64">
        <w:rPr>
          <w:b/>
          <w:bCs/>
          <w:sz w:val="28"/>
          <w:szCs w:val="28"/>
        </w:rPr>
        <w:t>1.10. Оценка уровня негативного воздействия транспортной инфраструктуры на окружающую среду, безопасность и здоровье населения</w:t>
      </w:r>
    </w:p>
    <w:p w:rsidR="009813B5" w:rsidRPr="00391F64" w:rsidRDefault="00682A57" w:rsidP="00682A57">
      <w:pPr>
        <w:pStyle w:val="a4"/>
        <w:spacing w:before="0" w:beforeAutospacing="0" w:after="150" w:afterAutospacing="0" w:line="238" w:lineRule="atLeast"/>
        <w:jc w:val="both"/>
        <w:rPr>
          <w:b/>
          <w:color w:val="242424"/>
          <w:sz w:val="28"/>
          <w:szCs w:val="28"/>
        </w:rPr>
      </w:pPr>
      <w:r w:rsidRPr="00391F64">
        <w:rPr>
          <w:sz w:val="28"/>
          <w:szCs w:val="28"/>
        </w:rPr>
        <w:t xml:space="preserve">        Уровень негативного воздействия транспортной инфраструктуры на окружающую среду оценивается посредством расчета среднесуточного выброса оксида углерода (СО) и оксида азота (NO2) транспортными средствами</w:t>
      </w:r>
      <w:r w:rsidR="00D7550C" w:rsidRPr="00391F64">
        <w:rPr>
          <w:sz w:val="28"/>
          <w:szCs w:val="28"/>
        </w:rPr>
        <w:t>,</w:t>
      </w:r>
      <w:r w:rsidRPr="00391F64">
        <w:rPr>
          <w:sz w:val="28"/>
          <w:szCs w:val="28"/>
        </w:rPr>
        <w:t xml:space="preserve"> </w:t>
      </w:r>
      <w:r w:rsidR="00D7550C" w:rsidRPr="00391F64">
        <w:rPr>
          <w:sz w:val="28"/>
          <w:szCs w:val="28"/>
        </w:rPr>
        <w:t>к</w:t>
      </w:r>
      <w:r w:rsidRPr="00391F64">
        <w:rPr>
          <w:sz w:val="28"/>
          <w:szCs w:val="28"/>
        </w:rPr>
        <w:t>оторый на территории Ломовецкого сельского поселения не проводился.</w:t>
      </w:r>
    </w:p>
    <w:p w:rsidR="00682A57" w:rsidRPr="00391F64" w:rsidRDefault="00682A57" w:rsidP="00682A57">
      <w:pPr>
        <w:pStyle w:val="Default"/>
        <w:jc w:val="both"/>
        <w:rPr>
          <w:b/>
          <w:bCs/>
          <w:sz w:val="28"/>
          <w:szCs w:val="28"/>
        </w:rPr>
      </w:pPr>
      <w:r w:rsidRPr="00391F64">
        <w:rPr>
          <w:b/>
          <w:bCs/>
          <w:sz w:val="28"/>
          <w:szCs w:val="28"/>
        </w:rPr>
        <w:t xml:space="preserve">1.11. Характеристика существующих условий и перспектив развития и размещения транспортной инфраструктуры </w:t>
      </w:r>
    </w:p>
    <w:p w:rsidR="00134B6D" w:rsidRPr="00391F64" w:rsidRDefault="00134B6D" w:rsidP="00682A57">
      <w:pPr>
        <w:pStyle w:val="Default"/>
        <w:jc w:val="both"/>
        <w:rPr>
          <w:b/>
          <w:bCs/>
          <w:sz w:val="28"/>
          <w:szCs w:val="28"/>
        </w:rPr>
      </w:pPr>
    </w:p>
    <w:p w:rsidR="00682A57" w:rsidRPr="00391F64" w:rsidRDefault="00134B6D" w:rsidP="00C532E2">
      <w:pPr>
        <w:pStyle w:val="a4"/>
        <w:spacing w:before="0" w:beforeAutospacing="0" w:after="150" w:afterAutospacing="0" w:line="238" w:lineRule="atLeast"/>
        <w:jc w:val="both"/>
        <w:rPr>
          <w:sz w:val="28"/>
          <w:szCs w:val="28"/>
        </w:rPr>
      </w:pPr>
      <w:r w:rsidRPr="00391F64">
        <w:rPr>
          <w:sz w:val="28"/>
          <w:szCs w:val="28"/>
        </w:rPr>
        <w:t xml:space="preserve">        На территории  сельского поселения сохраняется существующая сеть автодорог, которая обеспечивает связь всех населенных пунктов с центром сельского поселения.</w:t>
      </w:r>
    </w:p>
    <w:p w:rsidR="00134B6D" w:rsidRPr="00391F64" w:rsidRDefault="00682A57" w:rsidP="00682A57">
      <w:pPr>
        <w:pStyle w:val="a4"/>
        <w:spacing w:before="0" w:beforeAutospacing="0" w:after="150" w:afterAutospacing="0" w:line="238" w:lineRule="atLeast"/>
        <w:jc w:val="both"/>
        <w:rPr>
          <w:b/>
          <w:bCs/>
          <w:sz w:val="28"/>
          <w:szCs w:val="28"/>
        </w:rPr>
      </w:pPr>
      <w:r w:rsidRPr="00391F64">
        <w:rPr>
          <w:sz w:val="28"/>
          <w:szCs w:val="28"/>
        </w:rPr>
        <w:t xml:space="preserve">    </w:t>
      </w:r>
      <w:r w:rsidR="00134B6D" w:rsidRPr="00391F64">
        <w:rPr>
          <w:sz w:val="28"/>
          <w:szCs w:val="28"/>
        </w:rPr>
        <w:t xml:space="preserve">  </w:t>
      </w:r>
      <w:r w:rsidRPr="00391F64">
        <w:rPr>
          <w:sz w:val="28"/>
          <w:szCs w:val="28"/>
        </w:rPr>
        <w:t xml:space="preserve">Участки улично-дорожной сети </w:t>
      </w:r>
      <w:r w:rsidR="00134B6D" w:rsidRPr="00391F64">
        <w:rPr>
          <w:sz w:val="28"/>
          <w:szCs w:val="28"/>
        </w:rPr>
        <w:t xml:space="preserve">в населенных пунктах </w:t>
      </w:r>
      <w:r w:rsidRPr="00391F64">
        <w:rPr>
          <w:sz w:val="28"/>
          <w:szCs w:val="28"/>
        </w:rPr>
        <w:t>не обеспечивают необходимой пропускной способности, безопасного и быстрого передвижения автотранспорта и пешеходов из-за узких проезжих частей и недостаточного благоустройства улиц.</w:t>
      </w:r>
      <w:r w:rsidR="00134B6D" w:rsidRPr="00391F64">
        <w:rPr>
          <w:sz w:val="28"/>
          <w:szCs w:val="28"/>
        </w:rPr>
        <w:t xml:space="preserve">   В целях повышения уровня жизни сельчан на перспективу Генеральным планом </w:t>
      </w:r>
      <w:r w:rsidR="00BB1DFC" w:rsidRPr="00391F64">
        <w:rPr>
          <w:sz w:val="28"/>
          <w:szCs w:val="28"/>
        </w:rPr>
        <w:t xml:space="preserve">намечаются мероприятия по </w:t>
      </w:r>
      <w:r w:rsidR="00BB1DFC" w:rsidRPr="00391F64">
        <w:rPr>
          <w:sz w:val="28"/>
          <w:szCs w:val="28"/>
        </w:rPr>
        <w:lastRenderedPageBreak/>
        <w:t>развитию улично-дорожной сети. Улично-дорожная сеть в населенных пунктах запроектирована в виде непрерывной системы с учетом функционального назначения улиц и дорог, интенсивности транспортного и пешеходного движе5ния и характера застройки. Проектом предусматривается  щебеночное покрытие центральной улицы с. Ломовец.</w:t>
      </w:r>
    </w:p>
    <w:p w:rsidR="005B75FB" w:rsidRPr="00391F64" w:rsidRDefault="00BB1DFC" w:rsidP="00BB1DFC">
      <w:pPr>
        <w:pStyle w:val="a4"/>
        <w:spacing w:before="0" w:beforeAutospacing="0" w:after="150" w:afterAutospacing="0" w:line="238" w:lineRule="atLeast"/>
        <w:jc w:val="both"/>
        <w:rPr>
          <w:b/>
          <w:color w:val="242424"/>
          <w:sz w:val="28"/>
          <w:szCs w:val="28"/>
        </w:rPr>
      </w:pPr>
      <w:r w:rsidRPr="00391F64">
        <w:rPr>
          <w:b/>
          <w:bCs/>
          <w:sz w:val="28"/>
          <w:szCs w:val="28"/>
        </w:rPr>
        <w:t>1.12. Оценка нормативно-правовой базы, необходимой для функционирования и развития транспортной инфраструктуры</w:t>
      </w:r>
    </w:p>
    <w:p w:rsidR="00BB1DFC" w:rsidRPr="00391F64" w:rsidRDefault="00BB1DFC" w:rsidP="00E00692">
      <w:pPr>
        <w:pStyle w:val="Default"/>
        <w:jc w:val="both"/>
        <w:rPr>
          <w:sz w:val="28"/>
          <w:szCs w:val="28"/>
        </w:rPr>
      </w:pPr>
      <w:r w:rsidRPr="00391F64">
        <w:rPr>
          <w:sz w:val="28"/>
          <w:szCs w:val="28"/>
        </w:rPr>
        <w:t xml:space="preserve">     </w:t>
      </w:r>
      <w:r w:rsidR="00E00692" w:rsidRPr="00391F64">
        <w:rPr>
          <w:sz w:val="28"/>
          <w:szCs w:val="28"/>
        </w:rPr>
        <w:t xml:space="preserve"> Вся </w:t>
      </w:r>
      <w:r w:rsidRPr="00391F64">
        <w:rPr>
          <w:sz w:val="28"/>
          <w:szCs w:val="28"/>
        </w:rPr>
        <w:t xml:space="preserve">  </w:t>
      </w:r>
      <w:r w:rsidR="00E00692" w:rsidRPr="00391F64">
        <w:rPr>
          <w:sz w:val="28"/>
          <w:szCs w:val="28"/>
        </w:rPr>
        <w:t>н</w:t>
      </w:r>
      <w:r w:rsidRPr="00391F64">
        <w:rPr>
          <w:sz w:val="28"/>
          <w:szCs w:val="28"/>
        </w:rPr>
        <w:t xml:space="preserve">ормативно-правовая база в сфере транспортной инфраструктуры </w:t>
      </w:r>
      <w:r w:rsidR="006250A3" w:rsidRPr="00391F64">
        <w:rPr>
          <w:sz w:val="28"/>
          <w:szCs w:val="28"/>
        </w:rPr>
        <w:t xml:space="preserve"> согл</w:t>
      </w:r>
      <w:r w:rsidR="00E00692" w:rsidRPr="00391F64">
        <w:rPr>
          <w:sz w:val="28"/>
          <w:szCs w:val="28"/>
        </w:rPr>
        <w:t xml:space="preserve">асно полномочий разработана и находится в администрации Троснянского района и </w:t>
      </w:r>
      <w:r w:rsidRPr="00391F64">
        <w:rPr>
          <w:sz w:val="28"/>
          <w:szCs w:val="28"/>
        </w:rPr>
        <w:t>удовлетворя</w:t>
      </w:r>
      <w:r w:rsidR="00E00692" w:rsidRPr="00391F64">
        <w:rPr>
          <w:sz w:val="28"/>
          <w:szCs w:val="28"/>
        </w:rPr>
        <w:t>е</w:t>
      </w:r>
      <w:r w:rsidRPr="00391F64">
        <w:rPr>
          <w:sz w:val="28"/>
          <w:szCs w:val="28"/>
        </w:rPr>
        <w:t>т все требования действующего законодательства РФ</w:t>
      </w:r>
      <w:r w:rsidR="00E00692" w:rsidRPr="00391F64">
        <w:rPr>
          <w:sz w:val="28"/>
          <w:szCs w:val="28"/>
        </w:rPr>
        <w:t xml:space="preserve">. </w:t>
      </w:r>
      <w:r w:rsidRPr="00391F64">
        <w:rPr>
          <w:sz w:val="28"/>
          <w:szCs w:val="28"/>
        </w:rPr>
        <w:t>Все нормативно-правовые акты приведены в соответствие связи со вступлением в силу Федерального закона от 13.07.2015 г. №220-ФЗ «Федеральный закон об организации регулярных перевозок пассажиров и багажа автомобильным транспортом и городским наземным электрическим транспортом в РФ</w:t>
      </w:r>
      <w:r w:rsidR="00E00692" w:rsidRPr="00391F64">
        <w:rPr>
          <w:sz w:val="28"/>
          <w:szCs w:val="28"/>
        </w:rPr>
        <w:t>.</w:t>
      </w:r>
    </w:p>
    <w:p w:rsidR="00E00692" w:rsidRPr="00391F64" w:rsidRDefault="00E00692" w:rsidP="00E00692">
      <w:pPr>
        <w:pStyle w:val="Default"/>
        <w:jc w:val="both"/>
        <w:rPr>
          <w:sz w:val="28"/>
          <w:szCs w:val="28"/>
        </w:rPr>
      </w:pPr>
    </w:p>
    <w:p w:rsidR="00BB1DFC" w:rsidRPr="00391F64" w:rsidRDefault="00E00692" w:rsidP="00BB1DFC">
      <w:pPr>
        <w:pStyle w:val="Default"/>
        <w:rPr>
          <w:b/>
          <w:bCs/>
          <w:sz w:val="28"/>
          <w:szCs w:val="28"/>
        </w:rPr>
      </w:pPr>
      <w:r w:rsidRPr="00391F64">
        <w:rPr>
          <w:b/>
          <w:bCs/>
          <w:sz w:val="28"/>
          <w:szCs w:val="28"/>
        </w:rPr>
        <w:t>1.13. Оценка финансирования транспортной инфраструктуры</w:t>
      </w:r>
    </w:p>
    <w:p w:rsidR="00E00692" w:rsidRPr="00391F64" w:rsidRDefault="00E00692" w:rsidP="00BB1DFC">
      <w:pPr>
        <w:pStyle w:val="Default"/>
        <w:rPr>
          <w:b/>
          <w:bCs/>
          <w:sz w:val="28"/>
          <w:szCs w:val="28"/>
        </w:rPr>
      </w:pPr>
    </w:p>
    <w:p w:rsidR="00E00692" w:rsidRPr="00391F64" w:rsidRDefault="00E00692" w:rsidP="00882125">
      <w:pPr>
        <w:pStyle w:val="Default"/>
        <w:jc w:val="both"/>
        <w:rPr>
          <w:sz w:val="28"/>
          <w:szCs w:val="28"/>
        </w:rPr>
      </w:pPr>
      <w:r w:rsidRPr="00391F64">
        <w:rPr>
          <w:sz w:val="28"/>
          <w:szCs w:val="28"/>
        </w:rPr>
        <w:t xml:space="preserve">        Оценка финансирования транспортной инфраструктуры п</w:t>
      </w:r>
      <w:r w:rsidR="00882125" w:rsidRPr="00391F64">
        <w:rPr>
          <w:sz w:val="28"/>
          <w:szCs w:val="28"/>
        </w:rPr>
        <w:t>роизводится  на основе муни</w:t>
      </w:r>
      <w:r w:rsidRPr="00391F64">
        <w:rPr>
          <w:sz w:val="28"/>
          <w:szCs w:val="28"/>
        </w:rPr>
        <w:t xml:space="preserve">ципальной </w:t>
      </w:r>
      <w:r w:rsidR="00882125" w:rsidRPr="00391F64">
        <w:rPr>
          <w:sz w:val="28"/>
          <w:szCs w:val="28"/>
        </w:rPr>
        <w:t xml:space="preserve"> целевой программе «Ремонт автомобильных дорог общего пользования местного значе</w:t>
      </w:r>
      <w:r w:rsidR="00772CDF">
        <w:rPr>
          <w:sz w:val="28"/>
          <w:szCs w:val="28"/>
        </w:rPr>
        <w:t xml:space="preserve">ния в Троснянском районе на 2024-2030 </w:t>
      </w:r>
      <w:r w:rsidR="00882125" w:rsidRPr="00391F64">
        <w:rPr>
          <w:sz w:val="28"/>
          <w:szCs w:val="28"/>
        </w:rPr>
        <w:t>годы»</w:t>
      </w:r>
      <w:r w:rsidR="00E3334E" w:rsidRPr="00391F64">
        <w:rPr>
          <w:sz w:val="28"/>
          <w:szCs w:val="28"/>
        </w:rPr>
        <w:t xml:space="preserve">, </w:t>
      </w:r>
      <w:r w:rsidR="006250A3" w:rsidRPr="00391F64">
        <w:rPr>
          <w:sz w:val="28"/>
          <w:szCs w:val="28"/>
        </w:rPr>
        <w:t xml:space="preserve"> бюджета Ломовецкого сельского поселения на содержание автомобильных дорог согласно соглашения с администрацией Троснянского района.</w:t>
      </w:r>
    </w:p>
    <w:p w:rsidR="00882125" w:rsidRPr="00391F64" w:rsidRDefault="00882125" w:rsidP="00882125">
      <w:pPr>
        <w:pStyle w:val="Default"/>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20"/>
        <w:gridCol w:w="1916"/>
        <w:gridCol w:w="1910"/>
        <w:gridCol w:w="1910"/>
      </w:tblGrid>
      <w:tr w:rsidR="008D530A" w:rsidRPr="00772CDF">
        <w:trPr>
          <w:trHeight w:val="255"/>
        </w:trPr>
        <w:tc>
          <w:tcPr>
            <w:tcW w:w="1914" w:type="dxa"/>
            <w:vMerge w:val="restart"/>
          </w:tcPr>
          <w:p w:rsidR="008D530A" w:rsidRPr="00772CDF" w:rsidRDefault="008D530A" w:rsidP="003A31C7">
            <w:pPr>
              <w:pStyle w:val="Default"/>
              <w:jc w:val="center"/>
              <w:rPr>
                <w:color w:val="auto"/>
                <w:sz w:val="28"/>
                <w:szCs w:val="28"/>
              </w:rPr>
            </w:pPr>
            <w:r w:rsidRPr="00772CDF">
              <w:rPr>
                <w:color w:val="auto"/>
                <w:sz w:val="28"/>
                <w:szCs w:val="28"/>
              </w:rPr>
              <w:t>Год реализации</w:t>
            </w:r>
          </w:p>
        </w:tc>
        <w:tc>
          <w:tcPr>
            <w:tcW w:w="1920" w:type="dxa"/>
            <w:vMerge w:val="restart"/>
          </w:tcPr>
          <w:p w:rsidR="008D530A" w:rsidRPr="00772CDF" w:rsidRDefault="008D530A" w:rsidP="003A31C7">
            <w:pPr>
              <w:pStyle w:val="Default"/>
              <w:jc w:val="center"/>
              <w:rPr>
                <w:color w:val="auto"/>
                <w:sz w:val="28"/>
                <w:szCs w:val="28"/>
              </w:rPr>
            </w:pPr>
            <w:r w:rsidRPr="00772CDF">
              <w:rPr>
                <w:color w:val="auto"/>
                <w:sz w:val="28"/>
                <w:szCs w:val="28"/>
              </w:rPr>
              <w:t>Всего</w:t>
            </w:r>
          </w:p>
        </w:tc>
        <w:tc>
          <w:tcPr>
            <w:tcW w:w="5736" w:type="dxa"/>
            <w:gridSpan w:val="3"/>
          </w:tcPr>
          <w:p w:rsidR="008D530A" w:rsidRPr="00772CDF" w:rsidRDefault="008D530A" w:rsidP="003A31C7">
            <w:pPr>
              <w:pStyle w:val="Default"/>
              <w:ind w:left="837"/>
              <w:jc w:val="center"/>
              <w:rPr>
                <w:color w:val="auto"/>
                <w:sz w:val="28"/>
                <w:szCs w:val="28"/>
              </w:rPr>
            </w:pPr>
            <w:r w:rsidRPr="00772CDF">
              <w:rPr>
                <w:color w:val="auto"/>
                <w:sz w:val="28"/>
                <w:szCs w:val="28"/>
              </w:rPr>
              <w:t>Источники финансирования, тыс. руб.</w:t>
            </w:r>
          </w:p>
        </w:tc>
      </w:tr>
      <w:tr w:rsidR="008D530A" w:rsidRPr="00772CDF">
        <w:trPr>
          <w:trHeight w:val="285"/>
        </w:trPr>
        <w:tc>
          <w:tcPr>
            <w:tcW w:w="1914" w:type="dxa"/>
            <w:vMerge/>
          </w:tcPr>
          <w:p w:rsidR="008D530A" w:rsidRPr="00772CDF" w:rsidRDefault="008D530A" w:rsidP="003A31C7">
            <w:pPr>
              <w:pStyle w:val="Default"/>
              <w:jc w:val="both"/>
              <w:rPr>
                <w:color w:val="auto"/>
                <w:sz w:val="28"/>
                <w:szCs w:val="28"/>
              </w:rPr>
            </w:pPr>
          </w:p>
        </w:tc>
        <w:tc>
          <w:tcPr>
            <w:tcW w:w="1920" w:type="dxa"/>
            <w:vMerge/>
          </w:tcPr>
          <w:p w:rsidR="008D530A" w:rsidRPr="00772CDF" w:rsidRDefault="008D530A" w:rsidP="003A31C7">
            <w:pPr>
              <w:pStyle w:val="Default"/>
              <w:jc w:val="both"/>
              <w:rPr>
                <w:color w:val="auto"/>
                <w:sz w:val="28"/>
                <w:szCs w:val="28"/>
              </w:rPr>
            </w:pPr>
          </w:p>
        </w:tc>
        <w:tc>
          <w:tcPr>
            <w:tcW w:w="1916" w:type="dxa"/>
          </w:tcPr>
          <w:p w:rsidR="008D530A" w:rsidRPr="00772CDF" w:rsidRDefault="008D530A" w:rsidP="003A31C7">
            <w:pPr>
              <w:pStyle w:val="Default"/>
              <w:jc w:val="center"/>
              <w:rPr>
                <w:color w:val="auto"/>
                <w:sz w:val="28"/>
                <w:szCs w:val="28"/>
              </w:rPr>
            </w:pPr>
            <w:r w:rsidRPr="00772CDF">
              <w:rPr>
                <w:color w:val="auto"/>
                <w:sz w:val="28"/>
                <w:szCs w:val="28"/>
              </w:rPr>
              <w:t>местный бюджет</w:t>
            </w:r>
          </w:p>
        </w:tc>
        <w:tc>
          <w:tcPr>
            <w:tcW w:w="1910" w:type="dxa"/>
          </w:tcPr>
          <w:p w:rsidR="008D530A" w:rsidRPr="00772CDF" w:rsidRDefault="008D530A" w:rsidP="003A31C7">
            <w:pPr>
              <w:pStyle w:val="Default"/>
              <w:jc w:val="center"/>
              <w:rPr>
                <w:color w:val="auto"/>
                <w:sz w:val="28"/>
                <w:szCs w:val="28"/>
              </w:rPr>
            </w:pPr>
            <w:r w:rsidRPr="00772CDF">
              <w:rPr>
                <w:color w:val="auto"/>
                <w:sz w:val="28"/>
                <w:szCs w:val="28"/>
              </w:rPr>
              <w:t>областной бюджет</w:t>
            </w:r>
          </w:p>
        </w:tc>
        <w:tc>
          <w:tcPr>
            <w:tcW w:w="1910" w:type="dxa"/>
          </w:tcPr>
          <w:p w:rsidR="008D530A" w:rsidRPr="00772CDF" w:rsidRDefault="008D530A" w:rsidP="003A31C7">
            <w:pPr>
              <w:pStyle w:val="Default"/>
              <w:jc w:val="center"/>
              <w:rPr>
                <w:color w:val="auto"/>
                <w:sz w:val="28"/>
                <w:szCs w:val="28"/>
              </w:rPr>
            </w:pPr>
            <w:r w:rsidRPr="00772CDF">
              <w:rPr>
                <w:color w:val="auto"/>
                <w:sz w:val="28"/>
                <w:szCs w:val="28"/>
              </w:rPr>
              <w:t>федеральный бюджет</w:t>
            </w:r>
          </w:p>
        </w:tc>
      </w:tr>
      <w:tr w:rsidR="008D530A" w:rsidRPr="00772CDF">
        <w:tc>
          <w:tcPr>
            <w:tcW w:w="1914" w:type="dxa"/>
          </w:tcPr>
          <w:p w:rsidR="008D530A" w:rsidRPr="00772CDF" w:rsidRDefault="00772CDF" w:rsidP="003A31C7">
            <w:pPr>
              <w:pStyle w:val="Default"/>
              <w:jc w:val="center"/>
              <w:rPr>
                <w:color w:val="auto"/>
                <w:sz w:val="28"/>
                <w:szCs w:val="28"/>
              </w:rPr>
            </w:pPr>
            <w:r w:rsidRPr="00772CDF">
              <w:rPr>
                <w:color w:val="auto"/>
                <w:sz w:val="28"/>
                <w:szCs w:val="28"/>
              </w:rPr>
              <w:t>2024</w:t>
            </w:r>
            <w:r w:rsidR="008D530A" w:rsidRPr="00772CDF">
              <w:rPr>
                <w:color w:val="auto"/>
                <w:sz w:val="28"/>
                <w:szCs w:val="28"/>
              </w:rPr>
              <w:t xml:space="preserve"> год</w:t>
            </w:r>
          </w:p>
        </w:tc>
        <w:tc>
          <w:tcPr>
            <w:tcW w:w="1920" w:type="dxa"/>
          </w:tcPr>
          <w:p w:rsidR="008D530A" w:rsidRPr="00772CDF" w:rsidRDefault="00772CDF" w:rsidP="003A31C7">
            <w:pPr>
              <w:pStyle w:val="Default"/>
              <w:jc w:val="center"/>
              <w:rPr>
                <w:color w:val="auto"/>
                <w:sz w:val="28"/>
                <w:szCs w:val="28"/>
              </w:rPr>
            </w:pPr>
            <w:r w:rsidRPr="00772CDF">
              <w:rPr>
                <w:color w:val="auto"/>
                <w:sz w:val="28"/>
                <w:szCs w:val="28"/>
              </w:rPr>
              <w:t>0</w:t>
            </w:r>
          </w:p>
        </w:tc>
        <w:tc>
          <w:tcPr>
            <w:tcW w:w="1916" w:type="dxa"/>
          </w:tcPr>
          <w:p w:rsidR="008D530A" w:rsidRPr="00772CDF" w:rsidRDefault="00772CDF" w:rsidP="003A31C7">
            <w:pPr>
              <w:pStyle w:val="Default"/>
              <w:jc w:val="center"/>
              <w:rPr>
                <w:color w:val="auto"/>
                <w:sz w:val="28"/>
                <w:szCs w:val="28"/>
              </w:rPr>
            </w:pPr>
            <w:r w:rsidRPr="00772CDF">
              <w:rPr>
                <w:color w:val="auto"/>
                <w:sz w:val="28"/>
                <w:szCs w:val="28"/>
              </w:rPr>
              <w:t>0</w:t>
            </w:r>
          </w:p>
        </w:tc>
        <w:tc>
          <w:tcPr>
            <w:tcW w:w="1910" w:type="dxa"/>
          </w:tcPr>
          <w:p w:rsidR="008D530A" w:rsidRPr="00772CDF" w:rsidRDefault="008D530A" w:rsidP="003A31C7">
            <w:pPr>
              <w:pStyle w:val="Default"/>
              <w:jc w:val="center"/>
              <w:rPr>
                <w:color w:val="auto"/>
                <w:sz w:val="28"/>
                <w:szCs w:val="28"/>
              </w:rPr>
            </w:pPr>
            <w:r w:rsidRPr="00772CDF">
              <w:rPr>
                <w:color w:val="auto"/>
                <w:sz w:val="28"/>
                <w:szCs w:val="28"/>
              </w:rPr>
              <w:t>-</w:t>
            </w:r>
          </w:p>
        </w:tc>
        <w:tc>
          <w:tcPr>
            <w:tcW w:w="1910" w:type="dxa"/>
          </w:tcPr>
          <w:p w:rsidR="008D530A" w:rsidRPr="00772CDF" w:rsidRDefault="008D530A" w:rsidP="003A31C7">
            <w:pPr>
              <w:pStyle w:val="Default"/>
              <w:jc w:val="center"/>
              <w:rPr>
                <w:color w:val="auto"/>
                <w:sz w:val="28"/>
                <w:szCs w:val="28"/>
              </w:rPr>
            </w:pPr>
            <w:r w:rsidRPr="00772CDF">
              <w:rPr>
                <w:color w:val="auto"/>
                <w:sz w:val="28"/>
                <w:szCs w:val="28"/>
              </w:rPr>
              <w:t>-</w:t>
            </w:r>
          </w:p>
        </w:tc>
      </w:tr>
      <w:tr w:rsidR="008D530A" w:rsidRPr="00772CDF">
        <w:tc>
          <w:tcPr>
            <w:tcW w:w="1914" w:type="dxa"/>
          </w:tcPr>
          <w:p w:rsidR="008D530A" w:rsidRPr="00772CDF" w:rsidRDefault="00772CDF" w:rsidP="003A31C7">
            <w:pPr>
              <w:pStyle w:val="Default"/>
              <w:jc w:val="center"/>
              <w:rPr>
                <w:color w:val="auto"/>
                <w:sz w:val="28"/>
                <w:szCs w:val="28"/>
              </w:rPr>
            </w:pPr>
            <w:r w:rsidRPr="00772CDF">
              <w:rPr>
                <w:color w:val="auto"/>
                <w:sz w:val="28"/>
                <w:szCs w:val="28"/>
              </w:rPr>
              <w:t>2025</w:t>
            </w:r>
            <w:r w:rsidR="008D530A" w:rsidRPr="00772CDF">
              <w:rPr>
                <w:color w:val="auto"/>
                <w:sz w:val="28"/>
                <w:szCs w:val="28"/>
              </w:rPr>
              <w:t xml:space="preserve"> год</w:t>
            </w:r>
          </w:p>
        </w:tc>
        <w:tc>
          <w:tcPr>
            <w:tcW w:w="1920" w:type="dxa"/>
          </w:tcPr>
          <w:p w:rsidR="008D530A" w:rsidRPr="00772CDF" w:rsidRDefault="008D530A" w:rsidP="003A31C7">
            <w:pPr>
              <w:pStyle w:val="Default"/>
              <w:jc w:val="center"/>
              <w:rPr>
                <w:color w:val="auto"/>
                <w:sz w:val="28"/>
                <w:szCs w:val="28"/>
              </w:rPr>
            </w:pPr>
            <w:r w:rsidRPr="00772CDF">
              <w:rPr>
                <w:color w:val="auto"/>
                <w:sz w:val="28"/>
                <w:szCs w:val="28"/>
              </w:rPr>
              <w:t>0</w:t>
            </w:r>
          </w:p>
        </w:tc>
        <w:tc>
          <w:tcPr>
            <w:tcW w:w="1916" w:type="dxa"/>
          </w:tcPr>
          <w:p w:rsidR="008D530A" w:rsidRPr="00772CDF" w:rsidRDefault="008D530A" w:rsidP="003A31C7">
            <w:pPr>
              <w:pStyle w:val="Default"/>
              <w:jc w:val="center"/>
              <w:rPr>
                <w:color w:val="auto"/>
                <w:sz w:val="28"/>
                <w:szCs w:val="28"/>
              </w:rPr>
            </w:pPr>
            <w:r w:rsidRPr="00772CDF">
              <w:rPr>
                <w:color w:val="auto"/>
                <w:sz w:val="28"/>
                <w:szCs w:val="28"/>
              </w:rPr>
              <w:t>0</w:t>
            </w:r>
          </w:p>
        </w:tc>
        <w:tc>
          <w:tcPr>
            <w:tcW w:w="1910" w:type="dxa"/>
          </w:tcPr>
          <w:p w:rsidR="008D530A" w:rsidRPr="00772CDF" w:rsidRDefault="008D530A" w:rsidP="003A31C7">
            <w:pPr>
              <w:pStyle w:val="Default"/>
              <w:jc w:val="center"/>
              <w:rPr>
                <w:color w:val="auto"/>
                <w:sz w:val="28"/>
                <w:szCs w:val="28"/>
              </w:rPr>
            </w:pPr>
            <w:r w:rsidRPr="00772CDF">
              <w:rPr>
                <w:color w:val="auto"/>
                <w:sz w:val="28"/>
                <w:szCs w:val="28"/>
              </w:rPr>
              <w:t>-</w:t>
            </w:r>
          </w:p>
        </w:tc>
        <w:tc>
          <w:tcPr>
            <w:tcW w:w="1910" w:type="dxa"/>
          </w:tcPr>
          <w:p w:rsidR="008D530A" w:rsidRPr="00772CDF" w:rsidRDefault="008D530A" w:rsidP="003A31C7">
            <w:pPr>
              <w:pStyle w:val="Default"/>
              <w:jc w:val="center"/>
              <w:rPr>
                <w:color w:val="auto"/>
                <w:sz w:val="28"/>
                <w:szCs w:val="28"/>
              </w:rPr>
            </w:pPr>
            <w:r w:rsidRPr="00772CDF">
              <w:rPr>
                <w:color w:val="auto"/>
                <w:sz w:val="28"/>
                <w:szCs w:val="28"/>
              </w:rPr>
              <w:t>-</w:t>
            </w:r>
          </w:p>
        </w:tc>
      </w:tr>
      <w:tr w:rsidR="008D530A" w:rsidRPr="00391F64">
        <w:tc>
          <w:tcPr>
            <w:tcW w:w="1914" w:type="dxa"/>
          </w:tcPr>
          <w:p w:rsidR="008D530A" w:rsidRPr="00772CDF" w:rsidRDefault="00772CDF" w:rsidP="003A31C7">
            <w:pPr>
              <w:pStyle w:val="Default"/>
              <w:jc w:val="center"/>
              <w:rPr>
                <w:color w:val="auto"/>
                <w:sz w:val="28"/>
                <w:szCs w:val="28"/>
              </w:rPr>
            </w:pPr>
            <w:r w:rsidRPr="00772CDF">
              <w:rPr>
                <w:color w:val="auto"/>
                <w:sz w:val="28"/>
                <w:szCs w:val="28"/>
              </w:rPr>
              <w:t>2026-2030</w:t>
            </w:r>
            <w:r w:rsidR="008D530A" w:rsidRPr="00772CDF">
              <w:rPr>
                <w:color w:val="auto"/>
                <w:sz w:val="28"/>
                <w:szCs w:val="28"/>
              </w:rPr>
              <w:t xml:space="preserve"> год</w:t>
            </w:r>
          </w:p>
        </w:tc>
        <w:tc>
          <w:tcPr>
            <w:tcW w:w="1920" w:type="dxa"/>
          </w:tcPr>
          <w:p w:rsidR="008D530A" w:rsidRPr="00772CDF" w:rsidRDefault="008D530A" w:rsidP="003A31C7">
            <w:pPr>
              <w:pStyle w:val="Default"/>
              <w:jc w:val="center"/>
              <w:rPr>
                <w:color w:val="auto"/>
                <w:sz w:val="28"/>
                <w:szCs w:val="28"/>
              </w:rPr>
            </w:pPr>
            <w:r w:rsidRPr="00772CDF">
              <w:rPr>
                <w:color w:val="auto"/>
                <w:sz w:val="28"/>
                <w:szCs w:val="28"/>
              </w:rPr>
              <w:t>0</w:t>
            </w:r>
          </w:p>
        </w:tc>
        <w:tc>
          <w:tcPr>
            <w:tcW w:w="1916" w:type="dxa"/>
          </w:tcPr>
          <w:p w:rsidR="008D530A" w:rsidRPr="00772CDF" w:rsidRDefault="006250A3" w:rsidP="003A31C7">
            <w:pPr>
              <w:pStyle w:val="Default"/>
              <w:jc w:val="center"/>
              <w:rPr>
                <w:color w:val="auto"/>
                <w:sz w:val="28"/>
                <w:szCs w:val="28"/>
              </w:rPr>
            </w:pPr>
            <w:r w:rsidRPr="00772CDF">
              <w:rPr>
                <w:color w:val="auto"/>
                <w:sz w:val="28"/>
                <w:szCs w:val="28"/>
              </w:rPr>
              <w:t>0</w:t>
            </w:r>
          </w:p>
        </w:tc>
        <w:tc>
          <w:tcPr>
            <w:tcW w:w="1910" w:type="dxa"/>
          </w:tcPr>
          <w:p w:rsidR="008D530A" w:rsidRPr="00772CDF" w:rsidRDefault="008D530A" w:rsidP="003A31C7">
            <w:pPr>
              <w:pStyle w:val="Default"/>
              <w:jc w:val="center"/>
              <w:rPr>
                <w:color w:val="auto"/>
                <w:sz w:val="28"/>
                <w:szCs w:val="28"/>
              </w:rPr>
            </w:pPr>
            <w:r w:rsidRPr="00772CDF">
              <w:rPr>
                <w:color w:val="auto"/>
                <w:sz w:val="28"/>
                <w:szCs w:val="28"/>
              </w:rPr>
              <w:t>-</w:t>
            </w:r>
          </w:p>
        </w:tc>
        <w:tc>
          <w:tcPr>
            <w:tcW w:w="1910" w:type="dxa"/>
          </w:tcPr>
          <w:p w:rsidR="008D530A" w:rsidRPr="00391F64" w:rsidRDefault="008D530A" w:rsidP="003A31C7">
            <w:pPr>
              <w:pStyle w:val="Default"/>
              <w:jc w:val="center"/>
              <w:rPr>
                <w:color w:val="auto"/>
                <w:sz w:val="28"/>
                <w:szCs w:val="28"/>
              </w:rPr>
            </w:pPr>
            <w:r w:rsidRPr="00772CDF">
              <w:rPr>
                <w:color w:val="auto"/>
                <w:sz w:val="28"/>
                <w:szCs w:val="28"/>
              </w:rPr>
              <w:t>-</w:t>
            </w:r>
          </w:p>
        </w:tc>
      </w:tr>
    </w:tbl>
    <w:p w:rsidR="00882125" w:rsidRPr="00391F64" w:rsidRDefault="00882125" w:rsidP="00882125">
      <w:pPr>
        <w:pStyle w:val="Default"/>
        <w:jc w:val="both"/>
        <w:rPr>
          <w:color w:val="auto"/>
          <w:sz w:val="28"/>
          <w:szCs w:val="28"/>
        </w:rPr>
      </w:pPr>
    </w:p>
    <w:p w:rsidR="008D530A" w:rsidRPr="00391F64" w:rsidRDefault="008D530A" w:rsidP="008D530A">
      <w:pPr>
        <w:pStyle w:val="Default"/>
        <w:jc w:val="both"/>
        <w:rPr>
          <w:sz w:val="28"/>
          <w:szCs w:val="28"/>
        </w:rPr>
      </w:pPr>
      <w:r w:rsidRPr="00391F64">
        <w:rPr>
          <w:b/>
          <w:bCs/>
          <w:sz w:val="28"/>
          <w:szCs w:val="28"/>
        </w:rPr>
        <w:t xml:space="preserve">2. Прогноз транспортного спроса, изменения объемов и характера передвижения населения и перевозок грузов </w:t>
      </w:r>
    </w:p>
    <w:p w:rsidR="00F76E12" w:rsidRPr="00391F64" w:rsidRDefault="00F76E12" w:rsidP="008D530A">
      <w:pPr>
        <w:pStyle w:val="Default"/>
        <w:jc w:val="both"/>
        <w:rPr>
          <w:b/>
          <w:bCs/>
          <w:sz w:val="28"/>
          <w:szCs w:val="28"/>
        </w:rPr>
      </w:pPr>
    </w:p>
    <w:p w:rsidR="008D530A" w:rsidRPr="00391F64" w:rsidRDefault="008D530A" w:rsidP="008D530A">
      <w:pPr>
        <w:pStyle w:val="Default"/>
        <w:jc w:val="both"/>
        <w:rPr>
          <w:b/>
          <w:bCs/>
          <w:sz w:val="28"/>
          <w:szCs w:val="28"/>
        </w:rPr>
      </w:pPr>
      <w:r w:rsidRPr="00391F64">
        <w:rPr>
          <w:b/>
          <w:bCs/>
          <w:sz w:val="28"/>
          <w:szCs w:val="28"/>
        </w:rPr>
        <w:t>2.1. Прогноз социально-экономического и градостроительного развития</w:t>
      </w:r>
    </w:p>
    <w:p w:rsidR="00F76E12" w:rsidRPr="00391F64" w:rsidRDefault="00F76E12" w:rsidP="00F76E12">
      <w:pPr>
        <w:pStyle w:val="Default"/>
        <w:rPr>
          <w:sz w:val="28"/>
          <w:szCs w:val="28"/>
        </w:rPr>
      </w:pPr>
    </w:p>
    <w:p w:rsidR="008D530A" w:rsidRPr="00391F64" w:rsidRDefault="008A1DB1" w:rsidP="008A1DB1">
      <w:pPr>
        <w:pStyle w:val="Default"/>
        <w:jc w:val="both"/>
        <w:rPr>
          <w:sz w:val="28"/>
          <w:szCs w:val="28"/>
        </w:rPr>
      </w:pPr>
      <w:r w:rsidRPr="00391F64">
        <w:rPr>
          <w:sz w:val="28"/>
          <w:szCs w:val="28"/>
        </w:rPr>
        <w:t xml:space="preserve">        Проектные предложения по территориальному развитию  территории  сельского поселения выполняются на основе комплексной оценки пригодности территории под размещение трех основных функций: жилой, включая общественно-деловую, производственной и рекреационной при соблюдении санитарных и противопожарных разрывов.  В перспективе</w:t>
      </w:r>
      <w:r w:rsidR="00F76E12" w:rsidRPr="00391F64">
        <w:rPr>
          <w:sz w:val="28"/>
          <w:szCs w:val="28"/>
        </w:rPr>
        <w:t xml:space="preserve"> </w:t>
      </w:r>
      <w:r w:rsidRPr="00391F64">
        <w:rPr>
          <w:sz w:val="28"/>
          <w:szCs w:val="28"/>
        </w:rPr>
        <w:t xml:space="preserve"> на период до 2030 года численность</w:t>
      </w:r>
      <w:r w:rsidR="00F76E12" w:rsidRPr="00391F64">
        <w:rPr>
          <w:sz w:val="28"/>
          <w:szCs w:val="28"/>
        </w:rPr>
        <w:t xml:space="preserve"> населения  сельского поселения </w:t>
      </w:r>
      <w:r w:rsidRPr="00391F64">
        <w:rPr>
          <w:sz w:val="28"/>
          <w:szCs w:val="28"/>
        </w:rPr>
        <w:t xml:space="preserve"> </w:t>
      </w:r>
      <w:r w:rsidR="00F76E12" w:rsidRPr="00391F64">
        <w:rPr>
          <w:sz w:val="28"/>
          <w:szCs w:val="28"/>
        </w:rPr>
        <w:t xml:space="preserve">увеличится </w:t>
      </w:r>
      <w:r w:rsidRPr="00391F64">
        <w:rPr>
          <w:sz w:val="28"/>
          <w:szCs w:val="28"/>
        </w:rPr>
        <w:t xml:space="preserve">  и составит 550 человек. </w:t>
      </w:r>
      <w:r w:rsidR="00F76E12" w:rsidRPr="00391F64">
        <w:rPr>
          <w:sz w:val="28"/>
          <w:szCs w:val="28"/>
        </w:rPr>
        <w:t xml:space="preserve"> </w:t>
      </w:r>
      <w:r w:rsidR="008D404D" w:rsidRPr="00391F64">
        <w:rPr>
          <w:sz w:val="28"/>
          <w:szCs w:val="28"/>
        </w:rPr>
        <w:t xml:space="preserve">Близость Ломовецкого сельского </w:t>
      </w:r>
      <w:r w:rsidR="008D404D" w:rsidRPr="00391F64">
        <w:rPr>
          <w:sz w:val="28"/>
          <w:szCs w:val="28"/>
        </w:rPr>
        <w:lastRenderedPageBreak/>
        <w:t>поселения к районному центру, наличие железной дороги с остановочными платформами делает данную территорию привлекательной для комплексного индивидуального жилищного строительства и позволяет прогнозировать развитие территории. Для новой  жилищной застройки предусматривается</w:t>
      </w:r>
      <w:r w:rsidR="00F76E12" w:rsidRPr="00391F64">
        <w:rPr>
          <w:sz w:val="28"/>
          <w:szCs w:val="28"/>
        </w:rPr>
        <w:t xml:space="preserve"> </w:t>
      </w:r>
      <w:r w:rsidR="008D404D" w:rsidRPr="00391F64">
        <w:rPr>
          <w:sz w:val="28"/>
          <w:szCs w:val="28"/>
        </w:rPr>
        <w:t xml:space="preserve"> площадка  в  южной части с. Ломовец, площадью 3,5 га.</w:t>
      </w:r>
      <w:r w:rsidR="00F76E12" w:rsidRPr="00391F64">
        <w:rPr>
          <w:sz w:val="28"/>
          <w:szCs w:val="28"/>
        </w:rPr>
        <w:t xml:space="preserve">   </w:t>
      </w:r>
      <w:r w:rsidR="008D404D" w:rsidRPr="00391F64">
        <w:rPr>
          <w:sz w:val="28"/>
          <w:szCs w:val="28"/>
        </w:rPr>
        <w:t xml:space="preserve"> Генеральным планом поселения намечается сохранение большинства существующих площадок для размещения производственных предприятий и объектов малого  и среднего предпринимательства.</w:t>
      </w:r>
      <w:r w:rsidR="00F76E12" w:rsidRPr="00391F64">
        <w:rPr>
          <w:sz w:val="28"/>
          <w:szCs w:val="28"/>
        </w:rPr>
        <w:t xml:space="preserve">                   </w:t>
      </w:r>
    </w:p>
    <w:p w:rsidR="005B75FB" w:rsidRPr="00391F64" w:rsidRDefault="005B75FB" w:rsidP="00E72041">
      <w:pPr>
        <w:pStyle w:val="a4"/>
        <w:spacing w:before="0" w:beforeAutospacing="0" w:after="150" w:afterAutospacing="0" w:line="238" w:lineRule="atLeast"/>
        <w:rPr>
          <w:b/>
          <w:color w:val="242424"/>
          <w:sz w:val="28"/>
          <w:szCs w:val="28"/>
        </w:rPr>
      </w:pPr>
    </w:p>
    <w:p w:rsidR="005B75FB" w:rsidRPr="00391F64" w:rsidRDefault="008D404D" w:rsidP="00F00A41">
      <w:pPr>
        <w:pStyle w:val="a4"/>
        <w:spacing w:before="0" w:beforeAutospacing="0" w:after="150" w:afterAutospacing="0" w:line="238" w:lineRule="atLeast"/>
        <w:jc w:val="both"/>
        <w:rPr>
          <w:b/>
          <w:color w:val="242424"/>
          <w:sz w:val="28"/>
          <w:szCs w:val="28"/>
        </w:rPr>
      </w:pPr>
      <w:r w:rsidRPr="00391F64">
        <w:rPr>
          <w:b/>
          <w:bCs/>
          <w:sz w:val="28"/>
          <w:szCs w:val="28"/>
        </w:rPr>
        <w:t>2.2. Прогноз транспортного спроса, объемов и характера передвижения населения и перевозок грузов по видам транспорта</w:t>
      </w:r>
    </w:p>
    <w:p w:rsidR="00F00A41" w:rsidRPr="00391F64" w:rsidRDefault="00F00A41" w:rsidP="00F00A41">
      <w:pPr>
        <w:pStyle w:val="a4"/>
        <w:spacing w:before="0" w:beforeAutospacing="0" w:after="150" w:afterAutospacing="0" w:line="238" w:lineRule="atLeast"/>
        <w:jc w:val="both"/>
        <w:rPr>
          <w:bCs/>
          <w:sz w:val="28"/>
          <w:szCs w:val="28"/>
        </w:rPr>
      </w:pPr>
      <w:r w:rsidRPr="00391F64">
        <w:rPr>
          <w:bCs/>
          <w:sz w:val="28"/>
          <w:szCs w:val="28"/>
        </w:rPr>
        <w:t xml:space="preserve">         Прогноз транспортного спроса, объемов и характера передвижения населения и перевозок грузов по видам транспорта  в сельском поселении представлен в таблице.</w:t>
      </w:r>
    </w:p>
    <w:p w:rsidR="00F00A41" w:rsidRPr="00391F64" w:rsidRDefault="00F00A41" w:rsidP="00F00A41">
      <w:pPr>
        <w:pStyle w:val="a4"/>
        <w:spacing w:before="0" w:beforeAutospacing="0" w:after="150" w:afterAutospacing="0" w:line="238" w:lineRule="atLeast"/>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2947"/>
        <w:gridCol w:w="1627"/>
        <w:gridCol w:w="1467"/>
        <w:gridCol w:w="1467"/>
        <w:gridCol w:w="1467"/>
      </w:tblGrid>
      <w:tr w:rsidR="00F00A41" w:rsidRPr="00772CDF">
        <w:tc>
          <w:tcPr>
            <w:tcW w:w="541" w:type="dxa"/>
          </w:tcPr>
          <w:p w:rsidR="00F00A41" w:rsidRPr="00772CDF" w:rsidRDefault="00F00A41" w:rsidP="003A31C7">
            <w:pPr>
              <w:pStyle w:val="a4"/>
              <w:spacing w:before="0" w:beforeAutospacing="0" w:after="150" w:afterAutospacing="0" w:line="238" w:lineRule="atLeast"/>
              <w:jc w:val="both"/>
              <w:rPr>
                <w:color w:val="242424"/>
                <w:sz w:val="28"/>
                <w:szCs w:val="28"/>
              </w:rPr>
            </w:pPr>
            <w:r w:rsidRPr="00772CDF">
              <w:rPr>
                <w:color w:val="242424"/>
                <w:sz w:val="28"/>
                <w:szCs w:val="28"/>
              </w:rPr>
              <w:t>№ п/п</w:t>
            </w:r>
          </w:p>
        </w:tc>
        <w:tc>
          <w:tcPr>
            <w:tcW w:w="3019" w:type="dxa"/>
          </w:tcPr>
          <w:p w:rsidR="00F00A41" w:rsidRPr="00772CDF" w:rsidRDefault="00F00A41" w:rsidP="003A31C7">
            <w:pPr>
              <w:pStyle w:val="a4"/>
              <w:spacing w:before="0" w:beforeAutospacing="0" w:after="150" w:afterAutospacing="0" w:line="238" w:lineRule="atLeast"/>
              <w:jc w:val="both"/>
              <w:rPr>
                <w:color w:val="242424"/>
                <w:sz w:val="28"/>
                <w:szCs w:val="28"/>
              </w:rPr>
            </w:pPr>
            <w:r w:rsidRPr="00772CDF">
              <w:rPr>
                <w:color w:val="242424"/>
                <w:sz w:val="28"/>
                <w:szCs w:val="28"/>
              </w:rPr>
              <w:t>Показатели</w:t>
            </w:r>
          </w:p>
        </w:tc>
        <w:tc>
          <w:tcPr>
            <w:tcW w:w="1375" w:type="dxa"/>
          </w:tcPr>
          <w:p w:rsidR="00F00A41" w:rsidRPr="00772CDF" w:rsidRDefault="00F00A41" w:rsidP="003A31C7">
            <w:pPr>
              <w:pStyle w:val="a4"/>
              <w:spacing w:before="0" w:beforeAutospacing="0" w:after="150" w:afterAutospacing="0" w:line="238" w:lineRule="atLeast"/>
              <w:jc w:val="both"/>
              <w:rPr>
                <w:color w:val="242424"/>
                <w:sz w:val="28"/>
                <w:szCs w:val="28"/>
              </w:rPr>
            </w:pPr>
            <w:r w:rsidRPr="00772CDF">
              <w:rPr>
                <w:color w:val="242424"/>
                <w:sz w:val="28"/>
                <w:szCs w:val="28"/>
              </w:rPr>
              <w:t>ед. измерения</w:t>
            </w:r>
          </w:p>
        </w:tc>
        <w:tc>
          <w:tcPr>
            <w:tcW w:w="1545" w:type="dxa"/>
          </w:tcPr>
          <w:p w:rsidR="00F00A41" w:rsidRPr="00772CDF" w:rsidRDefault="00772CDF" w:rsidP="003A31C7">
            <w:pPr>
              <w:pStyle w:val="a4"/>
              <w:spacing w:before="0" w:beforeAutospacing="0" w:after="150" w:afterAutospacing="0" w:line="238" w:lineRule="atLeast"/>
              <w:jc w:val="both"/>
              <w:rPr>
                <w:color w:val="242424"/>
                <w:sz w:val="28"/>
                <w:szCs w:val="28"/>
              </w:rPr>
            </w:pPr>
            <w:r w:rsidRPr="00772CDF">
              <w:rPr>
                <w:color w:val="242424"/>
                <w:sz w:val="28"/>
                <w:szCs w:val="28"/>
              </w:rPr>
              <w:t>2021</w:t>
            </w:r>
            <w:r w:rsidR="00F00A41" w:rsidRPr="00772CDF">
              <w:rPr>
                <w:color w:val="242424"/>
                <w:sz w:val="28"/>
                <w:szCs w:val="28"/>
              </w:rPr>
              <w:t xml:space="preserve"> год</w:t>
            </w:r>
          </w:p>
        </w:tc>
        <w:tc>
          <w:tcPr>
            <w:tcW w:w="1545" w:type="dxa"/>
          </w:tcPr>
          <w:p w:rsidR="00F00A41" w:rsidRPr="00772CDF" w:rsidRDefault="00772CDF" w:rsidP="003A31C7">
            <w:pPr>
              <w:pStyle w:val="a4"/>
              <w:spacing w:before="0" w:beforeAutospacing="0" w:after="150" w:afterAutospacing="0" w:line="238" w:lineRule="atLeast"/>
              <w:jc w:val="both"/>
              <w:rPr>
                <w:color w:val="242424"/>
                <w:sz w:val="28"/>
                <w:szCs w:val="28"/>
              </w:rPr>
            </w:pPr>
            <w:r w:rsidRPr="00772CDF">
              <w:rPr>
                <w:color w:val="242424"/>
                <w:sz w:val="28"/>
                <w:szCs w:val="28"/>
              </w:rPr>
              <w:t>2023</w:t>
            </w:r>
            <w:r w:rsidR="00F00A41" w:rsidRPr="00772CDF">
              <w:rPr>
                <w:color w:val="242424"/>
                <w:sz w:val="28"/>
                <w:szCs w:val="28"/>
              </w:rPr>
              <w:t xml:space="preserve"> год</w:t>
            </w:r>
          </w:p>
        </w:tc>
        <w:tc>
          <w:tcPr>
            <w:tcW w:w="1545" w:type="dxa"/>
          </w:tcPr>
          <w:p w:rsidR="00F00A41" w:rsidRPr="00772CDF" w:rsidRDefault="00F00A41" w:rsidP="003A31C7">
            <w:pPr>
              <w:pStyle w:val="a4"/>
              <w:spacing w:before="0" w:beforeAutospacing="0" w:after="150" w:afterAutospacing="0" w:line="238" w:lineRule="atLeast"/>
              <w:jc w:val="both"/>
              <w:rPr>
                <w:color w:val="242424"/>
                <w:sz w:val="28"/>
                <w:szCs w:val="28"/>
              </w:rPr>
            </w:pPr>
            <w:r w:rsidRPr="00772CDF">
              <w:rPr>
                <w:color w:val="242424"/>
                <w:sz w:val="28"/>
                <w:szCs w:val="28"/>
              </w:rPr>
              <w:t>2030 год</w:t>
            </w:r>
          </w:p>
        </w:tc>
      </w:tr>
      <w:tr w:rsidR="00F00A41" w:rsidRPr="00772CDF">
        <w:tc>
          <w:tcPr>
            <w:tcW w:w="9570" w:type="dxa"/>
            <w:gridSpan w:val="6"/>
          </w:tcPr>
          <w:p w:rsidR="00F00A41" w:rsidRPr="00772CDF" w:rsidRDefault="00F00A41" w:rsidP="003A31C7">
            <w:pPr>
              <w:pStyle w:val="a4"/>
              <w:spacing w:before="0" w:beforeAutospacing="0" w:after="150" w:afterAutospacing="0" w:line="238" w:lineRule="atLeast"/>
              <w:jc w:val="both"/>
              <w:rPr>
                <w:b/>
                <w:color w:val="242424"/>
                <w:sz w:val="28"/>
                <w:szCs w:val="28"/>
              </w:rPr>
            </w:pPr>
            <w:r w:rsidRPr="00772CDF">
              <w:rPr>
                <w:b/>
                <w:color w:val="242424"/>
                <w:sz w:val="28"/>
                <w:szCs w:val="28"/>
              </w:rPr>
              <w:t>транспорт автомобильный, железнодорожный</w:t>
            </w:r>
          </w:p>
        </w:tc>
      </w:tr>
      <w:tr w:rsidR="00721177" w:rsidRPr="00772CDF">
        <w:tc>
          <w:tcPr>
            <w:tcW w:w="541" w:type="dxa"/>
          </w:tcPr>
          <w:p w:rsidR="00721177" w:rsidRPr="00772CDF" w:rsidRDefault="00721177" w:rsidP="003A31C7">
            <w:pPr>
              <w:pStyle w:val="a4"/>
              <w:spacing w:before="0" w:beforeAutospacing="0" w:after="150" w:afterAutospacing="0" w:line="238" w:lineRule="atLeast"/>
              <w:jc w:val="both"/>
              <w:rPr>
                <w:color w:val="242424"/>
                <w:sz w:val="28"/>
                <w:szCs w:val="28"/>
              </w:rPr>
            </w:pPr>
            <w:r w:rsidRPr="00772CDF">
              <w:rPr>
                <w:color w:val="242424"/>
                <w:sz w:val="28"/>
                <w:szCs w:val="28"/>
              </w:rPr>
              <w:t>1</w:t>
            </w:r>
          </w:p>
        </w:tc>
        <w:tc>
          <w:tcPr>
            <w:tcW w:w="3019" w:type="dxa"/>
          </w:tcPr>
          <w:p w:rsidR="00721177" w:rsidRPr="00772CDF" w:rsidRDefault="00721177" w:rsidP="003A31C7">
            <w:pPr>
              <w:pStyle w:val="a4"/>
              <w:spacing w:before="0" w:beforeAutospacing="0" w:after="150" w:afterAutospacing="0" w:line="238" w:lineRule="atLeast"/>
              <w:jc w:val="both"/>
              <w:rPr>
                <w:color w:val="242424"/>
                <w:sz w:val="28"/>
                <w:szCs w:val="28"/>
              </w:rPr>
            </w:pPr>
            <w:r w:rsidRPr="00772CDF">
              <w:rPr>
                <w:color w:val="242424"/>
                <w:sz w:val="28"/>
                <w:szCs w:val="28"/>
              </w:rPr>
              <w:t>объем грузов</w:t>
            </w:r>
          </w:p>
        </w:tc>
        <w:tc>
          <w:tcPr>
            <w:tcW w:w="1375" w:type="dxa"/>
          </w:tcPr>
          <w:p w:rsidR="00721177" w:rsidRPr="00772CDF" w:rsidRDefault="00721177" w:rsidP="003A31C7">
            <w:pPr>
              <w:pStyle w:val="a4"/>
              <w:spacing w:before="0" w:beforeAutospacing="0" w:after="150" w:afterAutospacing="0" w:line="238" w:lineRule="atLeast"/>
              <w:jc w:val="both"/>
              <w:rPr>
                <w:color w:val="242424"/>
                <w:sz w:val="28"/>
                <w:szCs w:val="28"/>
              </w:rPr>
            </w:pPr>
            <w:r w:rsidRPr="00772CDF">
              <w:rPr>
                <w:color w:val="242424"/>
                <w:sz w:val="28"/>
                <w:szCs w:val="28"/>
              </w:rPr>
              <w:t>тыс. т.</w:t>
            </w:r>
          </w:p>
        </w:tc>
        <w:tc>
          <w:tcPr>
            <w:tcW w:w="4635" w:type="dxa"/>
            <w:gridSpan w:val="3"/>
            <w:vMerge w:val="restart"/>
          </w:tcPr>
          <w:p w:rsidR="00721177" w:rsidRPr="00772CDF" w:rsidRDefault="00721177" w:rsidP="003A31C7">
            <w:pPr>
              <w:pStyle w:val="a4"/>
              <w:spacing w:before="0" w:beforeAutospacing="0" w:after="150" w:afterAutospacing="0" w:line="238" w:lineRule="atLeast"/>
              <w:jc w:val="both"/>
              <w:rPr>
                <w:color w:val="242424"/>
                <w:sz w:val="28"/>
                <w:szCs w:val="28"/>
              </w:rPr>
            </w:pPr>
            <w:r w:rsidRPr="00772CDF">
              <w:rPr>
                <w:color w:val="242424"/>
                <w:sz w:val="28"/>
                <w:szCs w:val="28"/>
              </w:rPr>
              <w:t>сведений не представлено</w:t>
            </w:r>
          </w:p>
        </w:tc>
      </w:tr>
      <w:tr w:rsidR="00721177" w:rsidRPr="00772CDF">
        <w:tc>
          <w:tcPr>
            <w:tcW w:w="541" w:type="dxa"/>
          </w:tcPr>
          <w:p w:rsidR="00721177" w:rsidRPr="00772CDF" w:rsidRDefault="00721177" w:rsidP="003A31C7">
            <w:pPr>
              <w:pStyle w:val="a4"/>
              <w:spacing w:before="0" w:beforeAutospacing="0" w:after="150" w:afterAutospacing="0" w:line="238" w:lineRule="atLeast"/>
              <w:jc w:val="both"/>
              <w:rPr>
                <w:color w:val="242424"/>
                <w:sz w:val="28"/>
                <w:szCs w:val="28"/>
              </w:rPr>
            </w:pPr>
            <w:r w:rsidRPr="00772CDF">
              <w:rPr>
                <w:color w:val="242424"/>
                <w:sz w:val="28"/>
                <w:szCs w:val="28"/>
              </w:rPr>
              <w:t>2</w:t>
            </w:r>
          </w:p>
        </w:tc>
        <w:tc>
          <w:tcPr>
            <w:tcW w:w="3019" w:type="dxa"/>
          </w:tcPr>
          <w:p w:rsidR="00721177" w:rsidRPr="00772CDF" w:rsidRDefault="00721177" w:rsidP="003A31C7">
            <w:pPr>
              <w:pStyle w:val="a4"/>
              <w:spacing w:before="0" w:beforeAutospacing="0" w:after="150" w:afterAutospacing="0" w:line="238" w:lineRule="atLeast"/>
              <w:jc w:val="both"/>
              <w:rPr>
                <w:color w:val="242424"/>
                <w:sz w:val="28"/>
                <w:szCs w:val="28"/>
              </w:rPr>
            </w:pPr>
            <w:r w:rsidRPr="00772CDF">
              <w:rPr>
                <w:color w:val="242424"/>
                <w:sz w:val="28"/>
                <w:szCs w:val="28"/>
              </w:rPr>
              <w:t xml:space="preserve">грузооборот </w:t>
            </w:r>
          </w:p>
        </w:tc>
        <w:tc>
          <w:tcPr>
            <w:tcW w:w="1375" w:type="dxa"/>
          </w:tcPr>
          <w:p w:rsidR="00721177" w:rsidRPr="00772CDF" w:rsidRDefault="00721177" w:rsidP="003A31C7">
            <w:pPr>
              <w:pStyle w:val="a4"/>
              <w:spacing w:before="0" w:beforeAutospacing="0" w:after="150" w:afterAutospacing="0" w:line="238" w:lineRule="atLeast"/>
              <w:jc w:val="both"/>
              <w:rPr>
                <w:color w:val="242424"/>
                <w:sz w:val="28"/>
                <w:szCs w:val="28"/>
              </w:rPr>
            </w:pPr>
            <w:r w:rsidRPr="00772CDF">
              <w:rPr>
                <w:color w:val="242424"/>
                <w:sz w:val="28"/>
                <w:szCs w:val="28"/>
              </w:rPr>
              <w:t>тыс.т.</w:t>
            </w:r>
            <w:r w:rsidR="00C918BD" w:rsidRPr="00772CDF">
              <w:rPr>
                <w:color w:val="242424"/>
                <w:sz w:val="28"/>
                <w:szCs w:val="28"/>
              </w:rPr>
              <w:t xml:space="preserve"> </w:t>
            </w:r>
            <w:r w:rsidRPr="00772CDF">
              <w:rPr>
                <w:color w:val="242424"/>
                <w:sz w:val="28"/>
                <w:szCs w:val="28"/>
              </w:rPr>
              <w:t>км</w:t>
            </w:r>
          </w:p>
        </w:tc>
        <w:tc>
          <w:tcPr>
            <w:tcW w:w="4635" w:type="dxa"/>
            <w:gridSpan w:val="3"/>
            <w:vMerge/>
          </w:tcPr>
          <w:p w:rsidR="00721177" w:rsidRPr="00772CDF" w:rsidRDefault="00721177" w:rsidP="003A31C7">
            <w:pPr>
              <w:pStyle w:val="a4"/>
              <w:spacing w:before="0" w:beforeAutospacing="0" w:after="150" w:afterAutospacing="0" w:line="238" w:lineRule="atLeast"/>
              <w:jc w:val="both"/>
              <w:rPr>
                <w:color w:val="242424"/>
                <w:sz w:val="28"/>
                <w:szCs w:val="28"/>
              </w:rPr>
            </w:pPr>
          </w:p>
        </w:tc>
      </w:tr>
      <w:tr w:rsidR="00F00A41" w:rsidRPr="00772CDF">
        <w:tc>
          <w:tcPr>
            <w:tcW w:w="541" w:type="dxa"/>
          </w:tcPr>
          <w:p w:rsidR="00F00A41" w:rsidRPr="00772CDF" w:rsidRDefault="00721177" w:rsidP="003A31C7">
            <w:pPr>
              <w:pStyle w:val="a4"/>
              <w:spacing w:before="0" w:beforeAutospacing="0" w:after="150" w:afterAutospacing="0" w:line="238" w:lineRule="atLeast"/>
              <w:jc w:val="both"/>
              <w:rPr>
                <w:color w:val="242424"/>
                <w:sz w:val="28"/>
                <w:szCs w:val="28"/>
              </w:rPr>
            </w:pPr>
            <w:r w:rsidRPr="00772CDF">
              <w:rPr>
                <w:color w:val="242424"/>
                <w:sz w:val="28"/>
                <w:szCs w:val="28"/>
              </w:rPr>
              <w:t>3</w:t>
            </w:r>
          </w:p>
        </w:tc>
        <w:tc>
          <w:tcPr>
            <w:tcW w:w="3019" w:type="dxa"/>
          </w:tcPr>
          <w:p w:rsidR="00F00A41" w:rsidRPr="00772CDF" w:rsidRDefault="00721177" w:rsidP="003A31C7">
            <w:pPr>
              <w:pStyle w:val="a4"/>
              <w:spacing w:before="0" w:beforeAutospacing="0" w:after="150" w:afterAutospacing="0" w:line="238" w:lineRule="atLeast"/>
              <w:jc w:val="both"/>
              <w:rPr>
                <w:color w:val="242424"/>
                <w:sz w:val="28"/>
                <w:szCs w:val="28"/>
              </w:rPr>
            </w:pPr>
            <w:r w:rsidRPr="00772CDF">
              <w:rPr>
                <w:color w:val="242424"/>
                <w:sz w:val="28"/>
                <w:szCs w:val="28"/>
              </w:rPr>
              <w:t>перевезено пассажиров</w:t>
            </w:r>
          </w:p>
        </w:tc>
        <w:tc>
          <w:tcPr>
            <w:tcW w:w="1375" w:type="dxa"/>
          </w:tcPr>
          <w:p w:rsidR="00F00A41" w:rsidRPr="00772CDF" w:rsidRDefault="00721177" w:rsidP="003A31C7">
            <w:pPr>
              <w:pStyle w:val="a4"/>
              <w:spacing w:before="0" w:beforeAutospacing="0" w:after="150" w:afterAutospacing="0" w:line="238" w:lineRule="atLeast"/>
              <w:jc w:val="both"/>
              <w:rPr>
                <w:color w:val="242424"/>
                <w:sz w:val="28"/>
                <w:szCs w:val="28"/>
              </w:rPr>
            </w:pPr>
            <w:r w:rsidRPr="00772CDF">
              <w:rPr>
                <w:color w:val="242424"/>
                <w:sz w:val="28"/>
                <w:szCs w:val="28"/>
              </w:rPr>
              <w:t>тыс. чел.</w:t>
            </w:r>
          </w:p>
        </w:tc>
        <w:tc>
          <w:tcPr>
            <w:tcW w:w="1545" w:type="dxa"/>
          </w:tcPr>
          <w:p w:rsidR="00F00A41" w:rsidRPr="00772CDF" w:rsidRDefault="00C918BD" w:rsidP="003A31C7">
            <w:pPr>
              <w:pStyle w:val="a4"/>
              <w:spacing w:before="0" w:beforeAutospacing="0" w:after="150" w:afterAutospacing="0" w:line="238" w:lineRule="atLeast"/>
              <w:jc w:val="both"/>
              <w:rPr>
                <w:color w:val="242424"/>
                <w:sz w:val="28"/>
                <w:szCs w:val="28"/>
              </w:rPr>
            </w:pPr>
            <w:r w:rsidRPr="00772CDF">
              <w:rPr>
                <w:color w:val="242424"/>
                <w:sz w:val="28"/>
                <w:szCs w:val="28"/>
              </w:rPr>
              <w:t>1,1</w:t>
            </w:r>
            <w:r w:rsidR="00772CDF" w:rsidRPr="00772CDF">
              <w:rPr>
                <w:color w:val="242424"/>
                <w:sz w:val="28"/>
                <w:szCs w:val="28"/>
              </w:rPr>
              <w:t>6</w:t>
            </w:r>
          </w:p>
        </w:tc>
        <w:tc>
          <w:tcPr>
            <w:tcW w:w="1545" w:type="dxa"/>
          </w:tcPr>
          <w:p w:rsidR="00F00A41" w:rsidRPr="00772CDF" w:rsidRDefault="00C918BD" w:rsidP="003A31C7">
            <w:pPr>
              <w:pStyle w:val="a4"/>
              <w:spacing w:before="0" w:beforeAutospacing="0" w:after="150" w:afterAutospacing="0" w:line="238" w:lineRule="atLeast"/>
              <w:jc w:val="both"/>
              <w:rPr>
                <w:color w:val="242424"/>
                <w:sz w:val="28"/>
                <w:szCs w:val="28"/>
              </w:rPr>
            </w:pPr>
            <w:r w:rsidRPr="00772CDF">
              <w:rPr>
                <w:color w:val="242424"/>
                <w:sz w:val="28"/>
                <w:szCs w:val="28"/>
              </w:rPr>
              <w:t>1,1</w:t>
            </w:r>
            <w:r w:rsidR="00772CDF" w:rsidRPr="00772CDF">
              <w:rPr>
                <w:color w:val="242424"/>
                <w:sz w:val="28"/>
                <w:szCs w:val="28"/>
              </w:rPr>
              <w:t>9</w:t>
            </w:r>
          </w:p>
        </w:tc>
        <w:tc>
          <w:tcPr>
            <w:tcW w:w="1545" w:type="dxa"/>
          </w:tcPr>
          <w:p w:rsidR="00F00A41" w:rsidRPr="00772CDF" w:rsidRDefault="00C918BD" w:rsidP="003A31C7">
            <w:pPr>
              <w:pStyle w:val="a4"/>
              <w:spacing w:before="0" w:beforeAutospacing="0" w:after="150" w:afterAutospacing="0" w:line="238" w:lineRule="atLeast"/>
              <w:jc w:val="both"/>
              <w:rPr>
                <w:color w:val="242424"/>
                <w:sz w:val="28"/>
                <w:szCs w:val="28"/>
              </w:rPr>
            </w:pPr>
            <w:r w:rsidRPr="00772CDF">
              <w:rPr>
                <w:color w:val="242424"/>
                <w:sz w:val="28"/>
                <w:szCs w:val="28"/>
              </w:rPr>
              <w:t>1,21</w:t>
            </w:r>
          </w:p>
        </w:tc>
      </w:tr>
      <w:tr w:rsidR="00F00A41" w:rsidRPr="00772CDF">
        <w:tc>
          <w:tcPr>
            <w:tcW w:w="541" w:type="dxa"/>
          </w:tcPr>
          <w:p w:rsidR="00F00A41" w:rsidRPr="00772CDF" w:rsidRDefault="00721177" w:rsidP="003A31C7">
            <w:pPr>
              <w:pStyle w:val="a4"/>
              <w:spacing w:before="0" w:beforeAutospacing="0" w:after="150" w:afterAutospacing="0" w:line="238" w:lineRule="atLeast"/>
              <w:jc w:val="both"/>
              <w:rPr>
                <w:color w:val="242424"/>
                <w:sz w:val="28"/>
                <w:szCs w:val="28"/>
              </w:rPr>
            </w:pPr>
            <w:r w:rsidRPr="00772CDF">
              <w:rPr>
                <w:color w:val="242424"/>
                <w:sz w:val="28"/>
                <w:szCs w:val="28"/>
              </w:rPr>
              <w:t>4</w:t>
            </w:r>
          </w:p>
        </w:tc>
        <w:tc>
          <w:tcPr>
            <w:tcW w:w="3019" w:type="dxa"/>
          </w:tcPr>
          <w:p w:rsidR="00F00A41" w:rsidRPr="00772CDF" w:rsidRDefault="00721177" w:rsidP="003A31C7">
            <w:pPr>
              <w:pStyle w:val="a4"/>
              <w:spacing w:before="0" w:beforeAutospacing="0" w:after="150" w:afterAutospacing="0" w:line="238" w:lineRule="atLeast"/>
              <w:jc w:val="both"/>
              <w:rPr>
                <w:color w:val="242424"/>
                <w:sz w:val="28"/>
                <w:szCs w:val="28"/>
              </w:rPr>
            </w:pPr>
            <w:r w:rsidRPr="00772CDF">
              <w:rPr>
                <w:color w:val="242424"/>
                <w:sz w:val="28"/>
                <w:szCs w:val="28"/>
              </w:rPr>
              <w:t>пассажирооборот</w:t>
            </w:r>
          </w:p>
        </w:tc>
        <w:tc>
          <w:tcPr>
            <w:tcW w:w="1375" w:type="dxa"/>
          </w:tcPr>
          <w:p w:rsidR="00721177" w:rsidRPr="00772CDF" w:rsidRDefault="00721177" w:rsidP="003A31C7">
            <w:pPr>
              <w:pStyle w:val="Default"/>
              <w:jc w:val="both"/>
              <w:rPr>
                <w:sz w:val="28"/>
                <w:szCs w:val="28"/>
              </w:rPr>
            </w:pPr>
            <w:r w:rsidRPr="00772CDF">
              <w:rPr>
                <w:sz w:val="28"/>
                <w:szCs w:val="28"/>
              </w:rPr>
              <w:t xml:space="preserve">тыс.пасс.км </w:t>
            </w:r>
          </w:p>
          <w:p w:rsidR="00F00A41" w:rsidRPr="00772CDF" w:rsidRDefault="00F00A41" w:rsidP="003A31C7">
            <w:pPr>
              <w:pStyle w:val="a4"/>
              <w:spacing w:before="0" w:beforeAutospacing="0" w:after="150" w:afterAutospacing="0" w:line="238" w:lineRule="atLeast"/>
              <w:jc w:val="both"/>
              <w:rPr>
                <w:color w:val="242424"/>
                <w:sz w:val="28"/>
                <w:szCs w:val="28"/>
              </w:rPr>
            </w:pPr>
          </w:p>
        </w:tc>
        <w:tc>
          <w:tcPr>
            <w:tcW w:w="1545" w:type="dxa"/>
          </w:tcPr>
          <w:p w:rsidR="00F00A41" w:rsidRPr="00772CDF" w:rsidRDefault="00772CDF" w:rsidP="003A31C7">
            <w:pPr>
              <w:pStyle w:val="a4"/>
              <w:spacing w:before="0" w:beforeAutospacing="0" w:after="150" w:afterAutospacing="0" w:line="238" w:lineRule="atLeast"/>
              <w:jc w:val="both"/>
              <w:rPr>
                <w:color w:val="242424"/>
                <w:sz w:val="28"/>
                <w:szCs w:val="28"/>
              </w:rPr>
            </w:pPr>
            <w:r w:rsidRPr="00772CDF">
              <w:rPr>
                <w:color w:val="242424"/>
                <w:sz w:val="28"/>
                <w:szCs w:val="28"/>
              </w:rPr>
              <w:t>24</w:t>
            </w:r>
            <w:r w:rsidR="00C918BD" w:rsidRPr="00772CDF">
              <w:rPr>
                <w:color w:val="242424"/>
                <w:sz w:val="28"/>
                <w:szCs w:val="28"/>
              </w:rPr>
              <w:t>,</w:t>
            </w:r>
            <w:r w:rsidRPr="00772CDF">
              <w:rPr>
                <w:color w:val="242424"/>
                <w:sz w:val="28"/>
                <w:szCs w:val="28"/>
              </w:rPr>
              <w:t>2</w:t>
            </w:r>
          </w:p>
        </w:tc>
        <w:tc>
          <w:tcPr>
            <w:tcW w:w="1545" w:type="dxa"/>
          </w:tcPr>
          <w:p w:rsidR="00F00A41" w:rsidRPr="00772CDF" w:rsidRDefault="00C918BD" w:rsidP="003A31C7">
            <w:pPr>
              <w:pStyle w:val="a4"/>
              <w:spacing w:before="0" w:beforeAutospacing="0" w:after="150" w:afterAutospacing="0" w:line="238" w:lineRule="atLeast"/>
              <w:jc w:val="both"/>
              <w:rPr>
                <w:color w:val="242424"/>
                <w:sz w:val="28"/>
                <w:szCs w:val="28"/>
              </w:rPr>
            </w:pPr>
            <w:r w:rsidRPr="00772CDF">
              <w:rPr>
                <w:color w:val="242424"/>
                <w:sz w:val="28"/>
                <w:szCs w:val="28"/>
              </w:rPr>
              <w:t>24,</w:t>
            </w:r>
            <w:r w:rsidR="00772CDF" w:rsidRPr="00772CDF">
              <w:rPr>
                <w:color w:val="242424"/>
                <w:sz w:val="28"/>
                <w:szCs w:val="28"/>
              </w:rPr>
              <w:t>5</w:t>
            </w:r>
          </w:p>
        </w:tc>
        <w:tc>
          <w:tcPr>
            <w:tcW w:w="1545" w:type="dxa"/>
          </w:tcPr>
          <w:p w:rsidR="00F00A41" w:rsidRPr="00772CDF" w:rsidRDefault="00C918BD" w:rsidP="003A31C7">
            <w:pPr>
              <w:pStyle w:val="a4"/>
              <w:spacing w:before="0" w:beforeAutospacing="0" w:after="150" w:afterAutospacing="0" w:line="238" w:lineRule="atLeast"/>
              <w:jc w:val="both"/>
              <w:rPr>
                <w:color w:val="242424"/>
                <w:sz w:val="28"/>
                <w:szCs w:val="28"/>
              </w:rPr>
            </w:pPr>
            <w:r w:rsidRPr="00772CDF">
              <w:rPr>
                <w:color w:val="242424"/>
                <w:sz w:val="28"/>
                <w:szCs w:val="28"/>
              </w:rPr>
              <w:t>25,3</w:t>
            </w:r>
          </w:p>
        </w:tc>
      </w:tr>
      <w:tr w:rsidR="00F00A41" w:rsidRPr="00391F64">
        <w:tc>
          <w:tcPr>
            <w:tcW w:w="541" w:type="dxa"/>
          </w:tcPr>
          <w:p w:rsidR="00F00A41" w:rsidRPr="00772CDF" w:rsidRDefault="00721177" w:rsidP="003A31C7">
            <w:pPr>
              <w:pStyle w:val="a4"/>
              <w:spacing w:before="0" w:beforeAutospacing="0" w:after="150" w:afterAutospacing="0" w:line="238" w:lineRule="atLeast"/>
              <w:jc w:val="both"/>
              <w:rPr>
                <w:color w:val="242424"/>
                <w:sz w:val="28"/>
                <w:szCs w:val="28"/>
              </w:rPr>
            </w:pPr>
            <w:r w:rsidRPr="00772CDF">
              <w:rPr>
                <w:color w:val="242424"/>
                <w:sz w:val="28"/>
                <w:szCs w:val="28"/>
              </w:rPr>
              <w:t>5</w:t>
            </w:r>
          </w:p>
        </w:tc>
        <w:tc>
          <w:tcPr>
            <w:tcW w:w="3019" w:type="dxa"/>
          </w:tcPr>
          <w:p w:rsidR="00F00A41" w:rsidRPr="00772CDF" w:rsidRDefault="00721177" w:rsidP="00721177">
            <w:pPr>
              <w:pStyle w:val="Default"/>
              <w:rPr>
                <w:sz w:val="28"/>
                <w:szCs w:val="28"/>
              </w:rPr>
            </w:pPr>
            <w:r w:rsidRPr="00772CDF">
              <w:rPr>
                <w:sz w:val="28"/>
                <w:szCs w:val="28"/>
              </w:rPr>
              <w:t>Протяж</w:t>
            </w:r>
            <w:r w:rsidR="00BC4CA8" w:rsidRPr="00772CDF">
              <w:rPr>
                <w:sz w:val="28"/>
                <w:szCs w:val="28"/>
              </w:rPr>
              <w:t>енность линий общественного пас</w:t>
            </w:r>
            <w:r w:rsidRPr="00772CDF">
              <w:rPr>
                <w:sz w:val="28"/>
                <w:szCs w:val="28"/>
              </w:rPr>
              <w:t xml:space="preserve">сажирского транспорта (автобуса) </w:t>
            </w:r>
          </w:p>
        </w:tc>
        <w:tc>
          <w:tcPr>
            <w:tcW w:w="1375" w:type="dxa"/>
          </w:tcPr>
          <w:p w:rsidR="00F00A41" w:rsidRPr="00772CDF" w:rsidRDefault="00721177" w:rsidP="003A31C7">
            <w:pPr>
              <w:pStyle w:val="a4"/>
              <w:spacing w:before="0" w:beforeAutospacing="0" w:after="150" w:afterAutospacing="0" w:line="238" w:lineRule="atLeast"/>
              <w:jc w:val="both"/>
              <w:rPr>
                <w:color w:val="242424"/>
                <w:sz w:val="28"/>
                <w:szCs w:val="28"/>
              </w:rPr>
            </w:pPr>
            <w:r w:rsidRPr="00772CDF">
              <w:rPr>
                <w:color w:val="242424"/>
                <w:sz w:val="28"/>
                <w:szCs w:val="28"/>
              </w:rPr>
              <w:t>км</w:t>
            </w:r>
          </w:p>
        </w:tc>
        <w:tc>
          <w:tcPr>
            <w:tcW w:w="1545" w:type="dxa"/>
          </w:tcPr>
          <w:p w:rsidR="00F00A41" w:rsidRPr="00772CDF" w:rsidRDefault="00721177" w:rsidP="003A31C7">
            <w:pPr>
              <w:pStyle w:val="a4"/>
              <w:spacing w:before="0" w:beforeAutospacing="0" w:after="150" w:afterAutospacing="0" w:line="238" w:lineRule="atLeast"/>
              <w:jc w:val="both"/>
              <w:rPr>
                <w:color w:val="242424"/>
                <w:sz w:val="28"/>
                <w:szCs w:val="28"/>
              </w:rPr>
            </w:pPr>
            <w:r w:rsidRPr="00772CDF">
              <w:rPr>
                <w:color w:val="242424"/>
                <w:sz w:val="28"/>
                <w:szCs w:val="28"/>
              </w:rPr>
              <w:t>20,9</w:t>
            </w:r>
          </w:p>
        </w:tc>
        <w:tc>
          <w:tcPr>
            <w:tcW w:w="1545" w:type="dxa"/>
          </w:tcPr>
          <w:p w:rsidR="00F00A41" w:rsidRPr="00772CDF" w:rsidRDefault="00721177" w:rsidP="003A31C7">
            <w:pPr>
              <w:pStyle w:val="a4"/>
              <w:spacing w:before="0" w:beforeAutospacing="0" w:after="150" w:afterAutospacing="0" w:line="238" w:lineRule="atLeast"/>
              <w:jc w:val="both"/>
              <w:rPr>
                <w:color w:val="242424"/>
                <w:sz w:val="28"/>
                <w:szCs w:val="28"/>
              </w:rPr>
            </w:pPr>
            <w:r w:rsidRPr="00772CDF">
              <w:rPr>
                <w:color w:val="242424"/>
                <w:sz w:val="28"/>
                <w:szCs w:val="28"/>
              </w:rPr>
              <w:t>20,9</w:t>
            </w:r>
          </w:p>
        </w:tc>
        <w:tc>
          <w:tcPr>
            <w:tcW w:w="1545" w:type="dxa"/>
          </w:tcPr>
          <w:p w:rsidR="00F00A41" w:rsidRPr="00391F64" w:rsidRDefault="00721177" w:rsidP="003A31C7">
            <w:pPr>
              <w:pStyle w:val="a4"/>
              <w:spacing w:before="0" w:beforeAutospacing="0" w:after="150" w:afterAutospacing="0" w:line="238" w:lineRule="atLeast"/>
              <w:jc w:val="both"/>
              <w:rPr>
                <w:color w:val="242424"/>
                <w:sz w:val="28"/>
                <w:szCs w:val="28"/>
              </w:rPr>
            </w:pPr>
            <w:r w:rsidRPr="00772CDF">
              <w:rPr>
                <w:color w:val="242424"/>
                <w:sz w:val="28"/>
                <w:szCs w:val="28"/>
              </w:rPr>
              <w:t>20,9</w:t>
            </w:r>
          </w:p>
        </w:tc>
      </w:tr>
    </w:tbl>
    <w:p w:rsidR="00F00A41" w:rsidRPr="00391F64" w:rsidRDefault="00F00A41" w:rsidP="00F00A41">
      <w:pPr>
        <w:pStyle w:val="a4"/>
        <w:spacing w:before="0" w:beforeAutospacing="0" w:after="150" w:afterAutospacing="0" w:line="238" w:lineRule="atLeast"/>
        <w:jc w:val="both"/>
        <w:rPr>
          <w:color w:val="242424"/>
          <w:sz w:val="28"/>
          <w:szCs w:val="28"/>
        </w:rPr>
      </w:pPr>
    </w:p>
    <w:p w:rsidR="00F00A41" w:rsidRPr="00391F64" w:rsidRDefault="00FF2C9A" w:rsidP="00F00A41">
      <w:pPr>
        <w:pStyle w:val="a4"/>
        <w:spacing w:before="0" w:beforeAutospacing="0" w:after="150" w:afterAutospacing="0" w:line="238" w:lineRule="atLeast"/>
        <w:jc w:val="both"/>
        <w:rPr>
          <w:b/>
          <w:color w:val="242424"/>
          <w:sz w:val="28"/>
          <w:szCs w:val="28"/>
        </w:rPr>
      </w:pPr>
      <w:r w:rsidRPr="00391F64">
        <w:rPr>
          <w:b/>
          <w:bCs/>
          <w:sz w:val="28"/>
          <w:szCs w:val="28"/>
        </w:rPr>
        <w:t>2.3. Прогноз развития транспортной инфраструктуры по видам транспорта</w:t>
      </w:r>
    </w:p>
    <w:p w:rsidR="00F00A41" w:rsidRPr="00391F64" w:rsidRDefault="00FF2C9A" w:rsidP="00E72041">
      <w:pPr>
        <w:pStyle w:val="a4"/>
        <w:spacing w:before="0" w:beforeAutospacing="0" w:after="150" w:afterAutospacing="0" w:line="238" w:lineRule="atLeast"/>
        <w:rPr>
          <w:color w:val="242424"/>
          <w:sz w:val="28"/>
          <w:szCs w:val="28"/>
        </w:rPr>
      </w:pPr>
      <w:r w:rsidRPr="00391F64">
        <w:rPr>
          <w:color w:val="242424"/>
          <w:sz w:val="28"/>
          <w:szCs w:val="28"/>
        </w:rPr>
        <w:t xml:space="preserve">      Строительство  объектов транспортной инфраструктуры (автовокзал, АЗС, мосты)  в сельском поселении на перспективу не планируется.</w:t>
      </w:r>
    </w:p>
    <w:p w:rsidR="00F00A41" w:rsidRPr="00391F64" w:rsidRDefault="00FF2C9A" w:rsidP="00FF2C9A">
      <w:pPr>
        <w:pStyle w:val="a4"/>
        <w:spacing w:before="0" w:beforeAutospacing="0" w:after="150" w:afterAutospacing="0" w:line="238" w:lineRule="atLeast"/>
        <w:jc w:val="both"/>
        <w:rPr>
          <w:b/>
          <w:bCs/>
          <w:sz w:val="28"/>
          <w:szCs w:val="28"/>
        </w:rPr>
      </w:pPr>
      <w:r w:rsidRPr="00391F64">
        <w:rPr>
          <w:b/>
          <w:bCs/>
          <w:sz w:val="28"/>
          <w:szCs w:val="28"/>
        </w:rPr>
        <w:t>2.4. Прогноз развития дорожной сети</w:t>
      </w:r>
    </w:p>
    <w:p w:rsidR="00F00A41" w:rsidRPr="00391F64" w:rsidRDefault="00FF2C9A" w:rsidP="00D25D20">
      <w:pPr>
        <w:pStyle w:val="a4"/>
        <w:spacing w:before="0" w:beforeAutospacing="0" w:after="150" w:afterAutospacing="0" w:line="238" w:lineRule="atLeast"/>
        <w:jc w:val="both"/>
        <w:rPr>
          <w:color w:val="242424"/>
          <w:sz w:val="28"/>
          <w:szCs w:val="28"/>
        </w:rPr>
      </w:pPr>
      <w:r w:rsidRPr="00391F64">
        <w:rPr>
          <w:bCs/>
          <w:sz w:val="28"/>
          <w:szCs w:val="28"/>
        </w:rPr>
        <w:t xml:space="preserve">          Строительство новых автомобильных дорог на территории сельского поселения не планируется. Планируется устройство щебеночного покрытия </w:t>
      </w:r>
      <w:r w:rsidR="00BD438C" w:rsidRPr="00391F64">
        <w:rPr>
          <w:bCs/>
          <w:sz w:val="28"/>
          <w:szCs w:val="28"/>
        </w:rPr>
        <w:t>центральной улицы в с. Ломовец.</w:t>
      </w:r>
    </w:p>
    <w:p w:rsidR="00F00A41" w:rsidRPr="00391F64" w:rsidRDefault="00BD438C" w:rsidP="00E72041">
      <w:pPr>
        <w:pStyle w:val="a4"/>
        <w:spacing w:before="0" w:beforeAutospacing="0" w:after="150" w:afterAutospacing="0" w:line="238" w:lineRule="atLeast"/>
        <w:rPr>
          <w:b/>
          <w:color w:val="242424"/>
          <w:sz w:val="28"/>
          <w:szCs w:val="28"/>
        </w:rPr>
      </w:pPr>
      <w:r w:rsidRPr="00391F64">
        <w:rPr>
          <w:b/>
          <w:bCs/>
          <w:sz w:val="28"/>
          <w:szCs w:val="28"/>
        </w:rPr>
        <w:t>2.5. Прогноз уровня автомобилизации, параметров дорожного движения</w:t>
      </w:r>
    </w:p>
    <w:p w:rsidR="00F00A41" w:rsidRPr="00391F64" w:rsidRDefault="00BD438C" w:rsidP="00E72041">
      <w:pPr>
        <w:pStyle w:val="a4"/>
        <w:spacing w:before="0" w:beforeAutospacing="0" w:after="150" w:afterAutospacing="0" w:line="238" w:lineRule="atLeast"/>
        <w:rPr>
          <w:b/>
          <w:color w:val="242424"/>
          <w:sz w:val="28"/>
          <w:szCs w:val="28"/>
        </w:rPr>
      </w:pPr>
      <w:r w:rsidRPr="00391F64">
        <w:rPr>
          <w:color w:val="242424"/>
          <w:sz w:val="28"/>
          <w:szCs w:val="28"/>
        </w:rPr>
        <w:lastRenderedPageBreak/>
        <w:t xml:space="preserve">        Изменений по увеличению автомобилизации  и параметров дорожного движения  на перспективу существенно не изменится. </w:t>
      </w:r>
    </w:p>
    <w:p w:rsidR="00F00A41" w:rsidRPr="00391F64" w:rsidRDefault="00BD438C" w:rsidP="00D7550C">
      <w:pPr>
        <w:pStyle w:val="a4"/>
        <w:spacing w:before="0" w:beforeAutospacing="0" w:after="150" w:afterAutospacing="0" w:line="238" w:lineRule="atLeast"/>
        <w:jc w:val="both"/>
        <w:rPr>
          <w:b/>
          <w:bCs/>
          <w:sz w:val="28"/>
          <w:szCs w:val="28"/>
        </w:rPr>
      </w:pPr>
      <w:r w:rsidRPr="00391F64">
        <w:rPr>
          <w:b/>
          <w:bCs/>
          <w:sz w:val="28"/>
          <w:szCs w:val="28"/>
        </w:rPr>
        <w:t>2.6</w:t>
      </w:r>
      <w:r w:rsidR="00D7550C" w:rsidRPr="00391F64">
        <w:rPr>
          <w:b/>
          <w:bCs/>
          <w:sz w:val="28"/>
          <w:szCs w:val="28"/>
        </w:rPr>
        <w:t>.</w:t>
      </w:r>
      <w:r w:rsidRPr="00391F64">
        <w:rPr>
          <w:b/>
          <w:bCs/>
          <w:sz w:val="28"/>
          <w:szCs w:val="28"/>
        </w:rPr>
        <w:t xml:space="preserve"> Прогноз показателей безопасности дорожного движения</w:t>
      </w:r>
    </w:p>
    <w:p w:rsidR="00D7550C" w:rsidRPr="00391F64" w:rsidRDefault="00D7550C" w:rsidP="00D7550C">
      <w:pPr>
        <w:pStyle w:val="a4"/>
        <w:spacing w:before="0" w:beforeAutospacing="0" w:after="150" w:afterAutospacing="0" w:line="238" w:lineRule="atLeast"/>
        <w:jc w:val="both"/>
        <w:rPr>
          <w:sz w:val="28"/>
          <w:szCs w:val="28"/>
        </w:rPr>
      </w:pPr>
      <w:r w:rsidRPr="00391F64">
        <w:rPr>
          <w:color w:val="242424"/>
          <w:sz w:val="28"/>
          <w:szCs w:val="28"/>
        </w:rPr>
        <w:t xml:space="preserve">     В связи с тем, что сельское поселение не обладает большим потоком  транспортных средств </w:t>
      </w:r>
      <w:r w:rsidRPr="00391F64">
        <w:rPr>
          <w:bCs/>
          <w:sz w:val="28"/>
          <w:szCs w:val="28"/>
        </w:rPr>
        <w:t xml:space="preserve"> аварийности на дорогах сельского поселения не предвидится. </w:t>
      </w:r>
    </w:p>
    <w:p w:rsidR="00D7550C" w:rsidRPr="00391F64" w:rsidRDefault="00D7550C" w:rsidP="00D7550C">
      <w:pPr>
        <w:pStyle w:val="a4"/>
        <w:spacing w:before="0" w:beforeAutospacing="0" w:after="150" w:afterAutospacing="0" w:line="238" w:lineRule="atLeast"/>
        <w:jc w:val="both"/>
        <w:rPr>
          <w:color w:val="242424"/>
          <w:sz w:val="28"/>
          <w:szCs w:val="28"/>
        </w:rPr>
      </w:pPr>
      <w:r w:rsidRPr="00391F64">
        <w:rPr>
          <w:b/>
          <w:bCs/>
          <w:sz w:val="28"/>
          <w:szCs w:val="28"/>
        </w:rPr>
        <w:t>2.7</w:t>
      </w:r>
      <w:r w:rsidR="002B01A6" w:rsidRPr="00391F64">
        <w:rPr>
          <w:b/>
          <w:bCs/>
          <w:sz w:val="28"/>
          <w:szCs w:val="28"/>
        </w:rPr>
        <w:t>.</w:t>
      </w:r>
      <w:r w:rsidRPr="00391F64">
        <w:rPr>
          <w:b/>
          <w:bCs/>
          <w:sz w:val="28"/>
          <w:szCs w:val="28"/>
        </w:rPr>
        <w:t xml:space="preserve"> Прогноз негативного воздействия транспортной инфраструктуры на окружающую среду и здоровье населения.</w:t>
      </w:r>
    </w:p>
    <w:p w:rsidR="002B01A6" w:rsidRPr="00391F64" w:rsidRDefault="00D7550C" w:rsidP="00D7550C">
      <w:pPr>
        <w:pStyle w:val="a4"/>
        <w:spacing w:before="0" w:beforeAutospacing="0" w:after="150" w:afterAutospacing="0" w:line="238" w:lineRule="atLeast"/>
        <w:jc w:val="both"/>
        <w:rPr>
          <w:sz w:val="28"/>
          <w:szCs w:val="28"/>
        </w:rPr>
      </w:pPr>
      <w:r w:rsidRPr="00391F64">
        <w:rPr>
          <w:sz w:val="28"/>
          <w:szCs w:val="28"/>
        </w:rPr>
        <w:t xml:space="preserve">             В связи с тем, что</w:t>
      </w:r>
      <w:r w:rsidR="002B01A6" w:rsidRPr="00391F64">
        <w:rPr>
          <w:sz w:val="28"/>
          <w:szCs w:val="28"/>
        </w:rPr>
        <w:t xml:space="preserve"> на дорогах сельского поселения транспортный поток небольшой,  и нет объектов транспортной инфраструктуры (АЗС, авторемонтных мастерских, автовокзалов и т. д) то воздействие на окружающую среду и здоровье населения будет незначительное, соответствующее нормативу.</w:t>
      </w:r>
    </w:p>
    <w:p w:rsidR="002B01A6" w:rsidRPr="00391F64" w:rsidRDefault="002B01A6" w:rsidP="002B01A6">
      <w:pPr>
        <w:pStyle w:val="Default"/>
        <w:jc w:val="both"/>
        <w:rPr>
          <w:b/>
          <w:bCs/>
          <w:sz w:val="28"/>
          <w:szCs w:val="28"/>
        </w:rPr>
      </w:pPr>
      <w:r w:rsidRPr="00391F64">
        <w:rPr>
          <w:b/>
          <w:bCs/>
          <w:sz w:val="28"/>
          <w:szCs w:val="28"/>
        </w:rPr>
        <w:t xml:space="preserve">3. </w:t>
      </w:r>
      <w:r w:rsidR="00074F66" w:rsidRPr="00391F64">
        <w:rPr>
          <w:b/>
          <w:bCs/>
          <w:sz w:val="28"/>
          <w:szCs w:val="28"/>
        </w:rPr>
        <w:t>Укрупненная оценка принципиальных</w:t>
      </w:r>
      <w:r w:rsidRPr="00391F64">
        <w:rPr>
          <w:b/>
          <w:bCs/>
          <w:sz w:val="28"/>
          <w:szCs w:val="28"/>
        </w:rPr>
        <w:t xml:space="preserve"> </w:t>
      </w:r>
      <w:r w:rsidR="00074F66" w:rsidRPr="00391F64">
        <w:rPr>
          <w:b/>
          <w:bCs/>
          <w:sz w:val="28"/>
          <w:szCs w:val="28"/>
        </w:rPr>
        <w:t>вариантов</w:t>
      </w:r>
      <w:r w:rsidRPr="00391F64">
        <w:rPr>
          <w:b/>
          <w:bCs/>
          <w:sz w:val="28"/>
          <w:szCs w:val="28"/>
        </w:rPr>
        <w:t xml:space="preserve"> развития транспортной инфраструктуры, </w:t>
      </w:r>
      <w:r w:rsidR="00074F66" w:rsidRPr="00391F64">
        <w:rPr>
          <w:b/>
          <w:bCs/>
          <w:sz w:val="28"/>
          <w:szCs w:val="28"/>
        </w:rPr>
        <w:t xml:space="preserve"> </w:t>
      </w:r>
      <w:r w:rsidRPr="00391F64">
        <w:rPr>
          <w:b/>
          <w:bCs/>
          <w:sz w:val="28"/>
          <w:szCs w:val="28"/>
        </w:rPr>
        <w:t xml:space="preserve">их укрупненная оценка по целевым показателям (индикаторам) с последующим выбором предлагаемого к реализации варианта </w:t>
      </w:r>
    </w:p>
    <w:p w:rsidR="002B01A6" w:rsidRPr="00391F64" w:rsidRDefault="002B01A6" w:rsidP="002B01A6">
      <w:pPr>
        <w:pStyle w:val="Default"/>
        <w:jc w:val="both"/>
        <w:rPr>
          <w:sz w:val="28"/>
          <w:szCs w:val="28"/>
        </w:rPr>
      </w:pPr>
    </w:p>
    <w:p w:rsidR="00ED142E" w:rsidRPr="00391F64" w:rsidRDefault="00074F66" w:rsidP="00074F66">
      <w:pPr>
        <w:pStyle w:val="a6"/>
        <w:jc w:val="both"/>
        <w:rPr>
          <w:rFonts w:ascii="Times New Roman" w:hAnsi="Times New Roman" w:cs="Times New Roman"/>
          <w:sz w:val="28"/>
          <w:szCs w:val="28"/>
        </w:rPr>
      </w:pPr>
      <w:r w:rsidRPr="00391F64">
        <w:rPr>
          <w:rFonts w:ascii="Times New Roman" w:hAnsi="Times New Roman" w:cs="Times New Roman"/>
          <w:sz w:val="28"/>
          <w:szCs w:val="28"/>
        </w:rPr>
        <w:t xml:space="preserve">     </w:t>
      </w:r>
      <w:r w:rsidR="00ED142E" w:rsidRPr="00391F64">
        <w:rPr>
          <w:rFonts w:ascii="Times New Roman" w:hAnsi="Times New Roman" w:cs="Times New Roman"/>
          <w:sz w:val="28"/>
          <w:szCs w:val="28"/>
        </w:rPr>
        <w:t>В связи с увеличением территорий под строительство индивидуального жилья увеличится транспортная нагрузка на улично-дорожную сеть.</w:t>
      </w:r>
    </w:p>
    <w:p w:rsidR="00ED142E" w:rsidRPr="00391F64" w:rsidRDefault="00ED142E" w:rsidP="00ED142E">
      <w:pPr>
        <w:pStyle w:val="a6"/>
        <w:ind w:firstLine="284"/>
        <w:jc w:val="both"/>
        <w:rPr>
          <w:rFonts w:ascii="Times New Roman" w:hAnsi="Times New Roman" w:cs="Times New Roman"/>
          <w:sz w:val="28"/>
          <w:szCs w:val="28"/>
        </w:rPr>
      </w:pPr>
      <w:r w:rsidRPr="00391F64">
        <w:rPr>
          <w:rFonts w:ascii="Times New Roman" w:hAnsi="Times New Roman" w:cs="Times New Roman"/>
          <w:sz w:val="28"/>
          <w:szCs w:val="28"/>
        </w:rPr>
        <w:t xml:space="preserve">Проектные решения по развитию сети внешних автодорог заключаются в проведении ремонтных мероприятий автодорог местного значения, обеспечивающих </w:t>
      </w:r>
      <w:r w:rsidR="00074F66" w:rsidRPr="00391F64">
        <w:rPr>
          <w:rFonts w:ascii="Times New Roman" w:hAnsi="Times New Roman" w:cs="Times New Roman"/>
          <w:sz w:val="28"/>
          <w:szCs w:val="28"/>
        </w:rPr>
        <w:t xml:space="preserve">населенные пункты </w:t>
      </w:r>
      <w:r w:rsidRPr="00391F64">
        <w:rPr>
          <w:rFonts w:ascii="Times New Roman" w:hAnsi="Times New Roman" w:cs="Times New Roman"/>
          <w:sz w:val="28"/>
          <w:szCs w:val="28"/>
        </w:rPr>
        <w:t>устойчивыми внутренними и внешними транспортными связями.</w:t>
      </w:r>
    </w:p>
    <w:p w:rsidR="00ED142E" w:rsidRPr="00772CDF" w:rsidRDefault="00ED142E" w:rsidP="00ED142E">
      <w:pPr>
        <w:pStyle w:val="a6"/>
        <w:ind w:firstLine="284"/>
        <w:jc w:val="both"/>
        <w:rPr>
          <w:rFonts w:ascii="Times New Roman" w:hAnsi="Times New Roman" w:cs="Times New Roman"/>
          <w:sz w:val="28"/>
          <w:szCs w:val="28"/>
        </w:rPr>
      </w:pPr>
      <w:r w:rsidRPr="00772CDF">
        <w:rPr>
          <w:rFonts w:ascii="Times New Roman" w:hAnsi="Times New Roman" w:cs="Times New Roman"/>
          <w:sz w:val="28"/>
          <w:szCs w:val="28"/>
        </w:rPr>
        <w:t xml:space="preserve">В соответствии </w:t>
      </w:r>
      <w:r w:rsidR="00074F66" w:rsidRPr="00772CDF">
        <w:rPr>
          <w:rFonts w:ascii="Times New Roman" w:hAnsi="Times New Roman" w:cs="Times New Roman"/>
          <w:sz w:val="28"/>
          <w:szCs w:val="28"/>
        </w:rPr>
        <w:t xml:space="preserve">с Генеральным планом Ломовецкого сельского поселения </w:t>
      </w:r>
      <w:r w:rsidRPr="00772CDF">
        <w:rPr>
          <w:rFonts w:ascii="Times New Roman" w:hAnsi="Times New Roman" w:cs="Times New Roman"/>
          <w:sz w:val="28"/>
          <w:szCs w:val="28"/>
        </w:rPr>
        <w:t xml:space="preserve"> с целью создания условий для устойчивого и безопасного функционирования трансп</w:t>
      </w:r>
      <w:r w:rsidR="00074F66" w:rsidRPr="00772CDF">
        <w:rPr>
          <w:rFonts w:ascii="Times New Roman" w:hAnsi="Times New Roman" w:cs="Times New Roman"/>
          <w:sz w:val="28"/>
          <w:szCs w:val="28"/>
        </w:rPr>
        <w:t xml:space="preserve">ортного комплекса на территории сельского поселения </w:t>
      </w:r>
      <w:r w:rsidRPr="00772CDF">
        <w:rPr>
          <w:rFonts w:ascii="Times New Roman" w:hAnsi="Times New Roman" w:cs="Times New Roman"/>
          <w:sz w:val="28"/>
          <w:szCs w:val="28"/>
        </w:rPr>
        <w:t>предусмотрено:</w:t>
      </w:r>
    </w:p>
    <w:p w:rsidR="005569BB" w:rsidRPr="00772CDF" w:rsidRDefault="00ED142E" w:rsidP="00772CDF">
      <w:pPr>
        <w:pStyle w:val="a6"/>
        <w:ind w:firstLine="284"/>
        <w:jc w:val="both"/>
        <w:rPr>
          <w:rFonts w:ascii="Times New Roman" w:hAnsi="Times New Roman" w:cs="Times New Roman"/>
          <w:sz w:val="28"/>
          <w:szCs w:val="28"/>
        </w:rPr>
      </w:pPr>
      <w:r w:rsidRPr="00772CDF">
        <w:rPr>
          <w:rFonts w:ascii="Times New Roman" w:hAnsi="Times New Roman" w:cs="Times New Roman"/>
          <w:sz w:val="28"/>
          <w:szCs w:val="28"/>
        </w:rPr>
        <w:t>Планируемое размещение</w:t>
      </w:r>
      <w:r w:rsidR="00074F66" w:rsidRPr="00772CDF">
        <w:rPr>
          <w:rFonts w:ascii="Times New Roman" w:hAnsi="Times New Roman" w:cs="Times New Roman"/>
          <w:sz w:val="28"/>
          <w:szCs w:val="28"/>
        </w:rPr>
        <w:t xml:space="preserve"> новых жилых домов на площадке площадью 3,5 га.</w:t>
      </w:r>
    </w:p>
    <w:p w:rsidR="005569BB" w:rsidRPr="00391F64" w:rsidRDefault="005569BB" w:rsidP="00ED142E">
      <w:pPr>
        <w:pStyle w:val="a6"/>
        <w:ind w:firstLine="284"/>
        <w:jc w:val="both"/>
        <w:rPr>
          <w:rFonts w:ascii="Times New Roman" w:hAnsi="Times New Roman" w:cs="Times New Roman"/>
          <w:sz w:val="28"/>
          <w:szCs w:val="28"/>
        </w:rPr>
      </w:pPr>
      <w:r w:rsidRPr="00391F64">
        <w:rPr>
          <w:rFonts w:ascii="Times New Roman" w:hAnsi="Times New Roman" w:cs="Times New Roman"/>
          <w:sz w:val="28"/>
          <w:szCs w:val="28"/>
        </w:rPr>
        <w:t>Строительство новых дорог и объектов транспортной инфраструктуры не планируется.</w:t>
      </w:r>
    </w:p>
    <w:p w:rsidR="00BF3E11" w:rsidRPr="00391F64" w:rsidRDefault="00BF3E11" w:rsidP="00ED142E">
      <w:pPr>
        <w:pStyle w:val="a6"/>
        <w:ind w:firstLine="284"/>
        <w:jc w:val="both"/>
        <w:rPr>
          <w:rFonts w:ascii="Times New Roman" w:hAnsi="Times New Roman" w:cs="Times New Roman"/>
          <w:sz w:val="28"/>
          <w:szCs w:val="28"/>
        </w:rPr>
      </w:pPr>
    </w:p>
    <w:p w:rsidR="00074F66" w:rsidRPr="00391F64" w:rsidRDefault="00BF3E11" w:rsidP="00ED142E">
      <w:pPr>
        <w:pStyle w:val="a6"/>
        <w:ind w:firstLine="284"/>
        <w:jc w:val="both"/>
        <w:rPr>
          <w:rFonts w:ascii="Times New Roman" w:hAnsi="Times New Roman" w:cs="Times New Roman"/>
          <w:sz w:val="28"/>
          <w:szCs w:val="28"/>
        </w:rPr>
      </w:pPr>
      <w:r w:rsidRPr="00391F64">
        <w:rPr>
          <w:rFonts w:ascii="Times New Roman" w:hAnsi="Times New Roman" w:cs="Times New Roman"/>
          <w:sz w:val="28"/>
          <w:szCs w:val="28"/>
        </w:rPr>
        <w:t xml:space="preserve">Принципиальный </w:t>
      </w:r>
      <w:r w:rsidR="00DA644E" w:rsidRPr="00391F64">
        <w:rPr>
          <w:rFonts w:ascii="Times New Roman" w:hAnsi="Times New Roman" w:cs="Times New Roman"/>
          <w:sz w:val="28"/>
          <w:szCs w:val="28"/>
        </w:rPr>
        <w:t xml:space="preserve">(оптимальный) </w:t>
      </w:r>
      <w:r w:rsidRPr="00391F64">
        <w:rPr>
          <w:rFonts w:ascii="Times New Roman" w:hAnsi="Times New Roman" w:cs="Times New Roman"/>
          <w:sz w:val="28"/>
          <w:szCs w:val="28"/>
        </w:rPr>
        <w:t>вариант развития  транспортной инфраструктуры</w:t>
      </w:r>
      <w:r w:rsidR="00DA644E" w:rsidRPr="00391F64">
        <w:rPr>
          <w:rFonts w:ascii="Times New Roman" w:hAnsi="Times New Roman" w:cs="Times New Roman"/>
          <w:sz w:val="28"/>
          <w:szCs w:val="28"/>
        </w:rPr>
        <w:t>:</w:t>
      </w:r>
    </w:p>
    <w:p w:rsidR="00BF3E11" w:rsidRPr="00391F64" w:rsidRDefault="00BF3E11" w:rsidP="00ED142E">
      <w:pPr>
        <w:pStyle w:val="a6"/>
        <w:ind w:firstLine="284"/>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BB3653" w:rsidRPr="00391F64">
        <w:tc>
          <w:tcPr>
            <w:tcW w:w="4785" w:type="dxa"/>
          </w:tcPr>
          <w:p w:rsidR="00BB3653" w:rsidRPr="00391F64" w:rsidRDefault="00B77162"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 xml:space="preserve">Наименование мероприятий </w:t>
            </w:r>
          </w:p>
        </w:tc>
        <w:tc>
          <w:tcPr>
            <w:tcW w:w="4785" w:type="dxa"/>
          </w:tcPr>
          <w:p w:rsidR="00BB3653" w:rsidRPr="00391F64" w:rsidRDefault="00B77162"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Содержание мероприятий</w:t>
            </w:r>
          </w:p>
        </w:tc>
      </w:tr>
      <w:tr w:rsidR="00BB3653" w:rsidRPr="00391F64">
        <w:tc>
          <w:tcPr>
            <w:tcW w:w="4785" w:type="dxa"/>
          </w:tcPr>
          <w:p w:rsidR="00BB3653" w:rsidRPr="00391F64" w:rsidRDefault="00B77162" w:rsidP="00B77162">
            <w:pPr>
              <w:pStyle w:val="a6"/>
              <w:rPr>
                <w:rFonts w:ascii="Times New Roman" w:hAnsi="Times New Roman" w:cs="Times New Roman"/>
                <w:sz w:val="28"/>
                <w:szCs w:val="28"/>
              </w:rPr>
            </w:pPr>
            <w:r w:rsidRPr="00391F64">
              <w:rPr>
                <w:rFonts w:ascii="Times New Roman" w:hAnsi="Times New Roman" w:cs="Times New Roman"/>
                <w:sz w:val="28"/>
                <w:szCs w:val="28"/>
              </w:rPr>
              <w:t>1.Мероприятие по развитию транспортной инфраструктуры по видам транспорта</w:t>
            </w:r>
          </w:p>
        </w:tc>
        <w:tc>
          <w:tcPr>
            <w:tcW w:w="4785" w:type="dxa"/>
          </w:tcPr>
          <w:p w:rsidR="00BB3653" w:rsidRPr="00391F64" w:rsidRDefault="00CB38BF" w:rsidP="00CB38BF">
            <w:pPr>
              <w:pStyle w:val="a6"/>
              <w:rPr>
                <w:rFonts w:ascii="Times New Roman" w:hAnsi="Times New Roman" w:cs="Times New Roman"/>
                <w:b/>
                <w:sz w:val="28"/>
                <w:szCs w:val="28"/>
              </w:rPr>
            </w:pPr>
            <w:r w:rsidRPr="00391F64">
              <w:rPr>
                <w:rFonts w:ascii="Times New Roman" w:hAnsi="Times New Roman" w:cs="Times New Roman"/>
                <w:b/>
                <w:sz w:val="28"/>
                <w:szCs w:val="28"/>
              </w:rPr>
              <w:t>по Генеральному плану</w:t>
            </w:r>
          </w:p>
          <w:p w:rsidR="00CB38BF" w:rsidRPr="00391F64" w:rsidRDefault="00CB38BF" w:rsidP="00CB38BF">
            <w:pPr>
              <w:pStyle w:val="a6"/>
              <w:rPr>
                <w:rFonts w:ascii="Times New Roman" w:hAnsi="Times New Roman" w:cs="Times New Roman"/>
                <w:sz w:val="28"/>
                <w:szCs w:val="28"/>
              </w:rPr>
            </w:pPr>
            <w:r w:rsidRPr="00391F64">
              <w:rPr>
                <w:rFonts w:ascii="Times New Roman" w:hAnsi="Times New Roman" w:cs="Times New Roman"/>
                <w:sz w:val="28"/>
                <w:szCs w:val="28"/>
              </w:rPr>
              <w:t>-организация защитных насаждений вдоль дорог, внедрение системы,</w:t>
            </w:r>
          </w:p>
          <w:p w:rsidR="00CB38BF" w:rsidRPr="00391F64" w:rsidRDefault="00CB38BF" w:rsidP="00CB38BF">
            <w:pPr>
              <w:pStyle w:val="a6"/>
              <w:rPr>
                <w:rFonts w:ascii="Times New Roman" w:hAnsi="Times New Roman" w:cs="Times New Roman"/>
                <w:sz w:val="28"/>
                <w:szCs w:val="28"/>
              </w:rPr>
            </w:pPr>
            <w:r w:rsidRPr="00391F64">
              <w:rPr>
                <w:rFonts w:ascii="Times New Roman" w:hAnsi="Times New Roman" w:cs="Times New Roman"/>
                <w:sz w:val="28"/>
                <w:szCs w:val="28"/>
              </w:rPr>
              <w:t>-внедрение системы повышения экологических характеристик</w:t>
            </w:r>
          </w:p>
          <w:p w:rsidR="00CB38BF" w:rsidRPr="00391F64" w:rsidRDefault="00CB38BF" w:rsidP="00CB38BF">
            <w:pPr>
              <w:pStyle w:val="Default"/>
              <w:rPr>
                <w:sz w:val="28"/>
                <w:szCs w:val="28"/>
              </w:rPr>
            </w:pPr>
            <w:r w:rsidRPr="00391F64">
              <w:rPr>
                <w:sz w:val="28"/>
                <w:szCs w:val="28"/>
              </w:rPr>
              <w:lastRenderedPageBreak/>
              <w:t xml:space="preserve">- разработка  документации на </w:t>
            </w:r>
            <w:r w:rsidR="00C96698" w:rsidRPr="00391F64">
              <w:rPr>
                <w:sz w:val="28"/>
                <w:szCs w:val="28"/>
              </w:rPr>
              <w:t xml:space="preserve">устройство щебеночного покрытия   дороги </w:t>
            </w:r>
            <w:r w:rsidRPr="00391F64">
              <w:rPr>
                <w:sz w:val="28"/>
                <w:szCs w:val="28"/>
              </w:rPr>
              <w:t>по населенному пункту с. Ломовец,</w:t>
            </w:r>
          </w:p>
          <w:p w:rsidR="00CB38BF" w:rsidRPr="00391F64" w:rsidRDefault="00CB38BF" w:rsidP="00CB38BF">
            <w:pPr>
              <w:pStyle w:val="a6"/>
              <w:rPr>
                <w:rFonts w:ascii="Times New Roman" w:hAnsi="Times New Roman" w:cs="Times New Roman"/>
                <w:sz w:val="28"/>
                <w:szCs w:val="28"/>
              </w:rPr>
            </w:pPr>
            <w:r w:rsidRPr="00391F64">
              <w:rPr>
                <w:rFonts w:ascii="Times New Roman" w:hAnsi="Times New Roman" w:cs="Times New Roman"/>
                <w:sz w:val="28"/>
                <w:szCs w:val="28"/>
              </w:rPr>
              <w:t>- обеспечение сохранности автомобильных дорог местного значения путем выполнения эксплуатационных и ремонтных мероприятий</w:t>
            </w:r>
          </w:p>
          <w:p w:rsidR="00CB38BF" w:rsidRPr="00391F64" w:rsidRDefault="00CB38BF" w:rsidP="003A31C7">
            <w:pPr>
              <w:pStyle w:val="af0"/>
              <w:spacing w:after="0"/>
              <w:ind w:left="0"/>
              <w:rPr>
                <w:sz w:val="28"/>
                <w:szCs w:val="28"/>
              </w:rPr>
            </w:pPr>
            <w:r w:rsidRPr="00391F64">
              <w:rPr>
                <w:sz w:val="28"/>
                <w:szCs w:val="28"/>
              </w:rPr>
              <w:t xml:space="preserve">-  текущий  ремонт улиц и дорог местного значения;   </w:t>
            </w:r>
          </w:p>
          <w:p w:rsidR="00CB38BF" w:rsidRPr="00391F64" w:rsidRDefault="00CB38BF" w:rsidP="003A31C7">
            <w:pPr>
              <w:pStyle w:val="af0"/>
              <w:spacing w:after="0"/>
              <w:ind w:left="0"/>
              <w:rPr>
                <w:sz w:val="28"/>
                <w:szCs w:val="28"/>
              </w:rPr>
            </w:pPr>
            <w:r w:rsidRPr="00391F64">
              <w:rPr>
                <w:sz w:val="28"/>
                <w:szCs w:val="28"/>
              </w:rPr>
              <w:t>- содержание  дорог, с регулярным грейдированием, ямочным     ремонтом, установка дорожных знаков.</w:t>
            </w:r>
          </w:p>
          <w:p w:rsidR="00CB38BF" w:rsidRPr="00391F64" w:rsidRDefault="00CB38BF" w:rsidP="00CB38BF">
            <w:pPr>
              <w:pStyle w:val="a6"/>
              <w:rPr>
                <w:rFonts w:ascii="Times New Roman" w:hAnsi="Times New Roman" w:cs="Times New Roman"/>
                <w:sz w:val="28"/>
                <w:szCs w:val="28"/>
              </w:rPr>
            </w:pPr>
          </w:p>
        </w:tc>
      </w:tr>
      <w:tr w:rsidR="00B77162" w:rsidRPr="00391F64">
        <w:tc>
          <w:tcPr>
            <w:tcW w:w="4785" w:type="dxa"/>
          </w:tcPr>
          <w:p w:rsidR="00B77162" w:rsidRPr="00391F64" w:rsidRDefault="00CB38BF"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lastRenderedPageBreak/>
              <w:t>2.Мероприятия по развитию транспорта общего пользования</w:t>
            </w:r>
          </w:p>
        </w:tc>
        <w:tc>
          <w:tcPr>
            <w:tcW w:w="4785" w:type="dxa"/>
          </w:tcPr>
          <w:p w:rsidR="00CB38BF" w:rsidRPr="00391F64" w:rsidRDefault="00CB38BF" w:rsidP="00CB38BF">
            <w:pPr>
              <w:pStyle w:val="a6"/>
              <w:rPr>
                <w:rFonts w:ascii="Times New Roman" w:hAnsi="Times New Roman" w:cs="Times New Roman"/>
                <w:b/>
                <w:sz w:val="28"/>
                <w:szCs w:val="28"/>
              </w:rPr>
            </w:pPr>
            <w:r w:rsidRPr="00391F64">
              <w:rPr>
                <w:rFonts w:ascii="Times New Roman" w:hAnsi="Times New Roman" w:cs="Times New Roman"/>
                <w:b/>
                <w:sz w:val="28"/>
                <w:szCs w:val="28"/>
              </w:rPr>
              <w:t xml:space="preserve">по </w:t>
            </w:r>
            <w:r w:rsidR="00BB0BE6" w:rsidRPr="00391F64">
              <w:rPr>
                <w:rFonts w:ascii="Times New Roman" w:hAnsi="Times New Roman" w:cs="Times New Roman"/>
                <w:b/>
                <w:sz w:val="28"/>
                <w:szCs w:val="28"/>
              </w:rPr>
              <w:t>Муниципальной программе</w:t>
            </w:r>
          </w:p>
          <w:p w:rsidR="00CB38BF" w:rsidRPr="00391F64" w:rsidRDefault="00CB38BF" w:rsidP="00CB38BF">
            <w:pPr>
              <w:pStyle w:val="Default"/>
              <w:rPr>
                <w:sz w:val="28"/>
                <w:szCs w:val="28"/>
              </w:rPr>
            </w:pPr>
            <w:r w:rsidRPr="00391F64">
              <w:rPr>
                <w:sz w:val="28"/>
                <w:szCs w:val="28"/>
              </w:rPr>
              <w:t xml:space="preserve">- ремонт автобусного павильона в с. Ломовец.; </w:t>
            </w:r>
          </w:p>
          <w:p w:rsidR="00CB38BF" w:rsidRPr="00391F64" w:rsidRDefault="00CB38BF" w:rsidP="00CB38BF">
            <w:pPr>
              <w:pStyle w:val="Default"/>
              <w:rPr>
                <w:sz w:val="28"/>
                <w:szCs w:val="28"/>
              </w:rPr>
            </w:pPr>
            <w:r w:rsidRPr="00391F64">
              <w:rPr>
                <w:sz w:val="28"/>
                <w:szCs w:val="28"/>
              </w:rPr>
              <w:t xml:space="preserve">- организация маршрутов автобуса с остановкой в с. Ломовец, д. Чернь, </w:t>
            </w:r>
          </w:p>
          <w:p w:rsidR="00CB38BF" w:rsidRPr="00391F64" w:rsidRDefault="00D25D20" w:rsidP="00CB38BF">
            <w:pPr>
              <w:pStyle w:val="Default"/>
              <w:rPr>
                <w:sz w:val="28"/>
                <w:szCs w:val="28"/>
              </w:rPr>
            </w:pPr>
            <w:r w:rsidRPr="00391F64">
              <w:rPr>
                <w:sz w:val="28"/>
                <w:szCs w:val="28"/>
              </w:rPr>
              <w:t>д. Похвистне</w:t>
            </w:r>
            <w:r w:rsidR="00CB38BF" w:rsidRPr="00391F64">
              <w:rPr>
                <w:sz w:val="28"/>
                <w:szCs w:val="28"/>
              </w:rPr>
              <w:t xml:space="preserve">во. </w:t>
            </w:r>
          </w:p>
          <w:p w:rsidR="00B77162" w:rsidRPr="00391F64" w:rsidRDefault="00B77162" w:rsidP="003A31C7">
            <w:pPr>
              <w:pStyle w:val="a6"/>
              <w:jc w:val="both"/>
              <w:rPr>
                <w:rFonts w:ascii="Times New Roman" w:hAnsi="Times New Roman" w:cs="Times New Roman"/>
                <w:sz w:val="28"/>
                <w:szCs w:val="28"/>
              </w:rPr>
            </w:pPr>
          </w:p>
        </w:tc>
      </w:tr>
      <w:tr w:rsidR="00B77162" w:rsidRPr="00391F64">
        <w:tc>
          <w:tcPr>
            <w:tcW w:w="4785" w:type="dxa"/>
          </w:tcPr>
          <w:p w:rsidR="00B77162" w:rsidRPr="00391F64" w:rsidRDefault="00BB0BE6" w:rsidP="00BB0BE6">
            <w:pPr>
              <w:pStyle w:val="a6"/>
              <w:rPr>
                <w:rFonts w:ascii="Times New Roman" w:hAnsi="Times New Roman" w:cs="Times New Roman"/>
                <w:sz w:val="28"/>
                <w:szCs w:val="28"/>
              </w:rPr>
            </w:pPr>
            <w:r w:rsidRPr="00391F64">
              <w:rPr>
                <w:rFonts w:ascii="Times New Roman" w:hAnsi="Times New Roman" w:cs="Times New Roman"/>
                <w:sz w:val="28"/>
                <w:szCs w:val="28"/>
              </w:rPr>
              <w:t>3.Мероприятие по развитию сети дорог</w:t>
            </w:r>
          </w:p>
        </w:tc>
        <w:tc>
          <w:tcPr>
            <w:tcW w:w="4785" w:type="dxa"/>
          </w:tcPr>
          <w:p w:rsidR="00BB0BE6" w:rsidRPr="00391F64" w:rsidRDefault="00BB0BE6" w:rsidP="00BB0BE6">
            <w:pPr>
              <w:pStyle w:val="a6"/>
              <w:rPr>
                <w:rFonts w:ascii="Times New Roman" w:hAnsi="Times New Roman" w:cs="Times New Roman"/>
                <w:b/>
                <w:sz w:val="28"/>
                <w:szCs w:val="28"/>
              </w:rPr>
            </w:pPr>
            <w:r w:rsidRPr="00391F64">
              <w:rPr>
                <w:rFonts w:ascii="Times New Roman" w:hAnsi="Times New Roman" w:cs="Times New Roman"/>
                <w:b/>
                <w:sz w:val="28"/>
                <w:szCs w:val="28"/>
              </w:rPr>
              <w:t>по Генеральному плану</w:t>
            </w:r>
          </w:p>
          <w:p w:rsidR="00B77162" w:rsidRPr="00391F64" w:rsidRDefault="00BB0BE6" w:rsidP="00BB0BE6">
            <w:pPr>
              <w:pStyle w:val="a6"/>
              <w:rPr>
                <w:rFonts w:ascii="Times New Roman" w:hAnsi="Times New Roman" w:cs="Times New Roman"/>
                <w:sz w:val="28"/>
                <w:szCs w:val="28"/>
              </w:rPr>
            </w:pPr>
            <w:r w:rsidRPr="00391F64">
              <w:rPr>
                <w:rFonts w:ascii="Times New Roman" w:hAnsi="Times New Roman" w:cs="Times New Roman"/>
                <w:sz w:val="28"/>
                <w:szCs w:val="28"/>
              </w:rPr>
              <w:t xml:space="preserve">-  </w:t>
            </w:r>
            <w:r w:rsidR="00C96698" w:rsidRPr="00391F64">
              <w:rPr>
                <w:rFonts w:ascii="Times New Roman" w:hAnsi="Times New Roman" w:cs="Times New Roman"/>
                <w:sz w:val="28"/>
                <w:szCs w:val="28"/>
              </w:rPr>
              <w:t xml:space="preserve">устройство щебеночного покрытия </w:t>
            </w:r>
            <w:r w:rsidRPr="00391F64">
              <w:rPr>
                <w:rFonts w:ascii="Times New Roman" w:hAnsi="Times New Roman" w:cs="Times New Roman"/>
                <w:sz w:val="28"/>
                <w:szCs w:val="28"/>
              </w:rPr>
              <w:t xml:space="preserve"> </w:t>
            </w:r>
            <w:r w:rsidR="00C96698" w:rsidRPr="00391F64">
              <w:rPr>
                <w:rFonts w:ascii="Times New Roman" w:hAnsi="Times New Roman" w:cs="Times New Roman"/>
                <w:sz w:val="28"/>
                <w:szCs w:val="28"/>
              </w:rPr>
              <w:t xml:space="preserve">центральной улицы </w:t>
            </w:r>
            <w:r w:rsidRPr="00391F64">
              <w:rPr>
                <w:rFonts w:ascii="Times New Roman" w:hAnsi="Times New Roman" w:cs="Times New Roman"/>
                <w:sz w:val="28"/>
                <w:szCs w:val="28"/>
              </w:rPr>
              <w:t xml:space="preserve"> с. Ломовец</w:t>
            </w:r>
          </w:p>
        </w:tc>
      </w:tr>
      <w:tr w:rsidR="00B77162" w:rsidRPr="00391F64">
        <w:tc>
          <w:tcPr>
            <w:tcW w:w="4785" w:type="dxa"/>
          </w:tcPr>
          <w:p w:rsidR="00B77162" w:rsidRPr="00391F64" w:rsidRDefault="00BB0BE6" w:rsidP="00BB0BE6">
            <w:pPr>
              <w:pStyle w:val="a6"/>
              <w:rPr>
                <w:rFonts w:ascii="Times New Roman" w:hAnsi="Times New Roman" w:cs="Times New Roman"/>
                <w:sz w:val="28"/>
                <w:szCs w:val="28"/>
              </w:rPr>
            </w:pPr>
            <w:r w:rsidRPr="00391F64">
              <w:rPr>
                <w:rFonts w:ascii="Times New Roman" w:hAnsi="Times New Roman" w:cs="Times New Roman"/>
                <w:sz w:val="28"/>
                <w:szCs w:val="28"/>
              </w:rPr>
              <w:t>4.Мероприятия по повышению безопасности дорожного движения</w:t>
            </w:r>
          </w:p>
        </w:tc>
        <w:tc>
          <w:tcPr>
            <w:tcW w:w="4785" w:type="dxa"/>
          </w:tcPr>
          <w:p w:rsidR="00B77162" w:rsidRPr="00391F64" w:rsidRDefault="00BB0BE6" w:rsidP="003A31C7">
            <w:pPr>
              <w:pStyle w:val="a6"/>
              <w:jc w:val="both"/>
              <w:rPr>
                <w:rFonts w:ascii="Times New Roman" w:hAnsi="Times New Roman" w:cs="Times New Roman"/>
                <w:b/>
                <w:sz w:val="28"/>
                <w:szCs w:val="28"/>
              </w:rPr>
            </w:pPr>
            <w:r w:rsidRPr="00391F64">
              <w:rPr>
                <w:rFonts w:ascii="Times New Roman" w:hAnsi="Times New Roman" w:cs="Times New Roman"/>
                <w:b/>
                <w:sz w:val="28"/>
                <w:szCs w:val="28"/>
              </w:rPr>
              <w:t>по Муниципальной программе</w:t>
            </w:r>
          </w:p>
          <w:p w:rsidR="00BB0BE6" w:rsidRPr="00391F64" w:rsidRDefault="00BB0BE6" w:rsidP="00C96698">
            <w:pPr>
              <w:pStyle w:val="Default"/>
              <w:rPr>
                <w:sz w:val="28"/>
                <w:szCs w:val="28"/>
              </w:rPr>
            </w:pPr>
            <w:r w:rsidRPr="00391F64">
              <w:rPr>
                <w:sz w:val="28"/>
                <w:szCs w:val="28"/>
              </w:rPr>
              <w:t xml:space="preserve">- создание системы взаимодействия на население с целью формирования негативного отношения к правонарушениям в сфере дорожного движения, </w:t>
            </w:r>
          </w:p>
          <w:p w:rsidR="00BB0BE6" w:rsidRPr="00391F64" w:rsidRDefault="00BB0BE6" w:rsidP="00C96698">
            <w:pPr>
              <w:pStyle w:val="Default"/>
              <w:rPr>
                <w:sz w:val="28"/>
                <w:szCs w:val="28"/>
              </w:rPr>
            </w:pPr>
            <w:r w:rsidRPr="00391F64">
              <w:rPr>
                <w:sz w:val="28"/>
                <w:szCs w:val="28"/>
              </w:rPr>
              <w:t xml:space="preserve">- проведение профилактических мероприятий по БДД в образовательных учреждениях в рамках уроков ОБЖ и внеклассных мероприятий, </w:t>
            </w:r>
          </w:p>
          <w:p w:rsidR="00BB0BE6" w:rsidRPr="00391F64" w:rsidRDefault="00BB0BE6" w:rsidP="003A31C7">
            <w:pPr>
              <w:pStyle w:val="a6"/>
              <w:jc w:val="both"/>
              <w:rPr>
                <w:rFonts w:ascii="Times New Roman" w:hAnsi="Times New Roman" w:cs="Times New Roman"/>
                <w:sz w:val="28"/>
                <w:szCs w:val="28"/>
              </w:rPr>
            </w:pPr>
          </w:p>
        </w:tc>
      </w:tr>
    </w:tbl>
    <w:p w:rsidR="00BB3653" w:rsidRPr="00391F64" w:rsidRDefault="00BB3653" w:rsidP="00ED142E">
      <w:pPr>
        <w:pStyle w:val="a6"/>
        <w:ind w:firstLine="284"/>
        <w:jc w:val="both"/>
        <w:rPr>
          <w:rFonts w:ascii="Times New Roman" w:hAnsi="Times New Roman" w:cs="Times New Roman"/>
          <w:sz w:val="28"/>
          <w:szCs w:val="28"/>
        </w:rPr>
      </w:pPr>
    </w:p>
    <w:p w:rsidR="00BB3653" w:rsidRPr="00391F64" w:rsidRDefault="00BF3E11" w:rsidP="00ED142E">
      <w:pPr>
        <w:pStyle w:val="a6"/>
        <w:ind w:firstLine="284"/>
        <w:jc w:val="both"/>
        <w:rPr>
          <w:rFonts w:ascii="Times New Roman" w:hAnsi="Times New Roman" w:cs="Times New Roman"/>
          <w:sz w:val="28"/>
          <w:szCs w:val="28"/>
        </w:rPr>
      </w:pPr>
      <w:r w:rsidRPr="00391F64">
        <w:rPr>
          <w:rFonts w:ascii="Times New Roman" w:hAnsi="Times New Roman" w:cs="Times New Roman"/>
          <w:sz w:val="28"/>
          <w:szCs w:val="28"/>
        </w:rPr>
        <w:t>Укрупненная оценка по целевым показателям (индикаторам) принципиальных вариантов развития транспортной инфраструктуры:</w:t>
      </w:r>
    </w:p>
    <w:p w:rsidR="00BF3E11" w:rsidRPr="00391F64" w:rsidRDefault="00BF3E11" w:rsidP="00ED142E">
      <w:pPr>
        <w:pStyle w:val="a6"/>
        <w:ind w:firstLine="284"/>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910"/>
      </w:tblGrid>
      <w:tr w:rsidR="00BF3E11" w:rsidRPr="00391F64">
        <w:tc>
          <w:tcPr>
            <w:tcW w:w="2660" w:type="dxa"/>
          </w:tcPr>
          <w:p w:rsidR="00BF3E11" w:rsidRPr="00391F64" w:rsidRDefault="00BF3E11" w:rsidP="00BF3E11">
            <w:pPr>
              <w:pStyle w:val="a6"/>
              <w:rPr>
                <w:rFonts w:ascii="Times New Roman" w:hAnsi="Times New Roman" w:cs="Times New Roman"/>
                <w:sz w:val="28"/>
                <w:szCs w:val="28"/>
              </w:rPr>
            </w:pPr>
            <w:r w:rsidRPr="00391F64">
              <w:rPr>
                <w:rFonts w:ascii="Times New Roman" w:hAnsi="Times New Roman" w:cs="Times New Roman"/>
                <w:sz w:val="28"/>
                <w:szCs w:val="28"/>
              </w:rPr>
              <w:t>Вариант развития транспортной инфраструктуры</w:t>
            </w:r>
          </w:p>
        </w:tc>
        <w:tc>
          <w:tcPr>
            <w:tcW w:w="6910" w:type="dxa"/>
          </w:tcPr>
          <w:p w:rsidR="00BF3E11" w:rsidRPr="00391F64" w:rsidRDefault="00BF3E11" w:rsidP="003A31C7">
            <w:pPr>
              <w:pStyle w:val="Default"/>
              <w:jc w:val="both"/>
              <w:rPr>
                <w:sz w:val="28"/>
                <w:szCs w:val="28"/>
              </w:rPr>
            </w:pPr>
            <w:r w:rsidRPr="00391F64">
              <w:rPr>
                <w:sz w:val="28"/>
                <w:szCs w:val="28"/>
              </w:rPr>
              <w:t xml:space="preserve">Значение показателя (индикатора) </w:t>
            </w:r>
          </w:p>
          <w:p w:rsidR="00BF3E11" w:rsidRPr="00391F64" w:rsidRDefault="00BF3E11" w:rsidP="003A31C7">
            <w:pPr>
              <w:pStyle w:val="a6"/>
              <w:jc w:val="both"/>
              <w:rPr>
                <w:rFonts w:ascii="Times New Roman" w:hAnsi="Times New Roman" w:cs="Times New Roman"/>
                <w:sz w:val="28"/>
                <w:szCs w:val="28"/>
              </w:rPr>
            </w:pPr>
          </w:p>
        </w:tc>
      </w:tr>
      <w:tr w:rsidR="00BF3E11" w:rsidRPr="00391F64">
        <w:tc>
          <w:tcPr>
            <w:tcW w:w="2660" w:type="dxa"/>
          </w:tcPr>
          <w:p w:rsidR="00BF3E11" w:rsidRPr="00391F64" w:rsidRDefault="00DA644E"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lastRenderedPageBreak/>
              <w:t>Вариант (оптимальный)</w:t>
            </w:r>
          </w:p>
        </w:tc>
        <w:tc>
          <w:tcPr>
            <w:tcW w:w="6910" w:type="dxa"/>
          </w:tcPr>
          <w:p w:rsidR="00BF3E11" w:rsidRPr="00391F64" w:rsidRDefault="00BF3E11" w:rsidP="003A31C7">
            <w:pPr>
              <w:pStyle w:val="Default"/>
              <w:jc w:val="both"/>
              <w:rPr>
                <w:sz w:val="28"/>
                <w:szCs w:val="28"/>
              </w:rPr>
            </w:pPr>
            <w:r w:rsidRPr="00391F64">
              <w:rPr>
                <w:b/>
                <w:bCs/>
                <w:sz w:val="28"/>
                <w:szCs w:val="28"/>
              </w:rPr>
              <w:t xml:space="preserve">Дорожная сеть: </w:t>
            </w:r>
          </w:p>
          <w:p w:rsidR="00BF3E11" w:rsidRPr="00391F64" w:rsidRDefault="00BF3E11" w:rsidP="003A31C7">
            <w:pPr>
              <w:pStyle w:val="Default"/>
              <w:jc w:val="both"/>
              <w:rPr>
                <w:sz w:val="28"/>
                <w:szCs w:val="28"/>
              </w:rPr>
            </w:pPr>
            <w:r w:rsidRPr="00391F64">
              <w:rPr>
                <w:sz w:val="28"/>
                <w:szCs w:val="28"/>
              </w:rPr>
              <w:t xml:space="preserve">протяженность автомобильных дорог 44,2 км, в том числе: </w:t>
            </w:r>
          </w:p>
          <w:p w:rsidR="00BF3E11" w:rsidRPr="00391F64" w:rsidRDefault="00BF3E11" w:rsidP="003A31C7">
            <w:pPr>
              <w:pStyle w:val="Default"/>
              <w:jc w:val="both"/>
              <w:rPr>
                <w:sz w:val="28"/>
                <w:szCs w:val="28"/>
              </w:rPr>
            </w:pPr>
            <w:r w:rsidRPr="00391F64">
              <w:rPr>
                <w:sz w:val="28"/>
                <w:szCs w:val="28"/>
              </w:rPr>
              <w:t xml:space="preserve">- федеральных - 0 км, </w:t>
            </w:r>
          </w:p>
          <w:p w:rsidR="00BF3E11" w:rsidRPr="00391F64" w:rsidRDefault="00BF3E11" w:rsidP="003A31C7">
            <w:pPr>
              <w:pStyle w:val="Default"/>
              <w:jc w:val="both"/>
              <w:rPr>
                <w:sz w:val="28"/>
                <w:szCs w:val="28"/>
              </w:rPr>
            </w:pPr>
            <w:r w:rsidRPr="00391F64">
              <w:rPr>
                <w:sz w:val="28"/>
                <w:szCs w:val="28"/>
              </w:rPr>
              <w:t xml:space="preserve">- региональных – 20,2 км, </w:t>
            </w:r>
          </w:p>
          <w:p w:rsidR="00BF3E11" w:rsidRPr="00391F64" w:rsidRDefault="00BF3E11" w:rsidP="003A31C7">
            <w:pPr>
              <w:pStyle w:val="Default"/>
              <w:jc w:val="both"/>
              <w:rPr>
                <w:sz w:val="28"/>
                <w:szCs w:val="28"/>
              </w:rPr>
            </w:pPr>
            <w:r w:rsidRPr="00391F64">
              <w:rPr>
                <w:sz w:val="28"/>
                <w:szCs w:val="28"/>
              </w:rPr>
              <w:t xml:space="preserve">- муниципальных – 24,0 км. </w:t>
            </w:r>
          </w:p>
          <w:p w:rsidR="00BF3E11" w:rsidRPr="00391F64" w:rsidRDefault="00BF3E11"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 xml:space="preserve">протяженность автомобильных дорог общего пользования, отвечающих нормативным требованиям 54 %. </w:t>
            </w:r>
          </w:p>
          <w:p w:rsidR="00BF3E11" w:rsidRPr="00391F64" w:rsidRDefault="00BF3E11" w:rsidP="003A31C7">
            <w:pPr>
              <w:pStyle w:val="Default"/>
              <w:jc w:val="both"/>
              <w:rPr>
                <w:sz w:val="28"/>
                <w:szCs w:val="28"/>
              </w:rPr>
            </w:pPr>
            <w:r w:rsidRPr="00391F64">
              <w:rPr>
                <w:b/>
                <w:bCs/>
                <w:sz w:val="28"/>
                <w:szCs w:val="28"/>
              </w:rPr>
              <w:t xml:space="preserve">Пассажирские перевозки: </w:t>
            </w:r>
          </w:p>
          <w:p w:rsidR="00BF3E11" w:rsidRPr="00391F64" w:rsidRDefault="00BF3E11" w:rsidP="003A31C7">
            <w:pPr>
              <w:pStyle w:val="Default"/>
              <w:jc w:val="both"/>
              <w:rPr>
                <w:sz w:val="28"/>
                <w:szCs w:val="28"/>
              </w:rPr>
            </w:pPr>
            <w:r w:rsidRPr="00391F64">
              <w:rPr>
                <w:sz w:val="28"/>
                <w:szCs w:val="28"/>
              </w:rPr>
              <w:t xml:space="preserve">количество маршрутов автобусного транспорта – 1ед. </w:t>
            </w:r>
          </w:p>
          <w:p w:rsidR="009D3F6A" w:rsidRPr="00391F64" w:rsidRDefault="00BF3E11" w:rsidP="003A31C7">
            <w:pPr>
              <w:pStyle w:val="Default"/>
              <w:jc w:val="both"/>
              <w:rPr>
                <w:sz w:val="28"/>
                <w:szCs w:val="28"/>
              </w:rPr>
            </w:pPr>
            <w:r w:rsidRPr="00391F64">
              <w:rPr>
                <w:sz w:val="28"/>
                <w:szCs w:val="28"/>
              </w:rPr>
              <w:t xml:space="preserve">общая протяженность маршрутов автобусного транспорта </w:t>
            </w:r>
            <w:r w:rsidR="009D3F6A" w:rsidRPr="00391F64">
              <w:rPr>
                <w:sz w:val="28"/>
                <w:szCs w:val="28"/>
              </w:rPr>
              <w:t>-</w:t>
            </w:r>
          </w:p>
          <w:p w:rsidR="00BF3E11" w:rsidRPr="00391F64" w:rsidRDefault="00BF3E11" w:rsidP="003A31C7">
            <w:pPr>
              <w:pStyle w:val="Default"/>
              <w:jc w:val="both"/>
              <w:rPr>
                <w:sz w:val="28"/>
                <w:szCs w:val="28"/>
              </w:rPr>
            </w:pPr>
            <w:r w:rsidRPr="00391F64">
              <w:rPr>
                <w:sz w:val="28"/>
                <w:szCs w:val="28"/>
              </w:rPr>
              <w:t xml:space="preserve">20,9 км; </w:t>
            </w:r>
          </w:p>
          <w:p w:rsidR="00BF3E11" w:rsidRPr="00391F64" w:rsidRDefault="00BF3E11"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 xml:space="preserve">пассажиропоток – </w:t>
            </w:r>
            <w:r w:rsidR="00C918BD" w:rsidRPr="00391F64">
              <w:rPr>
                <w:rFonts w:ascii="Times New Roman" w:hAnsi="Times New Roman" w:cs="Times New Roman"/>
                <w:sz w:val="28"/>
                <w:szCs w:val="28"/>
              </w:rPr>
              <w:t>1,1</w:t>
            </w:r>
            <w:r w:rsidRPr="00391F64">
              <w:rPr>
                <w:rFonts w:ascii="Times New Roman" w:hAnsi="Times New Roman" w:cs="Times New Roman"/>
                <w:sz w:val="28"/>
                <w:szCs w:val="28"/>
              </w:rPr>
              <w:t xml:space="preserve"> тыс. чел. год. </w:t>
            </w:r>
          </w:p>
          <w:p w:rsidR="00BF3E11" w:rsidRPr="00391F64" w:rsidRDefault="00BF3E11" w:rsidP="003A31C7">
            <w:pPr>
              <w:pStyle w:val="Default"/>
              <w:jc w:val="both"/>
              <w:rPr>
                <w:sz w:val="28"/>
                <w:szCs w:val="28"/>
              </w:rPr>
            </w:pPr>
            <w:r w:rsidRPr="00391F64">
              <w:rPr>
                <w:b/>
                <w:bCs/>
                <w:sz w:val="28"/>
                <w:szCs w:val="28"/>
              </w:rPr>
              <w:t xml:space="preserve">Велосипедный транспорт: </w:t>
            </w:r>
          </w:p>
          <w:p w:rsidR="00BF3E11" w:rsidRPr="00391F64" w:rsidRDefault="00BF3E11" w:rsidP="003A31C7">
            <w:pPr>
              <w:pStyle w:val="Default"/>
              <w:jc w:val="both"/>
              <w:rPr>
                <w:sz w:val="28"/>
                <w:szCs w:val="28"/>
              </w:rPr>
            </w:pPr>
            <w:r w:rsidRPr="00391F64">
              <w:rPr>
                <w:sz w:val="28"/>
                <w:szCs w:val="28"/>
              </w:rPr>
              <w:t xml:space="preserve">количество веломаршрутов - 0, протяженность - 0 км, в том числе </w:t>
            </w:r>
          </w:p>
          <w:p w:rsidR="00BF3E11" w:rsidRPr="00391F64" w:rsidRDefault="00BF3E11" w:rsidP="003A31C7">
            <w:pPr>
              <w:pStyle w:val="Default"/>
              <w:jc w:val="both"/>
              <w:rPr>
                <w:sz w:val="28"/>
                <w:szCs w:val="28"/>
              </w:rPr>
            </w:pPr>
            <w:r w:rsidRPr="00391F64">
              <w:rPr>
                <w:sz w:val="28"/>
                <w:szCs w:val="28"/>
              </w:rPr>
              <w:t xml:space="preserve">- рекреационные - 0, </w:t>
            </w:r>
          </w:p>
          <w:p w:rsidR="00BF3E11" w:rsidRPr="00391F64" w:rsidRDefault="00BF3E11" w:rsidP="003A31C7">
            <w:pPr>
              <w:pStyle w:val="Default"/>
              <w:jc w:val="both"/>
              <w:rPr>
                <w:sz w:val="28"/>
                <w:szCs w:val="28"/>
              </w:rPr>
            </w:pPr>
            <w:r w:rsidRPr="00391F64">
              <w:rPr>
                <w:sz w:val="28"/>
                <w:szCs w:val="28"/>
              </w:rPr>
              <w:t xml:space="preserve">- транспортные - 0, </w:t>
            </w:r>
          </w:p>
          <w:p w:rsidR="00BF3E11" w:rsidRPr="00391F64" w:rsidRDefault="00BF3E11"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 xml:space="preserve">- комбинированные - 0. </w:t>
            </w:r>
          </w:p>
          <w:p w:rsidR="00DA644E" w:rsidRPr="00391F64" w:rsidRDefault="00DA644E" w:rsidP="003A31C7">
            <w:pPr>
              <w:pStyle w:val="Default"/>
              <w:jc w:val="both"/>
              <w:rPr>
                <w:sz w:val="28"/>
                <w:szCs w:val="28"/>
              </w:rPr>
            </w:pPr>
            <w:r w:rsidRPr="00391F64">
              <w:rPr>
                <w:b/>
                <w:bCs/>
                <w:sz w:val="28"/>
                <w:szCs w:val="28"/>
              </w:rPr>
              <w:t xml:space="preserve">Парковочное пространство: </w:t>
            </w:r>
          </w:p>
          <w:p w:rsidR="00DA644E" w:rsidRPr="00391F64" w:rsidRDefault="00DA644E" w:rsidP="003A31C7">
            <w:pPr>
              <w:pStyle w:val="Default"/>
              <w:jc w:val="both"/>
              <w:rPr>
                <w:sz w:val="28"/>
                <w:szCs w:val="28"/>
              </w:rPr>
            </w:pPr>
            <w:r w:rsidRPr="00391F64">
              <w:rPr>
                <w:sz w:val="28"/>
                <w:szCs w:val="28"/>
              </w:rPr>
              <w:t xml:space="preserve">Парковочные места автомашин </w:t>
            </w:r>
            <w:r w:rsidR="00C23318" w:rsidRPr="00391F64">
              <w:rPr>
                <w:sz w:val="28"/>
                <w:szCs w:val="28"/>
              </w:rPr>
              <w:t xml:space="preserve">на придомовых участках </w:t>
            </w:r>
            <w:r w:rsidRPr="00391F64">
              <w:rPr>
                <w:sz w:val="28"/>
                <w:szCs w:val="28"/>
              </w:rPr>
              <w:t xml:space="preserve">  </w:t>
            </w:r>
            <w:r w:rsidR="00C23318" w:rsidRPr="00391F64">
              <w:rPr>
                <w:sz w:val="28"/>
                <w:szCs w:val="28"/>
              </w:rPr>
              <w:t xml:space="preserve">частных домовладений, </w:t>
            </w:r>
            <w:r w:rsidRPr="00391F64">
              <w:rPr>
                <w:sz w:val="28"/>
                <w:szCs w:val="28"/>
              </w:rPr>
              <w:t xml:space="preserve"> на территориях сельхоз предприятий и предприятий малого предпринимательства.</w:t>
            </w:r>
          </w:p>
          <w:p w:rsidR="00DA644E" w:rsidRPr="00391F64" w:rsidRDefault="00DA644E" w:rsidP="003A31C7">
            <w:pPr>
              <w:pStyle w:val="Default"/>
              <w:jc w:val="both"/>
              <w:rPr>
                <w:sz w:val="28"/>
                <w:szCs w:val="28"/>
              </w:rPr>
            </w:pPr>
            <w:r w:rsidRPr="00391F64">
              <w:rPr>
                <w:b/>
                <w:bCs/>
                <w:sz w:val="28"/>
                <w:szCs w:val="28"/>
              </w:rPr>
              <w:t xml:space="preserve">Общий уровень безопасности дорожного движения: </w:t>
            </w:r>
          </w:p>
          <w:p w:rsidR="00DA644E" w:rsidRPr="00391F64" w:rsidRDefault="00DA644E" w:rsidP="003A31C7">
            <w:pPr>
              <w:pStyle w:val="Default"/>
              <w:jc w:val="both"/>
              <w:rPr>
                <w:sz w:val="28"/>
                <w:szCs w:val="28"/>
              </w:rPr>
            </w:pPr>
            <w:r w:rsidRPr="00391F64">
              <w:rPr>
                <w:sz w:val="28"/>
                <w:szCs w:val="28"/>
              </w:rPr>
              <w:t xml:space="preserve">количество ДТП с пострадавшими – 0; </w:t>
            </w:r>
          </w:p>
          <w:p w:rsidR="00DA644E" w:rsidRPr="00391F64" w:rsidRDefault="00DA644E"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социальный риск от ДТП (число лиц, погибших в ДТП, на 100 тыс. населения) – 0</w:t>
            </w:r>
          </w:p>
          <w:p w:rsidR="00DA644E" w:rsidRPr="00391F64" w:rsidRDefault="00DA644E" w:rsidP="003A31C7">
            <w:pPr>
              <w:pStyle w:val="Default"/>
              <w:jc w:val="both"/>
              <w:rPr>
                <w:sz w:val="28"/>
                <w:szCs w:val="28"/>
              </w:rPr>
            </w:pPr>
            <w:r w:rsidRPr="00391F64">
              <w:rPr>
                <w:b/>
                <w:bCs/>
                <w:sz w:val="28"/>
                <w:szCs w:val="28"/>
              </w:rPr>
              <w:t xml:space="preserve">Финансово-экономические показатели: </w:t>
            </w:r>
          </w:p>
          <w:p w:rsidR="00DA644E" w:rsidRPr="00391F64" w:rsidRDefault="00DA644E" w:rsidP="003A31C7">
            <w:pPr>
              <w:pStyle w:val="Default"/>
              <w:jc w:val="both"/>
              <w:rPr>
                <w:sz w:val="28"/>
                <w:szCs w:val="28"/>
              </w:rPr>
            </w:pPr>
            <w:r w:rsidRPr="00391F64">
              <w:rPr>
                <w:sz w:val="28"/>
                <w:szCs w:val="28"/>
              </w:rPr>
              <w:t xml:space="preserve">Пассажирооборот – </w:t>
            </w:r>
            <w:r w:rsidR="00C918BD" w:rsidRPr="00391F64">
              <w:rPr>
                <w:sz w:val="28"/>
                <w:szCs w:val="28"/>
              </w:rPr>
              <w:t>23,0</w:t>
            </w:r>
            <w:r w:rsidRPr="00391F64">
              <w:rPr>
                <w:sz w:val="28"/>
                <w:szCs w:val="28"/>
              </w:rPr>
              <w:t xml:space="preserve"> тыс. пас. км.</w:t>
            </w:r>
          </w:p>
          <w:p w:rsidR="00DA644E" w:rsidRPr="00391F64" w:rsidRDefault="00DA644E" w:rsidP="003A31C7">
            <w:pPr>
              <w:pStyle w:val="Default"/>
              <w:jc w:val="both"/>
              <w:rPr>
                <w:sz w:val="28"/>
                <w:szCs w:val="28"/>
              </w:rPr>
            </w:pPr>
            <w:r w:rsidRPr="00391F64">
              <w:rPr>
                <w:b/>
                <w:bCs/>
                <w:sz w:val="28"/>
                <w:szCs w:val="28"/>
              </w:rPr>
              <w:t xml:space="preserve">Социально-экономические показатели: </w:t>
            </w:r>
          </w:p>
          <w:p w:rsidR="00BF3E11" w:rsidRPr="00391F64" w:rsidRDefault="00DA644E"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Социально-экономический ущерб от ДТП - 0 тыс.</w:t>
            </w:r>
            <w:r w:rsidR="009D3F6A" w:rsidRPr="00391F64">
              <w:rPr>
                <w:rFonts w:ascii="Times New Roman" w:hAnsi="Times New Roman" w:cs="Times New Roman"/>
                <w:sz w:val="28"/>
                <w:szCs w:val="28"/>
              </w:rPr>
              <w:t xml:space="preserve"> </w:t>
            </w:r>
            <w:r w:rsidRPr="00391F64">
              <w:rPr>
                <w:rFonts w:ascii="Times New Roman" w:hAnsi="Times New Roman" w:cs="Times New Roman"/>
                <w:sz w:val="28"/>
                <w:szCs w:val="28"/>
              </w:rPr>
              <w:t xml:space="preserve">руб.  </w:t>
            </w:r>
          </w:p>
          <w:p w:rsidR="00BF3E11" w:rsidRPr="00391F64" w:rsidRDefault="00BF3E11" w:rsidP="003A31C7">
            <w:pPr>
              <w:pStyle w:val="a6"/>
              <w:jc w:val="both"/>
              <w:rPr>
                <w:rFonts w:ascii="Times New Roman" w:hAnsi="Times New Roman" w:cs="Times New Roman"/>
                <w:sz w:val="28"/>
                <w:szCs w:val="28"/>
              </w:rPr>
            </w:pPr>
          </w:p>
        </w:tc>
      </w:tr>
    </w:tbl>
    <w:p w:rsidR="00BF3E11" w:rsidRPr="00391F64" w:rsidRDefault="00BF3E11" w:rsidP="00ED142E">
      <w:pPr>
        <w:pStyle w:val="a6"/>
        <w:ind w:firstLine="284"/>
        <w:jc w:val="both"/>
        <w:rPr>
          <w:rFonts w:ascii="Times New Roman" w:hAnsi="Times New Roman" w:cs="Times New Roman"/>
          <w:sz w:val="28"/>
          <w:szCs w:val="28"/>
        </w:rPr>
      </w:pPr>
    </w:p>
    <w:p w:rsidR="00BB3653" w:rsidRPr="00391F64" w:rsidRDefault="00DA644E" w:rsidP="00ED142E">
      <w:pPr>
        <w:pStyle w:val="a6"/>
        <w:ind w:firstLine="284"/>
        <w:jc w:val="both"/>
        <w:rPr>
          <w:rFonts w:ascii="Times New Roman" w:hAnsi="Times New Roman" w:cs="Times New Roman"/>
          <w:sz w:val="28"/>
          <w:szCs w:val="28"/>
        </w:rPr>
      </w:pPr>
      <w:r w:rsidRPr="00391F64">
        <w:rPr>
          <w:rFonts w:ascii="Times New Roman" w:hAnsi="Times New Roman" w:cs="Times New Roman"/>
          <w:sz w:val="28"/>
          <w:szCs w:val="28"/>
        </w:rPr>
        <w:t xml:space="preserve">Оптимальный  вариант развития транспортной инфраструктуры сельского поселения удовлетворяют потребностям </w:t>
      </w:r>
      <w:r w:rsidR="00C23318" w:rsidRPr="00391F64">
        <w:rPr>
          <w:rFonts w:ascii="Times New Roman" w:hAnsi="Times New Roman" w:cs="Times New Roman"/>
          <w:sz w:val="28"/>
          <w:szCs w:val="28"/>
        </w:rPr>
        <w:t xml:space="preserve">поселения </w:t>
      </w:r>
      <w:r w:rsidRPr="00391F64">
        <w:rPr>
          <w:rFonts w:ascii="Times New Roman" w:hAnsi="Times New Roman" w:cs="Times New Roman"/>
          <w:sz w:val="28"/>
          <w:szCs w:val="28"/>
        </w:rPr>
        <w:t>в настоящем времени, а также на перспективу до 20</w:t>
      </w:r>
      <w:r w:rsidR="00C23318" w:rsidRPr="00391F64">
        <w:rPr>
          <w:rFonts w:ascii="Times New Roman" w:hAnsi="Times New Roman" w:cs="Times New Roman"/>
          <w:sz w:val="28"/>
          <w:szCs w:val="28"/>
        </w:rPr>
        <w:t>30</w:t>
      </w:r>
      <w:r w:rsidRPr="00391F64">
        <w:rPr>
          <w:rFonts w:ascii="Times New Roman" w:hAnsi="Times New Roman" w:cs="Times New Roman"/>
          <w:sz w:val="28"/>
          <w:szCs w:val="28"/>
        </w:rPr>
        <w:t xml:space="preserve"> г.</w:t>
      </w:r>
    </w:p>
    <w:p w:rsidR="00BB3653" w:rsidRPr="00391F64" w:rsidRDefault="00BB3653" w:rsidP="00ED142E">
      <w:pPr>
        <w:pStyle w:val="a6"/>
        <w:ind w:firstLine="284"/>
        <w:jc w:val="both"/>
        <w:rPr>
          <w:rFonts w:ascii="Times New Roman" w:hAnsi="Times New Roman" w:cs="Times New Roman"/>
          <w:sz w:val="28"/>
          <w:szCs w:val="28"/>
        </w:rPr>
      </w:pPr>
    </w:p>
    <w:p w:rsidR="00EF1876" w:rsidRPr="00391F64" w:rsidRDefault="00EF1876" w:rsidP="00EF1876">
      <w:pPr>
        <w:pStyle w:val="Default"/>
        <w:jc w:val="both"/>
        <w:rPr>
          <w:sz w:val="28"/>
          <w:szCs w:val="28"/>
        </w:rPr>
      </w:pPr>
      <w:r w:rsidRPr="00391F64">
        <w:rPr>
          <w:b/>
          <w:bCs/>
          <w:sz w:val="28"/>
          <w:szCs w:val="28"/>
        </w:rPr>
        <w:t xml:space="preserve">4 Перечень мероприятий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w:t>
      </w:r>
    </w:p>
    <w:p w:rsidR="00BB3653" w:rsidRPr="00391F64" w:rsidRDefault="00EF1876" w:rsidP="00EF1876">
      <w:pPr>
        <w:pStyle w:val="a6"/>
        <w:ind w:firstLine="284"/>
        <w:jc w:val="both"/>
        <w:rPr>
          <w:rFonts w:ascii="Times New Roman" w:hAnsi="Times New Roman" w:cs="Times New Roman"/>
          <w:sz w:val="28"/>
          <w:szCs w:val="28"/>
        </w:rPr>
      </w:pPr>
      <w:r w:rsidRPr="00391F64">
        <w:rPr>
          <w:rFonts w:ascii="Times New Roman" w:hAnsi="Times New Roman" w:cs="Times New Roman"/>
          <w:sz w:val="28"/>
          <w:szCs w:val="28"/>
        </w:rPr>
        <w:lastRenderedPageBreak/>
        <w:t>Перечень мероприятий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представлен в таблице.</w:t>
      </w:r>
    </w:p>
    <w:p w:rsidR="00BB3653" w:rsidRPr="00391F64" w:rsidRDefault="00BB3653" w:rsidP="003F2EA7">
      <w:pPr>
        <w:pStyle w:val="a6"/>
        <w:jc w:val="both"/>
        <w:rPr>
          <w:rFonts w:ascii="Times New Roman" w:hAnsi="Times New Roman" w:cs="Times New Roman"/>
          <w:sz w:val="28"/>
          <w:szCs w:val="28"/>
        </w:rPr>
      </w:pPr>
    </w:p>
    <w:p w:rsidR="00BB3653" w:rsidRPr="00391F64" w:rsidRDefault="00BB3653" w:rsidP="00ED142E">
      <w:pPr>
        <w:pStyle w:val="a6"/>
        <w:ind w:firstLine="284"/>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654"/>
        <w:gridCol w:w="2127"/>
        <w:gridCol w:w="2058"/>
        <w:gridCol w:w="2095"/>
      </w:tblGrid>
      <w:tr w:rsidR="00227D7F" w:rsidRPr="00391F64" w:rsidTr="00772CDF">
        <w:tc>
          <w:tcPr>
            <w:tcW w:w="636" w:type="dxa"/>
          </w:tcPr>
          <w:p w:rsidR="00EF1876" w:rsidRPr="00391F64" w:rsidRDefault="00EF1876"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 п/п</w:t>
            </w:r>
          </w:p>
        </w:tc>
        <w:tc>
          <w:tcPr>
            <w:tcW w:w="2654" w:type="dxa"/>
          </w:tcPr>
          <w:p w:rsidR="00EF1876" w:rsidRPr="00391F64" w:rsidRDefault="00EF1876"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Наименование мероприятий</w:t>
            </w:r>
          </w:p>
        </w:tc>
        <w:tc>
          <w:tcPr>
            <w:tcW w:w="2127" w:type="dxa"/>
          </w:tcPr>
          <w:p w:rsidR="00227D7F" w:rsidRPr="00391F64" w:rsidRDefault="00CA76F0"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Ответственный</w:t>
            </w:r>
          </w:p>
          <w:p w:rsidR="00EF1876" w:rsidRPr="00391F64" w:rsidRDefault="00227D7F"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за реализацию мероприятий</w:t>
            </w:r>
            <w:r w:rsidR="00CA76F0" w:rsidRPr="00391F64">
              <w:rPr>
                <w:rFonts w:ascii="Times New Roman" w:hAnsi="Times New Roman" w:cs="Times New Roman"/>
                <w:sz w:val="28"/>
                <w:szCs w:val="28"/>
              </w:rPr>
              <w:t xml:space="preserve"> </w:t>
            </w:r>
          </w:p>
        </w:tc>
        <w:tc>
          <w:tcPr>
            <w:tcW w:w="2058" w:type="dxa"/>
          </w:tcPr>
          <w:p w:rsidR="00EF1876" w:rsidRPr="00391F64" w:rsidRDefault="00EF1876"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Сроки реализации</w:t>
            </w:r>
          </w:p>
        </w:tc>
        <w:tc>
          <w:tcPr>
            <w:tcW w:w="2095" w:type="dxa"/>
          </w:tcPr>
          <w:p w:rsidR="00EF1876" w:rsidRPr="00391F64" w:rsidRDefault="00EF1876" w:rsidP="003A31C7">
            <w:pPr>
              <w:pStyle w:val="a6"/>
              <w:jc w:val="both"/>
              <w:rPr>
                <w:rFonts w:ascii="Times New Roman" w:hAnsi="Times New Roman" w:cs="Times New Roman"/>
                <w:sz w:val="28"/>
                <w:szCs w:val="28"/>
              </w:rPr>
            </w:pPr>
            <w:r w:rsidRPr="00391F64">
              <w:rPr>
                <w:rFonts w:ascii="Times New Roman" w:hAnsi="Times New Roman" w:cs="Times New Roman"/>
                <w:sz w:val="28"/>
                <w:szCs w:val="28"/>
              </w:rPr>
              <w:t>Сумма финансовых средств</w:t>
            </w:r>
            <w:r w:rsidR="009F07C1" w:rsidRPr="00391F64">
              <w:rPr>
                <w:rFonts w:ascii="Times New Roman" w:hAnsi="Times New Roman" w:cs="Times New Roman"/>
                <w:sz w:val="28"/>
                <w:szCs w:val="28"/>
              </w:rPr>
              <w:t>, тыс. руб.</w:t>
            </w:r>
          </w:p>
        </w:tc>
      </w:tr>
      <w:tr w:rsidR="006F5AE3" w:rsidRPr="00391F64" w:rsidTr="00772CDF">
        <w:tc>
          <w:tcPr>
            <w:tcW w:w="636" w:type="dxa"/>
          </w:tcPr>
          <w:p w:rsidR="006F5AE3" w:rsidRPr="006F5AE3" w:rsidRDefault="006F5AE3" w:rsidP="003A31C7">
            <w:pPr>
              <w:pStyle w:val="a6"/>
              <w:jc w:val="both"/>
              <w:rPr>
                <w:rFonts w:ascii="Times New Roman" w:hAnsi="Times New Roman" w:cs="Times New Roman"/>
                <w:sz w:val="28"/>
                <w:szCs w:val="28"/>
              </w:rPr>
            </w:pPr>
            <w:r w:rsidRPr="006F5AE3">
              <w:rPr>
                <w:rFonts w:ascii="Times New Roman" w:hAnsi="Times New Roman" w:cs="Times New Roman"/>
                <w:sz w:val="28"/>
                <w:szCs w:val="28"/>
              </w:rPr>
              <w:t>1.</w:t>
            </w:r>
          </w:p>
        </w:tc>
        <w:tc>
          <w:tcPr>
            <w:tcW w:w="2654" w:type="dxa"/>
          </w:tcPr>
          <w:p w:rsidR="006F5AE3" w:rsidRPr="006F5AE3" w:rsidRDefault="006F5AE3" w:rsidP="00F65499">
            <w:pPr>
              <w:pStyle w:val="a6"/>
              <w:rPr>
                <w:rFonts w:ascii="Times New Roman" w:hAnsi="Times New Roman" w:cs="Times New Roman"/>
                <w:sz w:val="28"/>
                <w:szCs w:val="28"/>
              </w:rPr>
            </w:pPr>
            <w:r w:rsidRPr="006F5AE3">
              <w:rPr>
                <w:rFonts w:ascii="Times New Roman" w:hAnsi="Times New Roman" w:cs="Times New Roman"/>
                <w:sz w:val="28"/>
                <w:szCs w:val="28"/>
              </w:rPr>
              <w:t>Мероприятия по развитию транспортной инфраструктуры по видам транспорта</w:t>
            </w:r>
          </w:p>
        </w:tc>
        <w:tc>
          <w:tcPr>
            <w:tcW w:w="2127" w:type="dxa"/>
          </w:tcPr>
          <w:p w:rsidR="006F5AE3" w:rsidRPr="00391F64" w:rsidRDefault="006F5AE3" w:rsidP="006F5AE3">
            <w:pPr>
              <w:pStyle w:val="a6"/>
              <w:jc w:val="both"/>
              <w:rPr>
                <w:rFonts w:ascii="Times New Roman" w:hAnsi="Times New Roman" w:cs="Times New Roman"/>
                <w:sz w:val="28"/>
                <w:szCs w:val="28"/>
              </w:rPr>
            </w:pPr>
            <w:r w:rsidRPr="00391F64">
              <w:rPr>
                <w:rFonts w:ascii="Times New Roman" w:hAnsi="Times New Roman" w:cs="Times New Roman"/>
                <w:sz w:val="28"/>
                <w:szCs w:val="28"/>
              </w:rPr>
              <w:t>Ломовецкое сельское поселение</w:t>
            </w:r>
          </w:p>
        </w:tc>
        <w:tc>
          <w:tcPr>
            <w:tcW w:w="2058" w:type="dxa"/>
          </w:tcPr>
          <w:p w:rsidR="006F5AE3" w:rsidRPr="00391F64" w:rsidRDefault="006F5AE3" w:rsidP="006F5AE3">
            <w:pPr>
              <w:pStyle w:val="a6"/>
              <w:jc w:val="both"/>
              <w:rPr>
                <w:rFonts w:ascii="Times New Roman" w:hAnsi="Times New Roman" w:cs="Times New Roman"/>
                <w:sz w:val="28"/>
                <w:szCs w:val="28"/>
              </w:rPr>
            </w:pPr>
            <w:r>
              <w:rPr>
                <w:rFonts w:ascii="Times New Roman" w:hAnsi="Times New Roman" w:cs="Times New Roman"/>
                <w:sz w:val="28"/>
                <w:szCs w:val="28"/>
              </w:rPr>
              <w:t>2024</w:t>
            </w:r>
            <w:r w:rsidRPr="00391F64">
              <w:rPr>
                <w:rFonts w:ascii="Times New Roman" w:hAnsi="Times New Roman" w:cs="Times New Roman"/>
                <w:sz w:val="28"/>
                <w:szCs w:val="28"/>
              </w:rPr>
              <w:t>-2030</w:t>
            </w:r>
            <w:r>
              <w:rPr>
                <w:rFonts w:ascii="Times New Roman" w:hAnsi="Times New Roman" w:cs="Times New Roman"/>
                <w:sz w:val="28"/>
                <w:szCs w:val="28"/>
              </w:rPr>
              <w:t xml:space="preserve"> г.</w:t>
            </w:r>
          </w:p>
        </w:tc>
        <w:tc>
          <w:tcPr>
            <w:tcW w:w="2095" w:type="dxa"/>
          </w:tcPr>
          <w:p w:rsidR="006F5AE3" w:rsidRPr="00391F64" w:rsidRDefault="006F5AE3" w:rsidP="006F5AE3">
            <w:pPr>
              <w:pStyle w:val="a6"/>
              <w:jc w:val="both"/>
              <w:rPr>
                <w:rFonts w:ascii="Times New Roman" w:hAnsi="Times New Roman" w:cs="Times New Roman"/>
                <w:sz w:val="28"/>
                <w:szCs w:val="28"/>
              </w:rPr>
            </w:pPr>
            <w:r w:rsidRPr="00391F64">
              <w:rPr>
                <w:rFonts w:ascii="Times New Roman" w:hAnsi="Times New Roman" w:cs="Times New Roman"/>
                <w:sz w:val="28"/>
                <w:szCs w:val="28"/>
              </w:rPr>
              <w:t>0</w:t>
            </w:r>
          </w:p>
        </w:tc>
      </w:tr>
      <w:tr w:rsidR="006F5AE3" w:rsidRPr="00391F64" w:rsidTr="00772CDF">
        <w:tc>
          <w:tcPr>
            <w:tcW w:w="636" w:type="dxa"/>
          </w:tcPr>
          <w:p w:rsidR="006F5AE3" w:rsidRPr="006F5AE3" w:rsidRDefault="006F5AE3" w:rsidP="003A31C7">
            <w:pPr>
              <w:pStyle w:val="a6"/>
              <w:jc w:val="both"/>
              <w:rPr>
                <w:rFonts w:ascii="Times New Roman" w:hAnsi="Times New Roman" w:cs="Times New Roman"/>
                <w:sz w:val="28"/>
                <w:szCs w:val="28"/>
              </w:rPr>
            </w:pPr>
            <w:r w:rsidRPr="006F5AE3">
              <w:rPr>
                <w:rFonts w:ascii="Times New Roman" w:hAnsi="Times New Roman" w:cs="Times New Roman"/>
                <w:sz w:val="28"/>
                <w:szCs w:val="28"/>
              </w:rPr>
              <w:t>2.</w:t>
            </w:r>
          </w:p>
        </w:tc>
        <w:tc>
          <w:tcPr>
            <w:tcW w:w="2654" w:type="dxa"/>
          </w:tcPr>
          <w:p w:rsidR="006F5AE3" w:rsidRPr="006F5AE3" w:rsidRDefault="006F5AE3" w:rsidP="009F07C1">
            <w:pPr>
              <w:pStyle w:val="a6"/>
              <w:rPr>
                <w:rFonts w:ascii="Times New Roman" w:hAnsi="Times New Roman" w:cs="Times New Roman"/>
                <w:sz w:val="28"/>
                <w:szCs w:val="28"/>
              </w:rPr>
            </w:pPr>
            <w:r w:rsidRPr="006F5AE3">
              <w:rPr>
                <w:rFonts w:ascii="Times New Roman" w:hAnsi="Times New Roman" w:cs="Times New Roman"/>
                <w:sz w:val="28"/>
                <w:szCs w:val="28"/>
              </w:rPr>
              <w:t>Мероприятия по развитию транспорта общего пользования</w:t>
            </w:r>
          </w:p>
        </w:tc>
        <w:tc>
          <w:tcPr>
            <w:tcW w:w="2127" w:type="dxa"/>
          </w:tcPr>
          <w:p w:rsidR="006F5AE3" w:rsidRPr="00391F64" w:rsidRDefault="006F5AE3" w:rsidP="006F5AE3">
            <w:pPr>
              <w:pStyle w:val="a6"/>
              <w:jc w:val="both"/>
              <w:rPr>
                <w:rFonts w:ascii="Times New Roman" w:hAnsi="Times New Roman" w:cs="Times New Roman"/>
                <w:sz w:val="28"/>
                <w:szCs w:val="28"/>
              </w:rPr>
            </w:pPr>
            <w:r w:rsidRPr="00391F64">
              <w:rPr>
                <w:rFonts w:ascii="Times New Roman" w:hAnsi="Times New Roman" w:cs="Times New Roman"/>
                <w:sz w:val="28"/>
                <w:szCs w:val="28"/>
              </w:rPr>
              <w:t>Ломовецкое сельское поселение</w:t>
            </w:r>
          </w:p>
        </w:tc>
        <w:tc>
          <w:tcPr>
            <w:tcW w:w="2058" w:type="dxa"/>
          </w:tcPr>
          <w:p w:rsidR="006F5AE3" w:rsidRPr="00391F64" w:rsidRDefault="006F5AE3" w:rsidP="006F5AE3">
            <w:pPr>
              <w:pStyle w:val="a6"/>
              <w:jc w:val="both"/>
              <w:rPr>
                <w:rFonts w:ascii="Times New Roman" w:hAnsi="Times New Roman" w:cs="Times New Roman"/>
                <w:sz w:val="28"/>
                <w:szCs w:val="28"/>
              </w:rPr>
            </w:pPr>
            <w:r>
              <w:rPr>
                <w:rFonts w:ascii="Times New Roman" w:hAnsi="Times New Roman" w:cs="Times New Roman"/>
                <w:sz w:val="28"/>
                <w:szCs w:val="28"/>
              </w:rPr>
              <w:t>2024</w:t>
            </w:r>
            <w:r w:rsidRPr="00391F64">
              <w:rPr>
                <w:rFonts w:ascii="Times New Roman" w:hAnsi="Times New Roman" w:cs="Times New Roman"/>
                <w:sz w:val="28"/>
                <w:szCs w:val="28"/>
              </w:rPr>
              <w:t>-2030</w:t>
            </w:r>
            <w:r>
              <w:rPr>
                <w:rFonts w:ascii="Times New Roman" w:hAnsi="Times New Roman" w:cs="Times New Roman"/>
                <w:sz w:val="28"/>
                <w:szCs w:val="28"/>
              </w:rPr>
              <w:t xml:space="preserve"> г.</w:t>
            </w:r>
          </w:p>
        </w:tc>
        <w:tc>
          <w:tcPr>
            <w:tcW w:w="2095" w:type="dxa"/>
          </w:tcPr>
          <w:p w:rsidR="006F5AE3" w:rsidRPr="00391F64" w:rsidRDefault="006F5AE3" w:rsidP="006F5AE3">
            <w:pPr>
              <w:pStyle w:val="a6"/>
              <w:jc w:val="both"/>
              <w:rPr>
                <w:rFonts w:ascii="Times New Roman" w:hAnsi="Times New Roman" w:cs="Times New Roman"/>
                <w:sz w:val="28"/>
                <w:szCs w:val="28"/>
              </w:rPr>
            </w:pPr>
            <w:r w:rsidRPr="00391F64">
              <w:rPr>
                <w:rFonts w:ascii="Times New Roman" w:hAnsi="Times New Roman" w:cs="Times New Roman"/>
                <w:sz w:val="28"/>
                <w:szCs w:val="28"/>
              </w:rPr>
              <w:t>0</w:t>
            </w:r>
          </w:p>
        </w:tc>
      </w:tr>
      <w:tr w:rsidR="006F5AE3" w:rsidRPr="00391F64" w:rsidTr="00772CDF">
        <w:tc>
          <w:tcPr>
            <w:tcW w:w="636" w:type="dxa"/>
          </w:tcPr>
          <w:p w:rsidR="006F5AE3" w:rsidRPr="006F5AE3" w:rsidRDefault="006F5AE3" w:rsidP="003A31C7">
            <w:pPr>
              <w:pStyle w:val="a6"/>
              <w:jc w:val="both"/>
              <w:rPr>
                <w:rFonts w:ascii="Times New Roman" w:hAnsi="Times New Roman" w:cs="Times New Roman"/>
                <w:sz w:val="28"/>
                <w:szCs w:val="28"/>
              </w:rPr>
            </w:pPr>
            <w:r w:rsidRPr="006F5AE3">
              <w:rPr>
                <w:rFonts w:ascii="Times New Roman" w:hAnsi="Times New Roman" w:cs="Times New Roman"/>
                <w:sz w:val="28"/>
                <w:szCs w:val="28"/>
              </w:rPr>
              <w:t>4.</w:t>
            </w:r>
          </w:p>
        </w:tc>
        <w:tc>
          <w:tcPr>
            <w:tcW w:w="2654" w:type="dxa"/>
          </w:tcPr>
          <w:p w:rsidR="006F5AE3" w:rsidRPr="006F5AE3" w:rsidRDefault="006F5AE3" w:rsidP="004C5E52">
            <w:pPr>
              <w:pStyle w:val="a6"/>
              <w:rPr>
                <w:rFonts w:ascii="Times New Roman" w:hAnsi="Times New Roman" w:cs="Times New Roman"/>
                <w:sz w:val="28"/>
                <w:szCs w:val="28"/>
              </w:rPr>
            </w:pPr>
            <w:r w:rsidRPr="006F5AE3">
              <w:rPr>
                <w:rFonts w:ascii="Times New Roman" w:hAnsi="Times New Roman" w:cs="Times New Roman"/>
                <w:sz w:val="28"/>
                <w:szCs w:val="28"/>
              </w:rPr>
              <w:t>Мероприятия по повышению безопасности дорожного движения</w:t>
            </w:r>
          </w:p>
        </w:tc>
        <w:tc>
          <w:tcPr>
            <w:tcW w:w="2127" w:type="dxa"/>
          </w:tcPr>
          <w:p w:rsidR="006F5AE3" w:rsidRPr="00391F64" w:rsidRDefault="006F5AE3" w:rsidP="006F5AE3">
            <w:pPr>
              <w:pStyle w:val="a6"/>
              <w:jc w:val="both"/>
              <w:rPr>
                <w:rFonts w:ascii="Times New Roman" w:hAnsi="Times New Roman" w:cs="Times New Roman"/>
                <w:sz w:val="28"/>
                <w:szCs w:val="28"/>
              </w:rPr>
            </w:pPr>
            <w:r w:rsidRPr="00391F64">
              <w:rPr>
                <w:rFonts w:ascii="Times New Roman" w:hAnsi="Times New Roman" w:cs="Times New Roman"/>
                <w:sz w:val="28"/>
                <w:szCs w:val="28"/>
              </w:rPr>
              <w:t>Ломовецкое сельское поселение</w:t>
            </w:r>
          </w:p>
        </w:tc>
        <w:tc>
          <w:tcPr>
            <w:tcW w:w="2058" w:type="dxa"/>
          </w:tcPr>
          <w:p w:rsidR="006F5AE3" w:rsidRPr="00391F64" w:rsidRDefault="006F5AE3" w:rsidP="006F5AE3">
            <w:pPr>
              <w:pStyle w:val="a6"/>
              <w:jc w:val="both"/>
              <w:rPr>
                <w:rFonts w:ascii="Times New Roman" w:hAnsi="Times New Roman" w:cs="Times New Roman"/>
                <w:sz w:val="28"/>
                <w:szCs w:val="28"/>
              </w:rPr>
            </w:pPr>
            <w:r>
              <w:rPr>
                <w:rFonts w:ascii="Times New Roman" w:hAnsi="Times New Roman" w:cs="Times New Roman"/>
                <w:sz w:val="28"/>
                <w:szCs w:val="28"/>
              </w:rPr>
              <w:t>2024</w:t>
            </w:r>
            <w:r w:rsidRPr="00391F64">
              <w:rPr>
                <w:rFonts w:ascii="Times New Roman" w:hAnsi="Times New Roman" w:cs="Times New Roman"/>
                <w:sz w:val="28"/>
                <w:szCs w:val="28"/>
              </w:rPr>
              <w:t>-2030</w:t>
            </w:r>
            <w:r>
              <w:rPr>
                <w:rFonts w:ascii="Times New Roman" w:hAnsi="Times New Roman" w:cs="Times New Roman"/>
                <w:sz w:val="28"/>
                <w:szCs w:val="28"/>
              </w:rPr>
              <w:t xml:space="preserve"> г.</w:t>
            </w:r>
          </w:p>
        </w:tc>
        <w:tc>
          <w:tcPr>
            <w:tcW w:w="2095" w:type="dxa"/>
          </w:tcPr>
          <w:p w:rsidR="006F5AE3" w:rsidRPr="00391F64" w:rsidRDefault="006F5AE3" w:rsidP="006F5AE3">
            <w:pPr>
              <w:pStyle w:val="a6"/>
              <w:jc w:val="both"/>
              <w:rPr>
                <w:rFonts w:ascii="Times New Roman" w:hAnsi="Times New Roman" w:cs="Times New Roman"/>
                <w:sz w:val="28"/>
                <w:szCs w:val="28"/>
              </w:rPr>
            </w:pPr>
            <w:r w:rsidRPr="00391F64">
              <w:rPr>
                <w:rFonts w:ascii="Times New Roman" w:hAnsi="Times New Roman" w:cs="Times New Roman"/>
                <w:sz w:val="28"/>
                <w:szCs w:val="28"/>
              </w:rPr>
              <w:t>0</w:t>
            </w:r>
          </w:p>
        </w:tc>
      </w:tr>
      <w:tr w:rsidR="00C96698" w:rsidRPr="00391F64" w:rsidTr="00772CDF">
        <w:tc>
          <w:tcPr>
            <w:tcW w:w="636" w:type="dxa"/>
          </w:tcPr>
          <w:p w:rsidR="00C96698" w:rsidRPr="006F5AE3" w:rsidRDefault="00C96698" w:rsidP="003A31C7">
            <w:pPr>
              <w:pStyle w:val="a6"/>
              <w:jc w:val="both"/>
              <w:rPr>
                <w:rFonts w:ascii="Times New Roman" w:hAnsi="Times New Roman" w:cs="Times New Roman"/>
                <w:sz w:val="28"/>
                <w:szCs w:val="28"/>
              </w:rPr>
            </w:pPr>
          </w:p>
        </w:tc>
        <w:tc>
          <w:tcPr>
            <w:tcW w:w="2654" w:type="dxa"/>
          </w:tcPr>
          <w:p w:rsidR="00C96698" w:rsidRPr="006F5AE3" w:rsidRDefault="00C96698" w:rsidP="00A90C85">
            <w:pPr>
              <w:pStyle w:val="a6"/>
              <w:rPr>
                <w:rFonts w:ascii="Times New Roman" w:hAnsi="Times New Roman" w:cs="Times New Roman"/>
                <w:sz w:val="28"/>
                <w:szCs w:val="28"/>
              </w:rPr>
            </w:pPr>
            <w:r w:rsidRPr="006F5AE3">
              <w:rPr>
                <w:rFonts w:ascii="Times New Roman" w:hAnsi="Times New Roman" w:cs="Times New Roman"/>
                <w:sz w:val="28"/>
                <w:szCs w:val="28"/>
              </w:rPr>
              <w:t>Итого:</w:t>
            </w:r>
          </w:p>
        </w:tc>
        <w:tc>
          <w:tcPr>
            <w:tcW w:w="2127" w:type="dxa"/>
          </w:tcPr>
          <w:p w:rsidR="00C96698" w:rsidRPr="006F5AE3" w:rsidRDefault="00C96698" w:rsidP="003A31C7">
            <w:pPr>
              <w:pStyle w:val="a6"/>
              <w:jc w:val="both"/>
              <w:rPr>
                <w:rFonts w:ascii="Times New Roman" w:hAnsi="Times New Roman" w:cs="Times New Roman"/>
                <w:sz w:val="28"/>
                <w:szCs w:val="28"/>
              </w:rPr>
            </w:pPr>
          </w:p>
        </w:tc>
        <w:tc>
          <w:tcPr>
            <w:tcW w:w="2058" w:type="dxa"/>
          </w:tcPr>
          <w:p w:rsidR="00C96698" w:rsidRPr="006F5AE3" w:rsidRDefault="00C96698" w:rsidP="003A31C7">
            <w:pPr>
              <w:pStyle w:val="a6"/>
              <w:jc w:val="both"/>
              <w:rPr>
                <w:rFonts w:ascii="Times New Roman" w:hAnsi="Times New Roman" w:cs="Times New Roman"/>
                <w:sz w:val="28"/>
                <w:szCs w:val="28"/>
              </w:rPr>
            </w:pPr>
          </w:p>
        </w:tc>
        <w:tc>
          <w:tcPr>
            <w:tcW w:w="2095" w:type="dxa"/>
          </w:tcPr>
          <w:p w:rsidR="00C96698" w:rsidRPr="006F5AE3" w:rsidRDefault="00D871DB" w:rsidP="003A31C7">
            <w:pPr>
              <w:pStyle w:val="a6"/>
              <w:jc w:val="both"/>
              <w:rPr>
                <w:rFonts w:ascii="Times New Roman" w:hAnsi="Times New Roman" w:cs="Times New Roman"/>
                <w:sz w:val="28"/>
                <w:szCs w:val="28"/>
              </w:rPr>
            </w:pPr>
            <w:r w:rsidRPr="006F5AE3">
              <w:rPr>
                <w:rFonts w:ascii="Times New Roman" w:hAnsi="Times New Roman" w:cs="Times New Roman"/>
                <w:sz w:val="28"/>
                <w:szCs w:val="28"/>
              </w:rPr>
              <w:t>0</w:t>
            </w:r>
          </w:p>
        </w:tc>
      </w:tr>
      <w:tr w:rsidR="00105D69" w:rsidRPr="00391F64" w:rsidTr="00772CDF">
        <w:tc>
          <w:tcPr>
            <w:tcW w:w="636" w:type="dxa"/>
          </w:tcPr>
          <w:p w:rsidR="00105D69" w:rsidRPr="006F5AE3" w:rsidRDefault="00105D69" w:rsidP="003A31C7">
            <w:pPr>
              <w:pStyle w:val="a6"/>
              <w:jc w:val="both"/>
              <w:rPr>
                <w:rFonts w:ascii="Times New Roman" w:hAnsi="Times New Roman" w:cs="Times New Roman"/>
                <w:sz w:val="28"/>
                <w:szCs w:val="28"/>
              </w:rPr>
            </w:pPr>
          </w:p>
        </w:tc>
        <w:tc>
          <w:tcPr>
            <w:tcW w:w="2654" w:type="dxa"/>
          </w:tcPr>
          <w:p w:rsidR="00105D69" w:rsidRPr="006F5AE3" w:rsidRDefault="00105D69" w:rsidP="00A90C85">
            <w:pPr>
              <w:pStyle w:val="a6"/>
              <w:rPr>
                <w:rFonts w:ascii="Times New Roman" w:hAnsi="Times New Roman" w:cs="Times New Roman"/>
                <w:sz w:val="28"/>
                <w:szCs w:val="28"/>
              </w:rPr>
            </w:pPr>
            <w:r w:rsidRPr="006F5AE3">
              <w:rPr>
                <w:rFonts w:ascii="Times New Roman" w:hAnsi="Times New Roman" w:cs="Times New Roman"/>
                <w:sz w:val="28"/>
                <w:szCs w:val="28"/>
              </w:rPr>
              <w:t>в том числе: районный бюджет</w:t>
            </w:r>
          </w:p>
          <w:p w:rsidR="003F2EA7" w:rsidRPr="006F5AE3" w:rsidRDefault="003F2EA7" w:rsidP="00A90C85">
            <w:pPr>
              <w:pStyle w:val="a6"/>
              <w:rPr>
                <w:rFonts w:ascii="Times New Roman" w:hAnsi="Times New Roman" w:cs="Times New Roman"/>
                <w:sz w:val="28"/>
                <w:szCs w:val="28"/>
              </w:rPr>
            </w:pPr>
            <w:r w:rsidRPr="006F5AE3">
              <w:rPr>
                <w:rFonts w:ascii="Times New Roman" w:hAnsi="Times New Roman" w:cs="Times New Roman"/>
                <w:sz w:val="28"/>
                <w:szCs w:val="28"/>
              </w:rPr>
              <w:t>бюджет сельского поселения</w:t>
            </w:r>
          </w:p>
        </w:tc>
        <w:tc>
          <w:tcPr>
            <w:tcW w:w="2127" w:type="dxa"/>
          </w:tcPr>
          <w:p w:rsidR="00105D69" w:rsidRPr="006F5AE3" w:rsidRDefault="00105D69" w:rsidP="003A31C7">
            <w:pPr>
              <w:pStyle w:val="a6"/>
              <w:jc w:val="both"/>
              <w:rPr>
                <w:rFonts w:ascii="Times New Roman" w:hAnsi="Times New Roman" w:cs="Times New Roman"/>
                <w:sz w:val="28"/>
                <w:szCs w:val="28"/>
              </w:rPr>
            </w:pPr>
          </w:p>
        </w:tc>
        <w:tc>
          <w:tcPr>
            <w:tcW w:w="2058" w:type="dxa"/>
          </w:tcPr>
          <w:p w:rsidR="00105D69" w:rsidRPr="006F5AE3" w:rsidRDefault="00105D69" w:rsidP="003A31C7">
            <w:pPr>
              <w:pStyle w:val="a6"/>
              <w:jc w:val="both"/>
              <w:rPr>
                <w:rFonts w:ascii="Times New Roman" w:hAnsi="Times New Roman" w:cs="Times New Roman"/>
                <w:sz w:val="28"/>
                <w:szCs w:val="28"/>
              </w:rPr>
            </w:pPr>
          </w:p>
        </w:tc>
        <w:tc>
          <w:tcPr>
            <w:tcW w:w="2095" w:type="dxa"/>
          </w:tcPr>
          <w:p w:rsidR="003F2EA7" w:rsidRPr="006F5AE3" w:rsidRDefault="003F2EA7" w:rsidP="003A31C7">
            <w:pPr>
              <w:pStyle w:val="a6"/>
              <w:jc w:val="both"/>
              <w:rPr>
                <w:rFonts w:ascii="Times New Roman" w:hAnsi="Times New Roman" w:cs="Times New Roman"/>
                <w:sz w:val="28"/>
                <w:szCs w:val="28"/>
              </w:rPr>
            </w:pPr>
          </w:p>
          <w:p w:rsidR="003F2EA7" w:rsidRPr="006F5AE3" w:rsidRDefault="00D871DB" w:rsidP="003A31C7">
            <w:pPr>
              <w:pStyle w:val="a6"/>
              <w:jc w:val="both"/>
              <w:rPr>
                <w:rFonts w:ascii="Times New Roman" w:hAnsi="Times New Roman" w:cs="Times New Roman"/>
                <w:sz w:val="28"/>
                <w:szCs w:val="28"/>
              </w:rPr>
            </w:pPr>
            <w:r w:rsidRPr="006F5AE3">
              <w:rPr>
                <w:rFonts w:ascii="Times New Roman" w:hAnsi="Times New Roman" w:cs="Times New Roman"/>
                <w:sz w:val="28"/>
                <w:szCs w:val="28"/>
              </w:rPr>
              <w:t>0</w:t>
            </w:r>
          </w:p>
          <w:p w:rsidR="00D871DB" w:rsidRPr="006F5AE3" w:rsidRDefault="00D871DB" w:rsidP="003A31C7">
            <w:pPr>
              <w:pStyle w:val="a6"/>
              <w:jc w:val="both"/>
              <w:rPr>
                <w:rFonts w:ascii="Times New Roman" w:hAnsi="Times New Roman" w:cs="Times New Roman"/>
                <w:sz w:val="28"/>
                <w:szCs w:val="28"/>
              </w:rPr>
            </w:pPr>
            <w:r w:rsidRPr="006F5AE3">
              <w:rPr>
                <w:rFonts w:ascii="Times New Roman" w:hAnsi="Times New Roman" w:cs="Times New Roman"/>
                <w:sz w:val="28"/>
                <w:szCs w:val="28"/>
              </w:rPr>
              <w:t>0</w:t>
            </w:r>
          </w:p>
        </w:tc>
      </w:tr>
    </w:tbl>
    <w:p w:rsidR="00BB3653" w:rsidRPr="00391F64" w:rsidRDefault="00BB3653" w:rsidP="00ED142E">
      <w:pPr>
        <w:pStyle w:val="a6"/>
        <w:ind w:firstLine="284"/>
        <w:jc w:val="both"/>
        <w:rPr>
          <w:rFonts w:ascii="Times New Roman" w:hAnsi="Times New Roman" w:cs="Times New Roman"/>
          <w:sz w:val="28"/>
          <w:szCs w:val="28"/>
        </w:rPr>
      </w:pPr>
    </w:p>
    <w:p w:rsidR="00BB3653" w:rsidRPr="00391F64" w:rsidRDefault="00BB3653" w:rsidP="00ED142E">
      <w:pPr>
        <w:pStyle w:val="a6"/>
        <w:ind w:firstLine="284"/>
        <w:jc w:val="both"/>
        <w:rPr>
          <w:rFonts w:ascii="Times New Roman" w:hAnsi="Times New Roman" w:cs="Times New Roman"/>
          <w:sz w:val="28"/>
          <w:szCs w:val="28"/>
        </w:rPr>
      </w:pPr>
    </w:p>
    <w:p w:rsidR="001F4489" w:rsidRPr="00391F64" w:rsidRDefault="005F648F" w:rsidP="001F4489">
      <w:pPr>
        <w:shd w:val="clear" w:color="auto" w:fill="FFFFFF"/>
        <w:jc w:val="both"/>
        <w:rPr>
          <w:b/>
          <w:bCs/>
          <w:sz w:val="28"/>
          <w:szCs w:val="28"/>
        </w:rPr>
      </w:pPr>
      <w:r w:rsidRPr="00391F64">
        <w:rPr>
          <w:b/>
          <w:color w:val="242424"/>
          <w:sz w:val="28"/>
          <w:szCs w:val="28"/>
        </w:rPr>
        <w:t>5</w:t>
      </w:r>
      <w:r w:rsidR="001F4489" w:rsidRPr="00391F64">
        <w:rPr>
          <w:b/>
          <w:color w:val="242424"/>
          <w:sz w:val="28"/>
          <w:szCs w:val="28"/>
        </w:rPr>
        <w:t>.</w:t>
      </w:r>
      <w:r w:rsidR="009D3F6A" w:rsidRPr="00391F64">
        <w:rPr>
          <w:b/>
          <w:color w:val="242424"/>
          <w:sz w:val="28"/>
          <w:szCs w:val="28"/>
        </w:rPr>
        <w:t xml:space="preserve"> </w:t>
      </w:r>
      <w:r w:rsidR="001F4489" w:rsidRPr="00391F64">
        <w:rPr>
          <w:b/>
          <w:color w:val="242424"/>
          <w:sz w:val="28"/>
          <w:szCs w:val="28"/>
        </w:rPr>
        <w:t>Оценка эффективности мероприятий  развития социальной инфраструктуры</w:t>
      </w:r>
    </w:p>
    <w:p w:rsidR="001F4489" w:rsidRPr="00391F64" w:rsidRDefault="001F4489" w:rsidP="001F4489">
      <w:pPr>
        <w:shd w:val="clear" w:color="auto" w:fill="FFFFFF"/>
        <w:jc w:val="both"/>
        <w:rPr>
          <w:b/>
          <w:bCs/>
          <w:sz w:val="28"/>
          <w:szCs w:val="28"/>
        </w:rPr>
      </w:pPr>
    </w:p>
    <w:p w:rsidR="005F648F" w:rsidRPr="00391F64" w:rsidRDefault="005F648F" w:rsidP="005F648F">
      <w:pPr>
        <w:shd w:val="clear" w:color="auto" w:fill="FFFFFF"/>
        <w:ind w:right="-52" w:firstLine="540"/>
        <w:jc w:val="both"/>
        <w:rPr>
          <w:sz w:val="28"/>
          <w:szCs w:val="28"/>
        </w:rPr>
      </w:pPr>
      <w:r w:rsidRPr="00391F64">
        <w:rPr>
          <w:sz w:val="28"/>
          <w:szCs w:val="28"/>
        </w:rPr>
        <w:t xml:space="preserve">В результате анализа </w:t>
      </w:r>
      <w:r w:rsidRPr="00391F64">
        <w:rPr>
          <w:bCs/>
          <w:sz w:val="28"/>
          <w:szCs w:val="28"/>
        </w:rPr>
        <w:t>состояния   дорожной сети  Ломовецкого сельского поселения</w:t>
      </w:r>
      <w:r w:rsidRPr="00391F64">
        <w:rPr>
          <w:sz w:val="28"/>
          <w:szCs w:val="28"/>
        </w:rPr>
        <w:t xml:space="preserve"> показано, что экономика поселе</w:t>
      </w:r>
      <w:r w:rsidRPr="00391F64">
        <w:rPr>
          <w:sz w:val="28"/>
          <w:szCs w:val="28"/>
        </w:rPr>
        <w:softHyphen/>
        <w:t>ния является малопривлекательной для частных инвестиций</w:t>
      </w:r>
      <w:r w:rsidRPr="00391F64">
        <w:rPr>
          <w:spacing w:val="-1"/>
          <w:sz w:val="28"/>
          <w:szCs w:val="28"/>
        </w:rPr>
        <w:t>.</w:t>
      </w:r>
      <w:r w:rsidRPr="00391F64">
        <w:rPr>
          <w:sz w:val="28"/>
          <w:szCs w:val="28"/>
        </w:rPr>
        <w:t xml:space="preserve"> Причинами тому служат </w:t>
      </w:r>
      <w:r w:rsidRPr="00391F64">
        <w:rPr>
          <w:spacing w:val="-1"/>
          <w:sz w:val="28"/>
          <w:szCs w:val="28"/>
        </w:rPr>
        <w:t xml:space="preserve">низкий уровень доходов населения, отсутствие роста объёмов производства, относительно </w:t>
      </w:r>
      <w:r w:rsidRPr="00391F64">
        <w:rPr>
          <w:sz w:val="28"/>
          <w:szCs w:val="28"/>
        </w:rPr>
        <w:t>стабильная численность населения. Наряду с этим бюджетная обеспеченность поселения находится на низком уровне. На настоящий момент предприятия, обслуживающие объек</w:t>
      </w:r>
      <w:r w:rsidRPr="00391F64">
        <w:rPr>
          <w:sz w:val="28"/>
          <w:szCs w:val="28"/>
        </w:rPr>
        <w:softHyphen/>
        <w:t>ты транспортной  инфраструктуры поселения отсутствуют. Поэтому в ка</w:t>
      </w:r>
      <w:r w:rsidRPr="00391F64">
        <w:rPr>
          <w:sz w:val="28"/>
          <w:szCs w:val="28"/>
        </w:rPr>
        <w:softHyphen/>
        <w:t>честве основного источника инвестиций предлагается подразумевать поступления от вы</w:t>
      </w:r>
      <w:r w:rsidRPr="00391F64">
        <w:rPr>
          <w:sz w:val="28"/>
          <w:szCs w:val="28"/>
        </w:rPr>
        <w:softHyphen/>
        <w:t>шестоящих бюджетов.</w:t>
      </w:r>
    </w:p>
    <w:p w:rsidR="00074F66" w:rsidRPr="00391F64" w:rsidRDefault="00074F66" w:rsidP="00D25D20">
      <w:pPr>
        <w:pStyle w:val="a6"/>
        <w:jc w:val="both"/>
        <w:rPr>
          <w:rFonts w:ascii="Times New Roman" w:hAnsi="Times New Roman" w:cs="Times New Roman"/>
          <w:sz w:val="28"/>
          <w:szCs w:val="28"/>
        </w:rPr>
      </w:pPr>
    </w:p>
    <w:p w:rsidR="0061378C" w:rsidRPr="00391F64" w:rsidRDefault="005F648F" w:rsidP="005F648F">
      <w:pPr>
        <w:pStyle w:val="a6"/>
        <w:ind w:firstLine="284"/>
        <w:jc w:val="both"/>
        <w:rPr>
          <w:rFonts w:ascii="Times New Roman" w:hAnsi="Times New Roman" w:cs="Times New Roman"/>
          <w:b/>
          <w:bCs/>
          <w:sz w:val="28"/>
          <w:szCs w:val="28"/>
        </w:rPr>
      </w:pPr>
      <w:r w:rsidRPr="00391F64">
        <w:rPr>
          <w:b/>
          <w:bCs/>
          <w:sz w:val="28"/>
          <w:szCs w:val="28"/>
        </w:rPr>
        <w:lastRenderedPageBreak/>
        <w:t>6.</w:t>
      </w:r>
      <w:r w:rsidR="001F4489" w:rsidRPr="00391F64">
        <w:rPr>
          <w:b/>
          <w:bCs/>
          <w:sz w:val="28"/>
          <w:szCs w:val="28"/>
        </w:rPr>
        <w:t xml:space="preserve"> </w:t>
      </w:r>
      <w:r w:rsidR="001F4489" w:rsidRPr="00391F64">
        <w:rPr>
          <w:rFonts w:ascii="Times New Roman" w:hAnsi="Times New Roman" w:cs="Times New Roman"/>
          <w:b/>
          <w:bCs/>
          <w:sz w:val="28"/>
          <w:szCs w:val="28"/>
        </w:rPr>
        <w:t>Предложения по институциональным преобразованиям, совершенствованию правового и информационного обеспечения деятельности в сфере развития транспортной инфраструктуры на территории</w:t>
      </w:r>
    </w:p>
    <w:p w:rsidR="005F648F" w:rsidRPr="00391F64" w:rsidRDefault="005F648F" w:rsidP="005F648F">
      <w:pPr>
        <w:pStyle w:val="a6"/>
        <w:ind w:firstLine="284"/>
        <w:jc w:val="both"/>
        <w:rPr>
          <w:rFonts w:ascii="Times New Roman" w:hAnsi="Times New Roman" w:cs="Times New Roman"/>
          <w:sz w:val="28"/>
          <w:szCs w:val="28"/>
        </w:rPr>
      </w:pPr>
    </w:p>
    <w:p w:rsidR="005F648F" w:rsidRPr="00391F64" w:rsidRDefault="005F648F" w:rsidP="005F648F">
      <w:pPr>
        <w:pStyle w:val="Default"/>
        <w:jc w:val="both"/>
        <w:rPr>
          <w:sz w:val="28"/>
          <w:szCs w:val="28"/>
        </w:rPr>
      </w:pPr>
      <w:r w:rsidRPr="00391F64">
        <w:rPr>
          <w:sz w:val="28"/>
          <w:szCs w:val="28"/>
        </w:rPr>
        <w:t xml:space="preserve">        В целях совершенствования правового и информационного обеспечения деятельности в сфере развития транспортной инфраструктуры на территории Ломовецкого сельского поселения предлагается ряд мероприятий по институциональным преобразованиям. </w:t>
      </w:r>
    </w:p>
    <w:p w:rsidR="005F648F" w:rsidRPr="00391F64" w:rsidRDefault="005F648F" w:rsidP="005F648F">
      <w:pPr>
        <w:pStyle w:val="Default"/>
        <w:jc w:val="both"/>
        <w:rPr>
          <w:sz w:val="28"/>
          <w:szCs w:val="28"/>
        </w:rPr>
      </w:pPr>
      <w:r w:rsidRPr="00391F64">
        <w:rPr>
          <w:sz w:val="28"/>
          <w:szCs w:val="28"/>
        </w:rPr>
        <w:t xml:space="preserve">1. Организовать рабочую группу по оптимизации маршрутной сети пассажирского транспорта, целью которой будет являться: </w:t>
      </w:r>
    </w:p>
    <w:p w:rsidR="005F648F" w:rsidRPr="00391F64" w:rsidRDefault="005F648F" w:rsidP="005F648F">
      <w:pPr>
        <w:pStyle w:val="Default"/>
        <w:jc w:val="both"/>
        <w:rPr>
          <w:sz w:val="28"/>
          <w:szCs w:val="28"/>
        </w:rPr>
      </w:pPr>
      <w:r w:rsidRPr="00391F64">
        <w:rPr>
          <w:sz w:val="28"/>
          <w:szCs w:val="28"/>
        </w:rPr>
        <w:t xml:space="preserve">- разработка новых маршрутов на основе обращения граждан; </w:t>
      </w:r>
    </w:p>
    <w:p w:rsidR="005F648F" w:rsidRPr="00391F64" w:rsidRDefault="005F648F" w:rsidP="005F648F">
      <w:pPr>
        <w:pStyle w:val="Default"/>
        <w:jc w:val="both"/>
        <w:rPr>
          <w:sz w:val="28"/>
          <w:szCs w:val="28"/>
        </w:rPr>
      </w:pPr>
      <w:r w:rsidRPr="00391F64">
        <w:rPr>
          <w:sz w:val="28"/>
          <w:szCs w:val="28"/>
        </w:rPr>
        <w:t xml:space="preserve">- оптимизация существующих маршрутов, исходя из перспективного развития застраиваемой территории; </w:t>
      </w:r>
    </w:p>
    <w:p w:rsidR="005F648F" w:rsidRPr="00391F64" w:rsidRDefault="005F648F" w:rsidP="005F648F">
      <w:pPr>
        <w:pStyle w:val="Default"/>
        <w:jc w:val="both"/>
        <w:rPr>
          <w:sz w:val="28"/>
          <w:szCs w:val="28"/>
        </w:rPr>
      </w:pPr>
      <w:r w:rsidRPr="00391F64">
        <w:rPr>
          <w:sz w:val="28"/>
          <w:szCs w:val="28"/>
        </w:rPr>
        <w:t xml:space="preserve">- изучение потребности населения в пассажирских перевозках; </w:t>
      </w:r>
    </w:p>
    <w:p w:rsidR="00EF1876" w:rsidRPr="00391F64" w:rsidRDefault="005F648F" w:rsidP="00AB6D12">
      <w:pPr>
        <w:pStyle w:val="Default"/>
        <w:jc w:val="both"/>
        <w:rPr>
          <w:sz w:val="28"/>
          <w:szCs w:val="28"/>
        </w:rPr>
      </w:pPr>
      <w:r w:rsidRPr="00391F64">
        <w:rPr>
          <w:sz w:val="28"/>
          <w:szCs w:val="28"/>
        </w:rPr>
        <w:t>- определение перспективных планов развития в сфере транспорта и сроков их реализации.  Создание данной рабочей группы позволит не только объективно рассмотреть вопросы развития маршрутной сети пассажирского транспорта, но и организует связь с общественностью и жителями поселения.</w:t>
      </w:r>
    </w:p>
    <w:p w:rsidR="00EF1876" w:rsidRPr="00391F64" w:rsidRDefault="005F648F" w:rsidP="005F648F">
      <w:pPr>
        <w:pStyle w:val="12"/>
        <w:jc w:val="both"/>
        <w:rPr>
          <w:sz w:val="28"/>
          <w:szCs w:val="28"/>
        </w:rPr>
      </w:pPr>
      <w:r w:rsidRPr="00391F64">
        <w:rPr>
          <w:sz w:val="28"/>
          <w:szCs w:val="28"/>
        </w:rPr>
        <w:t>2. Организовать антитеррористическую комиссию, в рамках которой отслеживать и контролировать на своем уровне исполнение Федерального закона от 09.02.2007 № 16 ФЗ «О транспортной безопасности» с целью организации взаимодействия предприятий, работающих в сфере транспорта с территориальными подразделениями МВД и ФСБ.</w:t>
      </w:r>
    </w:p>
    <w:p w:rsidR="00AB6D12" w:rsidRPr="00391F64" w:rsidRDefault="00AB6D12" w:rsidP="005F648F">
      <w:pPr>
        <w:pStyle w:val="12"/>
        <w:jc w:val="both"/>
        <w:rPr>
          <w:sz w:val="28"/>
          <w:szCs w:val="28"/>
        </w:rPr>
      </w:pPr>
    </w:p>
    <w:p w:rsidR="00B22D5B" w:rsidRPr="00391F64" w:rsidRDefault="00AB6D12" w:rsidP="00D25D20">
      <w:pPr>
        <w:ind w:firstLine="708"/>
        <w:jc w:val="both"/>
        <w:rPr>
          <w:sz w:val="28"/>
          <w:szCs w:val="28"/>
        </w:rPr>
      </w:pPr>
      <w:r w:rsidRPr="00391F64">
        <w:rPr>
          <w:sz w:val="28"/>
          <w:szCs w:val="28"/>
        </w:rPr>
        <w:t>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B22D5B" w:rsidRDefault="00B22D5B" w:rsidP="003C2012">
      <w:pPr>
        <w:pStyle w:val="12"/>
        <w:rPr>
          <w:sz w:val="16"/>
          <w:szCs w:val="16"/>
        </w:rPr>
      </w:pPr>
    </w:p>
    <w:p w:rsidR="00B22D5B" w:rsidRDefault="00B22D5B" w:rsidP="003C2012">
      <w:pPr>
        <w:pStyle w:val="12"/>
        <w:rPr>
          <w:sz w:val="16"/>
          <w:szCs w:val="16"/>
        </w:rPr>
      </w:pPr>
    </w:p>
    <w:p w:rsidR="00FF3BA3" w:rsidRPr="00CC1072" w:rsidRDefault="00FF3BA3" w:rsidP="00E72041">
      <w:pPr>
        <w:pStyle w:val="a4"/>
        <w:spacing w:before="0" w:beforeAutospacing="0" w:after="150" w:afterAutospacing="0" w:line="238" w:lineRule="atLeast"/>
        <w:rPr>
          <w:color w:val="242424"/>
          <w:sz w:val="20"/>
          <w:szCs w:val="20"/>
        </w:rPr>
      </w:pPr>
    </w:p>
    <w:sectPr w:rsidR="00FF3BA3" w:rsidRPr="00CC1072" w:rsidSect="00CC107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1">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3">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4">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5">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6">
    <w:nsid w:val="00000015"/>
    <w:multiLevelType w:val="singleLevel"/>
    <w:tmpl w:val="00000015"/>
    <w:lvl w:ilvl="0">
      <w:numFmt w:val="bullet"/>
      <w:lvlText w:val="-"/>
      <w:lvlJc w:val="left"/>
      <w:pPr>
        <w:tabs>
          <w:tab w:val="num" w:pos="0"/>
        </w:tabs>
        <w:ind w:left="0" w:firstLine="0"/>
      </w:pPr>
      <w:rPr>
        <w:rFonts w:ascii="Times New Roman" w:hAnsi="Times New Roman" w:cs="Times New Roman"/>
      </w:rPr>
    </w:lvl>
  </w:abstractNum>
  <w:abstractNum w:abstractNumId="7">
    <w:nsid w:val="0A731A50"/>
    <w:multiLevelType w:val="multilevel"/>
    <w:tmpl w:val="ADECA7DE"/>
    <w:lvl w:ilvl="0">
      <w:start w:val="1"/>
      <w:numFmt w:val="decimal"/>
      <w:lvlText w:val="%1"/>
      <w:lvlJc w:val="left"/>
      <w:pPr>
        <w:ind w:left="-349" w:hanging="360"/>
      </w:pPr>
      <w:rPr>
        <w:rFonts w:hint="default"/>
        <w:b/>
      </w:rPr>
    </w:lvl>
    <w:lvl w:ilvl="1">
      <w:start w:val="3"/>
      <w:numFmt w:val="decimal"/>
      <w:isLgl/>
      <w:lvlText w:val="%1.%2"/>
      <w:lvlJc w:val="left"/>
      <w:pPr>
        <w:ind w:left="170" w:hanging="525"/>
      </w:pPr>
      <w:rPr>
        <w:rFonts w:hint="default"/>
      </w:rPr>
    </w:lvl>
    <w:lvl w:ilvl="2">
      <w:start w:val="2"/>
      <w:numFmt w:val="decimal"/>
      <w:isLgl/>
      <w:lvlText w:val="%1.%2.%3"/>
      <w:lvlJc w:val="left"/>
      <w:pPr>
        <w:ind w:left="719" w:hanging="720"/>
      </w:pPr>
      <w:rPr>
        <w:rFonts w:hint="default"/>
      </w:rPr>
    </w:lvl>
    <w:lvl w:ilvl="3">
      <w:start w:val="1"/>
      <w:numFmt w:val="decimal"/>
      <w:isLgl/>
      <w:lvlText w:val="%1.%2.%3.%4"/>
      <w:lvlJc w:val="left"/>
      <w:pPr>
        <w:ind w:left="1073" w:hanging="720"/>
      </w:pPr>
      <w:rPr>
        <w:rFonts w:hint="default"/>
      </w:rPr>
    </w:lvl>
    <w:lvl w:ilvl="4">
      <w:start w:val="1"/>
      <w:numFmt w:val="decimal"/>
      <w:isLgl/>
      <w:lvlText w:val="%1.%2.%3.%4.%5"/>
      <w:lvlJc w:val="left"/>
      <w:pPr>
        <w:ind w:left="1787" w:hanging="1080"/>
      </w:pPr>
      <w:rPr>
        <w:rFonts w:hint="default"/>
      </w:rPr>
    </w:lvl>
    <w:lvl w:ilvl="5">
      <w:start w:val="1"/>
      <w:numFmt w:val="decimal"/>
      <w:isLgl/>
      <w:lvlText w:val="%1.%2.%3.%4.%5.%6"/>
      <w:lvlJc w:val="left"/>
      <w:pPr>
        <w:ind w:left="2141" w:hanging="1080"/>
      </w:pPr>
      <w:rPr>
        <w:rFonts w:hint="default"/>
      </w:rPr>
    </w:lvl>
    <w:lvl w:ilvl="6">
      <w:start w:val="1"/>
      <w:numFmt w:val="decimal"/>
      <w:isLgl/>
      <w:lvlText w:val="%1.%2.%3.%4.%5.%6.%7"/>
      <w:lvlJc w:val="left"/>
      <w:pPr>
        <w:ind w:left="2855" w:hanging="1440"/>
      </w:pPr>
      <w:rPr>
        <w:rFonts w:hint="default"/>
      </w:rPr>
    </w:lvl>
    <w:lvl w:ilvl="7">
      <w:start w:val="1"/>
      <w:numFmt w:val="decimal"/>
      <w:isLgl/>
      <w:lvlText w:val="%1.%2.%3.%4.%5.%6.%7.%8"/>
      <w:lvlJc w:val="left"/>
      <w:pPr>
        <w:ind w:left="3209" w:hanging="1440"/>
      </w:pPr>
      <w:rPr>
        <w:rFonts w:hint="default"/>
      </w:rPr>
    </w:lvl>
    <w:lvl w:ilvl="8">
      <w:start w:val="1"/>
      <w:numFmt w:val="decimal"/>
      <w:isLgl/>
      <w:lvlText w:val="%1.%2.%3.%4.%5.%6.%7.%8.%9"/>
      <w:lvlJc w:val="left"/>
      <w:pPr>
        <w:ind w:left="3923" w:hanging="1800"/>
      </w:pPr>
      <w:rPr>
        <w:rFonts w:hint="default"/>
      </w:rPr>
    </w:lvl>
  </w:abstractNum>
  <w:abstractNum w:abstractNumId="8">
    <w:nsid w:val="19BC0427"/>
    <w:multiLevelType w:val="hybridMultilevel"/>
    <w:tmpl w:val="E92C0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617337"/>
    <w:multiLevelType w:val="multilevel"/>
    <w:tmpl w:val="AD6A707A"/>
    <w:lvl w:ilvl="0">
      <w:start w:val="1"/>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10">
    <w:nsid w:val="30FD181C"/>
    <w:multiLevelType w:val="hybridMultilevel"/>
    <w:tmpl w:val="EBA6BF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F403F9"/>
    <w:multiLevelType w:val="hybridMultilevel"/>
    <w:tmpl w:val="B2A4A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3128D8"/>
    <w:multiLevelType w:val="hybridMultilevel"/>
    <w:tmpl w:val="6CF21412"/>
    <w:lvl w:ilvl="0" w:tplc="3F5E5A20">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60113BF6"/>
    <w:multiLevelType w:val="hybridMultilevel"/>
    <w:tmpl w:val="271CBEA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8">
    <w:nsid w:val="77333D6B"/>
    <w:multiLevelType w:val="hybridMultilevel"/>
    <w:tmpl w:val="7C621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14"/>
  </w:num>
  <w:num w:numId="5">
    <w:abstractNumId w:val="16"/>
  </w:num>
  <w:num w:numId="6">
    <w:abstractNumId w:val="15"/>
  </w:num>
  <w:num w:numId="7">
    <w:abstractNumId w:val="12"/>
  </w:num>
  <w:num w:numId="8">
    <w:abstractNumId w:val="17"/>
  </w:num>
  <w:num w:numId="9">
    <w:abstractNumId w:val="13"/>
  </w:num>
  <w:num w:numId="10">
    <w:abstractNumId w:val="2"/>
  </w:num>
  <w:num w:numId="11">
    <w:abstractNumId w:val="4"/>
  </w:num>
  <w:num w:numId="12">
    <w:abstractNumId w:val="0"/>
  </w:num>
  <w:num w:numId="13">
    <w:abstractNumId w:val="5"/>
  </w:num>
  <w:num w:numId="14">
    <w:abstractNumId w:val="9"/>
  </w:num>
  <w:num w:numId="15">
    <w:abstractNumId w:val="7"/>
  </w:num>
  <w:num w:numId="16">
    <w:abstractNumId w:val="18"/>
  </w:num>
  <w:num w:numId="17">
    <w:abstractNumId w:val="11"/>
  </w:num>
  <w:num w:numId="18">
    <w:abstractNumId w:val="8"/>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stylePaneFormatFilter w:val="3F01"/>
  <w:defaultTabStop w:val="708"/>
  <w:characterSpacingControl w:val="doNotCompress"/>
  <w:compat/>
  <w:rsids>
    <w:rsidRoot w:val="00610D53"/>
    <w:rsid w:val="00007D34"/>
    <w:rsid w:val="0001009A"/>
    <w:rsid w:val="00014937"/>
    <w:rsid w:val="00043130"/>
    <w:rsid w:val="000464AF"/>
    <w:rsid w:val="00074F66"/>
    <w:rsid w:val="0007656C"/>
    <w:rsid w:val="0008344B"/>
    <w:rsid w:val="000864C0"/>
    <w:rsid w:val="000A6122"/>
    <w:rsid w:val="000B1E13"/>
    <w:rsid w:val="000B2397"/>
    <w:rsid w:val="000B51A7"/>
    <w:rsid w:val="000C273B"/>
    <w:rsid w:val="000C4CE5"/>
    <w:rsid w:val="000C5431"/>
    <w:rsid w:val="000E4A61"/>
    <w:rsid w:val="00100FBA"/>
    <w:rsid w:val="00105D69"/>
    <w:rsid w:val="00113542"/>
    <w:rsid w:val="001159A4"/>
    <w:rsid w:val="00116904"/>
    <w:rsid w:val="00123931"/>
    <w:rsid w:val="00124435"/>
    <w:rsid w:val="00131AFD"/>
    <w:rsid w:val="00134B6D"/>
    <w:rsid w:val="00142E62"/>
    <w:rsid w:val="00146DDD"/>
    <w:rsid w:val="001518C4"/>
    <w:rsid w:val="00156D2E"/>
    <w:rsid w:val="001660FD"/>
    <w:rsid w:val="00173FEC"/>
    <w:rsid w:val="00176619"/>
    <w:rsid w:val="00176C07"/>
    <w:rsid w:val="001852F8"/>
    <w:rsid w:val="001A4802"/>
    <w:rsid w:val="001A6A86"/>
    <w:rsid w:val="001B1D83"/>
    <w:rsid w:val="001C24A1"/>
    <w:rsid w:val="001D2408"/>
    <w:rsid w:val="001D24BE"/>
    <w:rsid w:val="001E30FF"/>
    <w:rsid w:val="001E4897"/>
    <w:rsid w:val="001E7971"/>
    <w:rsid w:val="001F2922"/>
    <w:rsid w:val="001F4489"/>
    <w:rsid w:val="001F533C"/>
    <w:rsid w:val="0020024C"/>
    <w:rsid w:val="00207D67"/>
    <w:rsid w:val="00215DBC"/>
    <w:rsid w:val="00220277"/>
    <w:rsid w:val="0022459C"/>
    <w:rsid w:val="00227D7F"/>
    <w:rsid w:val="00236C2E"/>
    <w:rsid w:val="00236F5E"/>
    <w:rsid w:val="00237004"/>
    <w:rsid w:val="00241672"/>
    <w:rsid w:val="00257CA2"/>
    <w:rsid w:val="002634D1"/>
    <w:rsid w:val="00265AC6"/>
    <w:rsid w:val="002713E7"/>
    <w:rsid w:val="00285A39"/>
    <w:rsid w:val="002A204C"/>
    <w:rsid w:val="002A6D35"/>
    <w:rsid w:val="002B01A6"/>
    <w:rsid w:val="002C28EB"/>
    <w:rsid w:val="002C346C"/>
    <w:rsid w:val="002C4D43"/>
    <w:rsid w:val="002C54C8"/>
    <w:rsid w:val="002D3B8D"/>
    <w:rsid w:val="002D3C5E"/>
    <w:rsid w:val="002E2C52"/>
    <w:rsid w:val="003000EF"/>
    <w:rsid w:val="00301D93"/>
    <w:rsid w:val="0031399C"/>
    <w:rsid w:val="003227FE"/>
    <w:rsid w:val="00323155"/>
    <w:rsid w:val="00335731"/>
    <w:rsid w:val="00337B87"/>
    <w:rsid w:val="0034064D"/>
    <w:rsid w:val="00351461"/>
    <w:rsid w:val="00352D7B"/>
    <w:rsid w:val="003639E5"/>
    <w:rsid w:val="0036737D"/>
    <w:rsid w:val="00367DD1"/>
    <w:rsid w:val="00370411"/>
    <w:rsid w:val="00375621"/>
    <w:rsid w:val="003759F7"/>
    <w:rsid w:val="003807AB"/>
    <w:rsid w:val="00391F64"/>
    <w:rsid w:val="003A31C7"/>
    <w:rsid w:val="003A56EE"/>
    <w:rsid w:val="003B1D78"/>
    <w:rsid w:val="003C2012"/>
    <w:rsid w:val="003E5AF2"/>
    <w:rsid w:val="003F2EA7"/>
    <w:rsid w:val="003F3E92"/>
    <w:rsid w:val="00415672"/>
    <w:rsid w:val="00423767"/>
    <w:rsid w:val="004329DF"/>
    <w:rsid w:val="00434512"/>
    <w:rsid w:val="0043575F"/>
    <w:rsid w:val="00453EC7"/>
    <w:rsid w:val="004619FF"/>
    <w:rsid w:val="004622D3"/>
    <w:rsid w:val="0046398D"/>
    <w:rsid w:val="00465085"/>
    <w:rsid w:val="004654AF"/>
    <w:rsid w:val="00472505"/>
    <w:rsid w:val="00477ADC"/>
    <w:rsid w:val="0049380D"/>
    <w:rsid w:val="004C5E52"/>
    <w:rsid w:val="004C5F1D"/>
    <w:rsid w:val="004D5203"/>
    <w:rsid w:val="004D77DE"/>
    <w:rsid w:val="004F3BFE"/>
    <w:rsid w:val="005005AD"/>
    <w:rsid w:val="00501D27"/>
    <w:rsid w:val="00510A58"/>
    <w:rsid w:val="005111BE"/>
    <w:rsid w:val="00515527"/>
    <w:rsid w:val="0052216E"/>
    <w:rsid w:val="0052264C"/>
    <w:rsid w:val="00522C9C"/>
    <w:rsid w:val="00522EC5"/>
    <w:rsid w:val="00531D33"/>
    <w:rsid w:val="00537352"/>
    <w:rsid w:val="00555C1E"/>
    <w:rsid w:val="005569BB"/>
    <w:rsid w:val="005662EF"/>
    <w:rsid w:val="005667FE"/>
    <w:rsid w:val="0057212F"/>
    <w:rsid w:val="005722F6"/>
    <w:rsid w:val="005805BC"/>
    <w:rsid w:val="00581865"/>
    <w:rsid w:val="005933B7"/>
    <w:rsid w:val="00597637"/>
    <w:rsid w:val="005B75FB"/>
    <w:rsid w:val="005C36D4"/>
    <w:rsid w:val="005C7809"/>
    <w:rsid w:val="005D0A99"/>
    <w:rsid w:val="005E73BE"/>
    <w:rsid w:val="005F0C74"/>
    <w:rsid w:val="005F648F"/>
    <w:rsid w:val="00607C39"/>
    <w:rsid w:val="00610D53"/>
    <w:rsid w:val="0061378C"/>
    <w:rsid w:val="00620C62"/>
    <w:rsid w:val="00623825"/>
    <w:rsid w:val="00624D8A"/>
    <w:rsid w:val="006250A3"/>
    <w:rsid w:val="00631D58"/>
    <w:rsid w:val="0064355F"/>
    <w:rsid w:val="00645650"/>
    <w:rsid w:val="006462A1"/>
    <w:rsid w:val="00651FBD"/>
    <w:rsid w:val="00653E77"/>
    <w:rsid w:val="006601B6"/>
    <w:rsid w:val="0066786D"/>
    <w:rsid w:val="00670FF8"/>
    <w:rsid w:val="00682A57"/>
    <w:rsid w:val="00684449"/>
    <w:rsid w:val="00685EAA"/>
    <w:rsid w:val="006A227E"/>
    <w:rsid w:val="006C13E5"/>
    <w:rsid w:val="006C3D97"/>
    <w:rsid w:val="006D2B65"/>
    <w:rsid w:val="006D371D"/>
    <w:rsid w:val="006E0746"/>
    <w:rsid w:val="006E2F5B"/>
    <w:rsid w:val="006F04BB"/>
    <w:rsid w:val="006F5AE3"/>
    <w:rsid w:val="006F61CE"/>
    <w:rsid w:val="00710A29"/>
    <w:rsid w:val="0071519C"/>
    <w:rsid w:val="00721177"/>
    <w:rsid w:val="007218D4"/>
    <w:rsid w:val="00727F84"/>
    <w:rsid w:val="00735946"/>
    <w:rsid w:val="007459C3"/>
    <w:rsid w:val="0074635B"/>
    <w:rsid w:val="00747365"/>
    <w:rsid w:val="0076508B"/>
    <w:rsid w:val="00772CDF"/>
    <w:rsid w:val="00775957"/>
    <w:rsid w:val="0078705F"/>
    <w:rsid w:val="007B1EEE"/>
    <w:rsid w:val="007B2582"/>
    <w:rsid w:val="007B2C43"/>
    <w:rsid w:val="007C28C5"/>
    <w:rsid w:val="007C6061"/>
    <w:rsid w:val="007C71FD"/>
    <w:rsid w:val="007F0E11"/>
    <w:rsid w:val="007F5A79"/>
    <w:rsid w:val="007F74F4"/>
    <w:rsid w:val="00800724"/>
    <w:rsid w:val="008276DA"/>
    <w:rsid w:val="0083403D"/>
    <w:rsid w:val="00844C78"/>
    <w:rsid w:val="00852386"/>
    <w:rsid w:val="00870051"/>
    <w:rsid w:val="00882125"/>
    <w:rsid w:val="00890C81"/>
    <w:rsid w:val="00891DE7"/>
    <w:rsid w:val="00892C51"/>
    <w:rsid w:val="00892F83"/>
    <w:rsid w:val="00893C3B"/>
    <w:rsid w:val="008A1DB1"/>
    <w:rsid w:val="008B65D1"/>
    <w:rsid w:val="008B694F"/>
    <w:rsid w:val="008C7045"/>
    <w:rsid w:val="008D404D"/>
    <w:rsid w:val="008D530A"/>
    <w:rsid w:val="008D6A86"/>
    <w:rsid w:val="008E010A"/>
    <w:rsid w:val="008F2FA0"/>
    <w:rsid w:val="00902BA9"/>
    <w:rsid w:val="00903C0D"/>
    <w:rsid w:val="00911786"/>
    <w:rsid w:val="00912478"/>
    <w:rsid w:val="009153DB"/>
    <w:rsid w:val="0091550D"/>
    <w:rsid w:val="0091640F"/>
    <w:rsid w:val="009200DB"/>
    <w:rsid w:val="0093523D"/>
    <w:rsid w:val="009373D8"/>
    <w:rsid w:val="00937F00"/>
    <w:rsid w:val="0094498A"/>
    <w:rsid w:val="00961FBC"/>
    <w:rsid w:val="00971132"/>
    <w:rsid w:val="0097186E"/>
    <w:rsid w:val="009813B5"/>
    <w:rsid w:val="00983187"/>
    <w:rsid w:val="009831AA"/>
    <w:rsid w:val="009A0AED"/>
    <w:rsid w:val="009A4AE3"/>
    <w:rsid w:val="009A7C7A"/>
    <w:rsid w:val="009B1DF0"/>
    <w:rsid w:val="009B76E3"/>
    <w:rsid w:val="009D3F6A"/>
    <w:rsid w:val="009F07C1"/>
    <w:rsid w:val="00A02960"/>
    <w:rsid w:val="00A02D9C"/>
    <w:rsid w:val="00A03335"/>
    <w:rsid w:val="00A257F8"/>
    <w:rsid w:val="00A319E7"/>
    <w:rsid w:val="00A5384E"/>
    <w:rsid w:val="00A55355"/>
    <w:rsid w:val="00A60651"/>
    <w:rsid w:val="00A67EA1"/>
    <w:rsid w:val="00A7417B"/>
    <w:rsid w:val="00A85E2A"/>
    <w:rsid w:val="00A90C85"/>
    <w:rsid w:val="00A94349"/>
    <w:rsid w:val="00A97569"/>
    <w:rsid w:val="00A97D8E"/>
    <w:rsid w:val="00AB34C3"/>
    <w:rsid w:val="00AB4237"/>
    <w:rsid w:val="00AB6D12"/>
    <w:rsid w:val="00AB7C58"/>
    <w:rsid w:val="00AC1521"/>
    <w:rsid w:val="00AC7D41"/>
    <w:rsid w:val="00AD2F51"/>
    <w:rsid w:val="00AD5AC3"/>
    <w:rsid w:val="00AD733E"/>
    <w:rsid w:val="00AE21E3"/>
    <w:rsid w:val="00B0390D"/>
    <w:rsid w:val="00B12AA5"/>
    <w:rsid w:val="00B12EDE"/>
    <w:rsid w:val="00B12F2F"/>
    <w:rsid w:val="00B16E6D"/>
    <w:rsid w:val="00B217FA"/>
    <w:rsid w:val="00B22D5B"/>
    <w:rsid w:val="00B24E07"/>
    <w:rsid w:val="00B56153"/>
    <w:rsid w:val="00B63538"/>
    <w:rsid w:val="00B663AF"/>
    <w:rsid w:val="00B70DB2"/>
    <w:rsid w:val="00B71EFC"/>
    <w:rsid w:val="00B76DE1"/>
    <w:rsid w:val="00B77162"/>
    <w:rsid w:val="00B81520"/>
    <w:rsid w:val="00B81C2A"/>
    <w:rsid w:val="00B82EBE"/>
    <w:rsid w:val="00B83995"/>
    <w:rsid w:val="00B85542"/>
    <w:rsid w:val="00B9536A"/>
    <w:rsid w:val="00BB0BE6"/>
    <w:rsid w:val="00BB1DFC"/>
    <w:rsid w:val="00BB3653"/>
    <w:rsid w:val="00BB3999"/>
    <w:rsid w:val="00BB7588"/>
    <w:rsid w:val="00BC36E7"/>
    <w:rsid w:val="00BC4CA8"/>
    <w:rsid w:val="00BC5BBE"/>
    <w:rsid w:val="00BD438C"/>
    <w:rsid w:val="00BE1CCF"/>
    <w:rsid w:val="00BF3E11"/>
    <w:rsid w:val="00C017FD"/>
    <w:rsid w:val="00C023A8"/>
    <w:rsid w:val="00C030C6"/>
    <w:rsid w:val="00C113FD"/>
    <w:rsid w:val="00C12DED"/>
    <w:rsid w:val="00C1535D"/>
    <w:rsid w:val="00C21585"/>
    <w:rsid w:val="00C22573"/>
    <w:rsid w:val="00C23318"/>
    <w:rsid w:val="00C24F0D"/>
    <w:rsid w:val="00C33021"/>
    <w:rsid w:val="00C3361F"/>
    <w:rsid w:val="00C346E5"/>
    <w:rsid w:val="00C532E2"/>
    <w:rsid w:val="00C545F3"/>
    <w:rsid w:val="00C65C81"/>
    <w:rsid w:val="00C7023C"/>
    <w:rsid w:val="00C745A6"/>
    <w:rsid w:val="00C839ED"/>
    <w:rsid w:val="00C85397"/>
    <w:rsid w:val="00C90F57"/>
    <w:rsid w:val="00C918BD"/>
    <w:rsid w:val="00C96698"/>
    <w:rsid w:val="00C96751"/>
    <w:rsid w:val="00CA1870"/>
    <w:rsid w:val="00CA6605"/>
    <w:rsid w:val="00CA76F0"/>
    <w:rsid w:val="00CB14C7"/>
    <w:rsid w:val="00CB38BF"/>
    <w:rsid w:val="00CB559D"/>
    <w:rsid w:val="00CC1072"/>
    <w:rsid w:val="00CC2ADE"/>
    <w:rsid w:val="00CC3F26"/>
    <w:rsid w:val="00CC5245"/>
    <w:rsid w:val="00CD42F5"/>
    <w:rsid w:val="00CF1290"/>
    <w:rsid w:val="00D03724"/>
    <w:rsid w:val="00D05E38"/>
    <w:rsid w:val="00D073F2"/>
    <w:rsid w:val="00D21F8B"/>
    <w:rsid w:val="00D23E81"/>
    <w:rsid w:val="00D25D20"/>
    <w:rsid w:val="00D3378C"/>
    <w:rsid w:val="00D42727"/>
    <w:rsid w:val="00D645AB"/>
    <w:rsid w:val="00D73DCB"/>
    <w:rsid w:val="00D7550C"/>
    <w:rsid w:val="00D7793B"/>
    <w:rsid w:val="00D82017"/>
    <w:rsid w:val="00D829F9"/>
    <w:rsid w:val="00D83F8E"/>
    <w:rsid w:val="00D871DB"/>
    <w:rsid w:val="00D87A5E"/>
    <w:rsid w:val="00DA644E"/>
    <w:rsid w:val="00DB0999"/>
    <w:rsid w:val="00DD045C"/>
    <w:rsid w:val="00DD153B"/>
    <w:rsid w:val="00DE2B97"/>
    <w:rsid w:val="00DF0452"/>
    <w:rsid w:val="00E00143"/>
    <w:rsid w:val="00E00692"/>
    <w:rsid w:val="00E15DBB"/>
    <w:rsid w:val="00E21334"/>
    <w:rsid w:val="00E232CD"/>
    <w:rsid w:val="00E30CE0"/>
    <w:rsid w:val="00E31C18"/>
    <w:rsid w:val="00E330AC"/>
    <w:rsid w:val="00E3334E"/>
    <w:rsid w:val="00E40A3C"/>
    <w:rsid w:val="00E50051"/>
    <w:rsid w:val="00E642C2"/>
    <w:rsid w:val="00E71013"/>
    <w:rsid w:val="00E72041"/>
    <w:rsid w:val="00E7626E"/>
    <w:rsid w:val="00E83A2B"/>
    <w:rsid w:val="00E85956"/>
    <w:rsid w:val="00E91346"/>
    <w:rsid w:val="00EB393E"/>
    <w:rsid w:val="00EB75D3"/>
    <w:rsid w:val="00EC0DFF"/>
    <w:rsid w:val="00EC3875"/>
    <w:rsid w:val="00EC5A67"/>
    <w:rsid w:val="00EC7BEF"/>
    <w:rsid w:val="00ED0A3B"/>
    <w:rsid w:val="00ED142E"/>
    <w:rsid w:val="00ED783B"/>
    <w:rsid w:val="00EE40E7"/>
    <w:rsid w:val="00EF1876"/>
    <w:rsid w:val="00EF20F5"/>
    <w:rsid w:val="00EF390C"/>
    <w:rsid w:val="00F00A41"/>
    <w:rsid w:val="00F1516A"/>
    <w:rsid w:val="00F172B6"/>
    <w:rsid w:val="00F227B2"/>
    <w:rsid w:val="00F353B6"/>
    <w:rsid w:val="00F42B4C"/>
    <w:rsid w:val="00F547F3"/>
    <w:rsid w:val="00F62F0E"/>
    <w:rsid w:val="00F65499"/>
    <w:rsid w:val="00F714C7"/>
    <w:rsid w:val="00F76E12"/>
    <w:rsid w:val="00F813DF"/>
    <w:rsid w:val="00F946D7"/>
    <w:rsid w:val="00F96013"/>
    <w:rsid w:val="00F96310"/>
    <w:rsid w:val="00FA1455"/>
    <w:rsid w:val="00FA736F"/>
    <w:rsid w:val="00FB33D6"/>
    <w:rsid w:val="00FD029A"/>
    <w:rsid w:val="00FD2D6A"/>
    <w:rsid w:val="00FF027D"/>
    <w:rsid w:val="00FF0862"/>
    <w:rsid w:val="00FF2C9A"/>
    <w:rsid w:val="00FF3BA3"/>
    <w:rsid w:val="00FF53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60FD"/>
    <w:rPr>
      <w:sz w:val="24"/>
      <w:szCs w:val="24"/>
    </w:rPr>
  </w:style>
  <w:style w:type="paragraph" w:styleId="1">
    <w:name w:val="heading 1"/>
    <w:basedOn w:val="a0"/>
    <w:next w:val="a0"/>
    <w:qFormat/>
    <w:rsid w:val="00747365"/>
    <w:pPr>
      <w:keepNext/>
      <w:spacing w:before="240" w:after="60"/>
      <w:outlineLvl w:val="0"/>
    </w:pPr>
    <w:rPr>
      <w:rFonts w:ascii="Arial" w:hAnsi="Arial" w:cs="Arial"/>
      <w:b/>
      <w:bCs/>
      <w:kern w:val="32"/>
      <w:sz w:val="32"/>
      <w:szCs w:val="32"/>
    </w:rPr>
  </w:style>
  <w:style w:type="paragraph" w:styleId="2">
    <w:name w:val="heading 2"/>
    <w:basedOn w:val="a0"/>
    <w:next w:val="a0"/>
    <w:qFormat/>
    <w:rsid w:val="00A55355"/>
    <w:pPr>
      <w:keepNext/>
      <w:spacing w:before="240" w:after="60"/>
      <w:outlineLvl w:val="1"/>
    </w:pPr>
    <w:rPr>
      <w:rFonts w:ascii="Arial" w:hAnsi="Arial" w:cs="Arial"/>
      <w:b/>
      <w:bCs/>
      <w:i/>
      <w:iCs/>
      <w:sz w:val="28"/>
      <w:szCs w:val="28"/>
    </w:rPr>
  </w:style>
  <w:style w:type="paragraph" w:styleId="3">
    <w:name w:val="heading 3"/>
    <w:basedOn w:val="a0"/>
    <w:qFormat/>
    <w:rsid w:val="00610D5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610D53"/>
    <w:pPr>
      <w:spacing w:before="100" w:beforeAutospacing="1" w:after="100" w:afterAutospacing="1"/>
    </w:pPr>
  </w:style>
  <w:style w:type="character" w:customStyle="1" w:styleId="apple-converted-space">
    <w:name w:val="apple-converted-space"/>
    <w:basedOn w:val="a1"/>
    <w:rsid w:val="00610D53"/>
  </w:style>
  <w:style w:type="character" w:styleId="a5">
    <w:name w:val="Hyperlink"/>
    <w:basedOn w:val="a1"/>
    <w:rsid w:val="00610D53"/>
    <w:rPr>
      <w:color w:val="0000FF"/>
      <w:u w:val="single"/>
    </w:rPr>
  </w:style>
  <w:style w:type="paragraph" w:customStyle="1" w:styleId="10">
    <w:name w:val="Без интервала1"/>
    <w:rsid w:val="00747365"/>
    <w:pPr>
      <w:suppressAutoHyphens/>
    </w:pPr>
    <w:rPr>
      <w:rFonts w:ascii="Arial" w:eastAsia="Arial" w:hAnsi="Arial"/>
      <w:sz w:val="24"/>
      <w:szCs w:val="22"/>
      <w:lang w:eastAsia="ar-SA"/>
    </w:rPr>
  </w:style>
  <w:style w:type="paragraph" w:customStyle="1" w:styleId="ConsPlusCell">
    <w:name w:val="ConsPlusCell"/>
    <w:rsid w:val="00747365"/>
    <w:pPr>
      <w:widowControl w:val="0"/>
      <w:suppressAutoHyphens/>
      <w:autoSpaceDE w:val="0"/>
    </w:pPr>
    <w:rPr>
      <w:rFonts w:ascii="Arial" w:eastAsia="Calibri" w:hAnsi="Arial" w:cs="Arial"/>
      <w:color w:val="000000"/>
      <w:sz w:val="28"/>
      <w:szCs w:val="28"/>
      <w:lang w:eastAsia="ar-SA"/>
    </w:rPr>
  </w:style>
  <w:style w:type="paragraph" w:customStyle="1" w:styleId="11">
    <w:name w:val="Стиль1"/>
    <w:basedOn w:val="1"/>
    <w:rsid w:val="00747365"/>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6">
    <w:name w:val="No Spacing"/>
    <w:link w:val="a7"/>
    <w:qFormat/>
    <w:rsid w:val="00207D67"/>
    <w:rPr>
      <w:rFonts w:ascii="Calibri" w:hAnsi="Calibri" w:cs="Calibri"/>
      <w:sz w:val="22"/>
      <w:szCs w:val="22"/>
    </w:rPr>
  </w:style>
  <w:style w:type="character" w:customStyle="1" w:styleId="a7">
    <w:name w:val="Без интервала Знак"/>
    <w:link w:val="a6"/>
    <w:rsid w:val="00207D67"/>
    <w:rPr>
      <w:rFonts w:ascii="Calibri" w:hAnsi="Calibri" w:cs="Calibri"/>
      <w:sz w:val="22"/>
      <w:szCs w:val="22"/>
      <w:lang w:val="ru-RU" w:eastAsia="ru-RU" w:bidi="ar-SA"/>
    </w:rPr>
  </w:style>
  <w:style w:type="paragraph" w:customStyle="1" w:styleId="12">
    <w:name w:val="Обычный1"/>
    <w:rsid w:val="003C2012"/>
    <w:pPr>
      <w:snapToGrid w:val="0"/>
    </w:pPr>
    <w:rPr>
      <w:sz w:val="22"/>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0"/>
    <w:qFormat/>
    <w:rsid w:val="003C2012"/>
    <w:pPr>
      <w:jc w:val="center"/>
    </w:pPr>
    <w:rPr>
      <w:b/>
      <w:bCs/>
    </w:rPr>
  </w:style>
  <w:style w:type="character" w:customStyle="1" w:styleId="20">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3C2012"/>
    <w:rPr>
      <w:b/>
      <w:bCs/>
      <w:sz w:val="24"/>
      <w:szCs w:val="24"/>
      <w:lang w:val="ru-RU" w:eastAsia="ru-RU" w:bidi="ar-SA"/>
    </w:rPr>
  </w:style>
  <w:style w:type="paragraph" w:styleId="a">
    <w:name w:val="List"/>
    <w:basedOn w:val="a0"/>
    <w:link w:val="a9"/>
    <w:rsid w:val="003C2012"/>
    <w:pPr>
      <w:numPr>
        <w:numId w:val="8"/>
      </w:numPr>
      <w:spacing w:after="60"/>
      <w:jc w:val="both"/>
    </w:pPr>
    <w:rPr>
      <w:snapToGrid w:val="0"/>
      <w:lang/>
    </w:rPr>
  </w:style>
  <w:style w:type="character" w:customStyle="1" w:styleId="a9">
    <w:name w:val="Список Знак"/>
    <w:link w:val="a"/>
    <w:rsid w:val="003C2012"/>
    <w:rPr>
      <w:snapToGrid w:val="0"/>
      <w:sz w:val="24"/>
      <w:szCs w:val="24"/>
      <w:lang w:bidi="ar-SA"/>
    </w:rPr>
  </w:style>
  <w:style w:type="paragraph" w:customStyle="1" w:styleId="aa">
    <w:name w:val="Таблица"/>
    <w:basedOn w:val="a0"/>
    <w:rsid w:val="00E15DBB"/>
    <w:pPr>
      <w:suppressAutoHyphens/>
      <w:jc w:val="both"/>
    </w:pPr>
    <w:rPr>
      <w:rFonts w:eastAsia="Calibri"/>
      <w:b/>
      <w:szCs w:val="22"/>
      <w:lang w:eastAsia="ar-SA"/>
    </w:rPr>
  </w:style>
  <w:style w:type="paragraph" w:styleId="ab">
    <w:name w:val="Title"/>
    <w:basedOn w:val="a0"/>
    <w:next w:val="ac"/>
    <w:link w:val="ad"/>
    <w:qFormat/>
    <w:rsid w:val="00971132"/>
    <w:pPr>
      <w:suppressAutoHyphens/>
      <w:jc w:val="center"/>
    </w:pPr>
    <w:rPr>
      <w:sz w:val="28"/>
      <w:szCs w:val="20"/>
      <w:lang w:eastAsia="ar-SA"/>
    </w:rPr>
  </w:style>
  <w:style w:type="paragraph" w:styleId="ac">
    <w:name w:val="Subtitle"/>
    <w:basedOn w:val="a0"/>
    <w:next w:val="ae"/>
    <w:link w:val="af"/>
    <w:qFormat/>
    <w:rsid w:val="00971132"/>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d">
    <w:name w:val="Название Знак"/>
    <w:link w:val="ab"/>
    <w:rsid w:val="00971132"/>
    <w:rPr>
      <w:sz w:val="28"/>
      <w:lang w:val="ru-RU" w:eastAsia="ar-SA" w:bidi="ar-SA"/>
    </w:rPr>
  </w:style>
  <w:style w:type="character" w:customStyle="1" w:styleId="af">
    <w:name w:val="Подзаголовок Знак"/>
    <w:basedOn w:val="a1"/>
    <w:link w:val="ac"/>
    <w:locked/>
    <w:rsid w:val="00971132"/>
    <w:rPr>
      <w:rFonts w:ascii="Arial" w:eastAsia="Microsoft YaHei" w:hAnsi="Arial" w:cs="Mangal"/>
      <w:i/>
      <w:iCs/>
      <w:sz w:val="28"/>
      <w:szCs w:val="28"/>
      <w:lang w:val="ru-RU" w:eastAsia="ar-SA" w:bidi="ar-SA"/>
    </w:rPr>
  </w:style>
  <w:style w:type="paragraph" w:styleId="ae">
    <w:name w:val="Body Text"/>
    <w:basedOn w:val="a0"/>
    <w:rsid w:val="00971132"/>
    <w:pPr>
      <w:spacing w:after="120"/>
    </w:pPr>
  </w:style>
  <w:style w:type="paragraph" w:styleId="af0">
    <w:name w:val="Body Text Indent"/>
    <w:basedOn w:val="a0"/>
    <w:rsid w:val="00A319E7"/>
    <w:pPr>
      <w:spacing w:after="120"/>
      <w:ind w:left="283"/>
    </w:pPr>
  </w:style>
  <w:style w:type="paragraph" w:customStyle="1" w:styleId="Default">
    <w:name w:val="Default"/>
    <w:rsid w:val="009A7C7A"/>
    <w:pPr>
      <w:autoSpaceDE w:val="0"/>
      <w:autoSpaceDN w:val="0"/>
      <w:adjustRightInd w:val="0"/>
    </w:pPr>
    <w:rPr>
      <w:color w:val="000000"/>
      <w:sz w:val="24"/>
      <w:szCs w:val="24"/>
    </w:rPr>
  </w:style>
  <w:style w:type="paragraph" w:styleId="af1">
    <w:name w:val="Balloon Text"/>
    <w:basedOn w:val="a0"/>
    <w:link w:val="af2"/>
    <w:rsid w:val="001F2922"/>
    <w:rPr>
      <w:rFonts w:ascii="Tahoma" w:hAnsi="Tahoma" w:cs="Tahoma"/>
      <w:sz w:val="16"/>
      <w:szCs w:val="16"/>
    </w:rPr>
  </w:style>
  <w:style w:type="character" w:customStyle="1" w:styleId="af2">
    <w:name w:val="Текст выноски Знак"/>
    <w:basedOn w:val="a1"/>
    <w:link w:val="af1"/>
    <w:rsid w:val="001F2922"/>
    <w:rPr>
      <w:rFonts w:ascii="Tahoma" w:hAnsi="Tahoma" w:cs="Tahoma"/>
      <w:sz w:val="16"/>
      <w:szCs w:val="16"/>
    </w:rPr>
  </w:style>
  <w:style w:type="paragraph" w:customStyle="1" w:styleId="Standard">
    <w:name w:val="Standard"/>
    <w:rsid w:val="001F2922"/>
    <w:pPr>
      <w:widowControl w:val="0"/>
      <w:suppressAutoHyphens/>
      <w:autoSpaceDN w:val="0"/>
      <w:textAlignment w:val="baseline"/>
    </w:pPr>
    <w:rPr>
      <w:rFonts w:eastAsia="Andale Sans UI" w:cs="Tahoma"/>
      <w:kern w:val="3"/>
      <w:sz w:val="24"/>
      <w:szCs w:val="24"/>
      <w:lang w:val="de-DE" w:eastAsia="ja-JP" w:bidi="fa-IR"/>
    </w:rPr>
  </w:style>
  <w:style w:type="table" w:styleId="af3">
    <w:name w:val="Table Grid"/>
    <w:basedOn w:val="a2"/>
    <w:rsid w:val="008F2F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0"/>
    <w:uiPriority w:val="34"/>
    <w:qFormat/>
    <w:rsid w:val="009200DB"/>
    <w:pPr>
      <w:ind w:left="720"/>
      <w:contextualSpacing/>
    </w:pPr>
  </w:style>
  <w:style w:type="table" w:styleId="-2">
    <w:name w:val="Table Web 2"/>
    <w:basedOn w:val="a2"/>
    <w:rsid w:val="00B7716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201790740">
      <w:bodyDiv w:val="1"/>
      <w:marLeft w:val="0"/>
      <w:marRight w:val="0"/>
      <w:marTop w:val="0"/>
      <w:marBottom w:val="0"/>
      <w:divBdr>
        <w:top w:val="none" w:sz="0" w:space="0" w:color="auto"/>
        <w:left w:val="none" w:sz="0" w:space="0" w:color="auto"/>
        <w:bottom w:val="none" w:sz="0" w:space="0" w:color="auto"/>
        <w:right w:val="none" w:sz="0" w:space="0" w:color="auto"/>
      </w:divBdr>
    </w:div>
    <w:div w:id="422799648">
      <w:bodyDiv w:val="1"/>
      <w:marLeft w:val="0"/>
      <w:marRight w:val="0"/>
      <w:marTop w:val="0"/>
      <w:marBottom w:val="0"/>
      <w:divBdr>
        <w:top w:val="none" w:sz="0" w:space="0" w:color="auto"/>
        <w:left w:val="none" w:sz="0" w:space="0" w:color="auto"/>
        <w:bottom w:val="none" w:sz="0" w:space="0" w:color="auto"/>
        <w:right w:val="none" w:sz="0" w:space="0" w:color="auto"/>
      </w:divBdr>
      <w:divsChild>
        <w:div w:id="1365983928">
          <w:marLeft w:val="0"/>
          <w:marRight w:val="0"/>
          <w:marTop w:val="0"/>
          <w:marBottom w:val="0"/>
          <w:divBdr>
            <w:top w:val="none" w:sz="0" w:space="0" w:color="auto"/>
            <w:left w:val="none" w:sz="0" w:space="0" w:color="auto"/>
            <w:bottom w:val="none" w:sz="0" w:space="0" w:color="auto"/>
            <w:right w:val="none" w:sz="0" w:space="0" w:color="auto"/>
          </w:divBdr>
        </w:div>
      </w:divsChild>
    </w:div>
    <w:div w:id="992097806">
      <w:bodyDiv w:val="1"/>
      <w:marLeft w:val="0"/>
      <w:marRight w:val="0"/>
      <w:marTop w:val="0"/>
      <w:marBottom w:val="0"/>
      <w:divBdr>
        <w:top w:val="none" w:sz="0" w:space="0" w:color="auto"/>
        <w:left w:val="none" w:sz="0" w:space="0" w:color="auto"/>
        <w:bottom w:val="none" w:sz="0" w:space="0" w:color="auto"/>
        <w:right w:val="none" w:sz="0" w:space="0" w:color="auto"/>
      </w:divBdr>
    </w:div>
    <w:div w:id="117028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ru/legal_texts/act_municipal_education/extended/printable.php?do4=document&amp;id4=96e20c02-1b12-465a-b64c-24aa9227000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3956</Words>
  <Characters>22552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vt:lpstr>
    </vt:vector>
  </TitlesOfParts>
  <Company>WWW</Company>
  <LinksUpToDate>false</LinksUpToDate>
  <CharactersWithSpaces>26456</CharactersWithSpaces>
  <SharedDoc>false</SharedDoc>
  <HLinks>
    <vt:vector size="6" baseType="variant">
      <vt:variant>
        <vt:i4>3342421</vt:i4>
      </vt:variant>
      <vt:variant>
        <vt:i4>0</vt:i4>
      </vt:variant>
      <vt:variant>
        <vt:i4>0</vt:i4>
      </vt:variant>
      <vt:variant>
        <vt:i4>5</vt:i4>
      </vt:variant>
      <vt:variant>
        <vt:lpwstr>http://zakon.scli.ru/ru/legal_texts/act_municipal_education/extended/printable.php?do4=document&amp;id4=96e20c02-1b12-465a-b64c-24aa92270007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dc:title>
  <dc:creator>WWW</dc:creator>
  <cp:lastModifiedBy>ИКТ</cp:lastModifiedBy>
  <cp:revision>2</cp:revision>
  <cp:lastPrinted>2025-01-16T13:14:00Z</cp:lastPrinted>
  <dcterms:created xsi:type="dcterms:W3CDTF">2025-02-25T05:16:00Z</dcterms:created>
  <dcterms:modified xsi:type="dcterms:W3CDTF">2025-02-25T05:16:00Z</dcterms:modified>
</cp:coreProperties>
</file>