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30" w:rsidRPr="0030273A" w:rsidRDefault="00046F47">
      <w:pPr>
        <w:pStyle w:val="a8"/>
        <w:spacing w:after="202"/>
        <w:jc w:val="center"/>
        <w:rPr>
          <w:szCs w:val="24"/>
        </w:rPr>
      </w:pPr>
      <w:r w:rsidRPr="0030273A">
        <w:rPr>
          <w:rFonts w:ascii="Calibri" w:hAnsi="Calibri"/>
          <w:noProof/>
          <w:szCs w:val="24"/>
        </w:rPr>
        <w:drawing>
          <wp:inline distT="0" distB="0" distL="0" distR="0">
            <wp:extent cx="723900" cy="9048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F30" w:rsidRPr="00506417" w:rsidRDefault="00046F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641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03F30" w:rsidRPr="00506417" w:rsidRDefault="00046F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6417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203F30" w:rsidRPr="00506417" w:rsidRDefault="00046F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6417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203F30" w:rsidRPr="00506417" w:rsidRDefault="00203F3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3F30" w:rsidRPr="00506417" w:rsidRDefault="00046F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6417">
        <w:rPr>
          <w:rFonts w:ascii="Times New Roman" w:hAnsi="Times New Roman"/>
          <w:b/>
          <w:sz w:val="28"/>
          <w:szCs w:val="28"/>
        </w:rPr>
        <w:t>РЕШЕНИЕ</w:t>
      </w:r>
    </w:p>
    <w:p w:rsidR="00203F30" w:rsidRPr="00506417" w:rsidRDefault="00E30B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06417">
        <w:rPr>
          <w:rFonts w:ascii="Times New Roman" w:hAnsi="Times New Roman"/>
          <w:sz w:val="28"/>
          <w:szCs w:val="28"/>
        </w:rPr>
        <w:t xml:space="preserve"> </w:t>
      </w:r>
      <w:r w:rsidR="00340256" w:rsidRPr="00506417">
        <w:rPr>
          <w:rFonts w:ascii="Times New Roman" w:hAnsi="Times New Roman"/>
          <w:b/>
          <w:sz w:val="28"/>
          <w:szCs w:val="28"/>
        </w:rPr>
        <w:t xml:space="preserve">28 ноября </w:t>
      </w:r>
      <w:r w:rsidRPr="00506417">
        <w:rPr>
          <w:rFonts w:ascii="Times New Roman" w:hAnsi="Times New Roman"/>
          <w:b/>
          <w:sz w:val="28"/>
          <w:szCs w:val="28"/>
        </w:rPr>
        <w:t xml:space="preserve"> </w:t>
      </w:r>
      <w:r w:rsidR="00F46850" w:rsidRPr="00506417">
        <w:rPr>
          <w:rFonts w:ascii="Times New Roman" w:hAnsi="Times New Roman"/>
          <w:b/>
          <w:sz w:val="28"/>
          <w:szCs w:val="28"/>
        </w:rPr>
        <w:t>2024</w:t>
      </w:r>
      <w:r w:rsidR="00046F47" w:rsidRPr="00506417">
        <w:rPr>
          <w:rFonts w:ascii="Times New Roman" w:hAnsi="Times New Roman"/>
          <w:b/>
          <w:sz w:val="28"/>
          <w:szCs w:val="28"/>
        </w:rPr>
        <w:t xml:space="preserve"> года                               </w:t>
      </w:r>
      <w:r w:rsidRPr="0050641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340256" w:rsidRPr="00506417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046F47" w:rsidRPr="00506417">
        <w:rPr>
          <w:rFonts w:ascii="Times New Roman" w:hAnsi="Times New Roman"/>
          <w:b/>
          <w:sz w:val="28"/>
          <w:szCs w:val="28"/>
        </w:rPr>
        <w:t xml:space="preserve">        №</w:t>
      </w:r>
      <w:r w:rsidR="00814E92" w:rsidRPr="00506417">
        <w:rPr>
          <w:rFonts w:ascii="Times New Roman" w:hAnsi="Times New Roman"/>
          <w:b/>
          <w:sz w:val="28"/>
          <w:szCs w:val="28"/>
        </w:rPr>
        <w:t xml:space="preserve"> </w:t>
      </w:r>
      <w:r w:rsidR="00506417" w:rsidRPr="00506417">
        <w:rPr>
          <w:rFonts w:ascii="Times New Roman" w:hAnsi="Times New Roman"/>
          <w:b/>
          <w:sz w:val="28"/>
          <w:szCs w:val="28"/>
        </w:rPr>
        <w:t>156</w:t>
      </w:r>
    </w:p>
    <w:p w:rsidR="00203F30" w:rsidRPr="00506417" w:rsidRDefault="00046F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6417">
        <w:rPr>
          <w:rFonts w:ascii="Times New Roman" w:hAnsi="Times New Roman"/>
          <w:sz w:val="28"/>
          <w:szCs w:val="28"/>
        </w:rPr>
        <w:t xml:space="preserve">        </w:t>
      </w:r>
    </w:p>
    <w:p w:rsidR="00814E92" w:rsidRPr="00506417" w:rsidRDefault="00814E92" w:rsidP="00814E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06417">
        <w:rPr>
          <w:rFonts w:ascii="Times New Roman" w:hAnsi="Times New Roman"/>
          <w:b/>
          <w:sz w:val="28"/>
          <w:szCs w:val="28"/>
        </w:rPr>
        <w:t xml:space="preserve">О дополнительных мерах социальной поддержки </w:t>
      </w:r>
    </w:p>
    <w:p w:rsidR="00814E92" w:rsidRPr="00506417" w:rsidRDefault="00814E92" w:rsidP="00814E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06417">
        <w:rPr>
          <w:rFonts w:ascii="Times New Roman" w:hAnsi="Times New Roman"/>
          <w:b/>
          <w:sz w:val="28"/>
          <w:szCs w:val="28"/>
        </w:rPr>
        <w:t xml:space="preserve">граждан Российской Федерации, проживающих на территории </w:t>
      </w:r>
      <w:proofErr w:type="spellStart"/>
      <w:r w:rsidRPr="00506417">
        <w:rPr>
          <w:rFonts w:ascii="Times New Roman" w:hAnsi="Times New Roman"/>
          <w:b/>
          <w:sz w:val="28"/>
          <w:szCs w:val="28"/>
        </w:rPr>
        <w:t>Троснянского</w:t>
      </w:r>
      <w:proofErr w:type="spellEnd"/>
      <w:r w:rsidRPr="00506417">
        <w:rPr>
          <w:rFonts w:ascii="Times New Roman" w:hAnsi="Times New Roman"/>
          <w:b/>
          <w:sz w:val="28"/>
          <w:szCs w:val="28"/>
        </w:rPr>
        <w:t xml:space="preserve"> района Орловской области, призванных на военную службу в Вооруженные Силы Российской Федерации, </w:t>
      </w:r>
      <w:r w:rsidR="0010203F" w:rsidRPr="00506417">
        <w:rPr>
          <w:rFonts w:ascii="Times New Roman" w:hAnsi="Times New Roman"/>
          <w:b/>
          <w:sz w:val="28"/>
          <w:szCs w:val="28"/>
        </w:rPr>
        <w:t>либо заключивших контракт</w:t>
      </w:r>
      <w:r w:rsidR="0010203F" w:rsidRPr="00506417">
        <w:rPr>
          <w:rFonts w:ascii="Times New Roman" w:hAnsi="Times New Roman"/>
          <w:sz w:val="28"/>
          <w:szCs w:val="28"/>
        </w:rPr>
        <w:t xml:space="preserve"> </w:t>
      </w:r>
      <w:r w:rsidRPr="00506417">
        <w:rPr>
          <w:rFonts w:ascii="Times New Roman" w:hAnsi="Times New Roman"/>
          <w:b/>
          <w:sz w:val="28"/>
          <w:szCs w:val="28"/>
        </w:rPr>
        <w:t>и членов их семей</w:t>
      </w:r>
    </w:p>
    <w:p w:rsidR="00506417" w:rsidRDefault="00506417" w:rsidP="00506417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06417" w:rsidRPr="00506417" w:rsidRDefault="00506417" w:rsidP="0050641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06417">
        <w:rPr>
          <w:rFonts w:ascii="Times New Roman" w:hAnsi="Times New Roman"/>
          <w:sz w:val="28"/>
          <w:szCs w:val="28"/>
        </w:rPr>
        <w:t>Принято на тридцать третьем заседании</w:t>
      </w:r>
    </w:p>
    <w:p w:rsidR="00506417" w:rsidRPr="00506417" w:rsidRDefault="00506417" w:rsidP="0050641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06417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 w:rsidRPr="00506417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506417">
        <w:rPr>
          <w:rFonts w:ascii="Times New Roman" w:hAnsi="Times New Roman"/>
          <w:sz w:val="28"/>
          <w:szCs w:val="28"/>
        </w:rPr>
        <w:t xml:space="preserve"> районного Совета </w:t>
      </w:r>
      <w:proofErr w:type="gramStart"/>
      <w:r w:rsidRPr="00506417">
        <w:rPr>
          <w:rFonts w:ascii="Times New Roman" w:hAnsi="Times New Roman"/>
          <w:sz w:val="28"/>
          <w:szCs w:val="28"/>
        </w:rPr>
        <w:t>народных</w:t>
      </w:r>
      <w:proofErr w:type="gramEnd"/>
    </w:p>
    <w:p w:rsidR="00506417" w:rsidRPr="00506417" w:rsidRDefault="00506417" w:rsidP="0050641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06417">
        <w:rPr>
          <w:rFonts w:ascii="Times New Roman" w:hAnsi="Times New Roman"/>
          <w:sz w:val="28"/>
          <w:szCs w:val="28"/>
        </w:rPr>
        <w:t>депутатов шестого созыва</w:t>
      </w:r>
    </w:p>
    <w:p w:rsidR="00506417" w:rsidRDefault="00506417" w:rsidP="00506417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814E92" w:rsidRPr="00506417" w:rsidRDefault="00814E92" w:rsidP="00506417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506417">
        <w:rPr>
          <w:rFonts w:ascii="Times New Roman" w:hAnsi="Times New Roman"/>
          <w:b w:val="0"/>
          <w:sz w:val="28"/>
          <w:szCs w:val="28"/>
        </w:rPr>
        <w:t xml:space="preserve">В целях обеспечения дополнительных мер социальной поддержки граждан Российской Федерации, проживающих на территории </w:t>
      </w:r>
      <w:proofErr w:type="spellStart"/>
      <w:r w:rsidRPr="00506417">
        <w:rPr>
          <w:rFonts w:ascii="Times New Roman" w:hAnsi="Times New Roman"/>
          <w:b w:val="0"/>
          <w:sz w:val="28"/>
          <w:szCs w:val="28"/>
        </w:rPr>
        <w:t>Троснянского</w:t>
      </w:r>
      <w:proofErr w:type="spellEnd"/>
      <w:r w:rsidRPr="00506417">
        <w:rPr>
          <w:rFonts w:ascii="Times New Roman" w:hAnsi="Times New Roman"/>
          <w:b w:val="0"/>
          <w:sz w:val="28"/>
          <w:szCs w:val="28"/>
        </w:rPr>
        <w:t xml:space="preserve"> района Орловской области, призванных на военную службу в Вооруженные Силы Российской Федерации, и членов их семей, предусмотренных </w:t>
      </w:r>
      <w:r w:rsidR="00E73903" w:rsidRPr="00506417">
        <w:rPr>
          <w:rFonts w:ascii="Times New Roman" w:hAnsi="Times New Roman"/>
          <w:b w:val="0"/>
          <w:sz w:val="28"/>
          <w:szCs w:val="28"/>
        </w:rPr>
        <w:t>указом Губернатора Орловской области от 03.10.2022 №537 «О дополнительных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Федерации, направленных к месту</w:t>
      </w:r>
      <w:proofErr w:type="gramEnd"/>
      <w:r w:rsidR="00E73903" w:rsidRPr="00506417">
        <w:rPr>
          <w:rFonts w:ascii="Times New Roman" w:hAnsi="Times New Roman"/>
          <w:b w:val="0"/>
          <w:sz w:val="28"/>
          <w:szCs w:val="28"/>
        </w:rPr>
        <w:t xml:space="preserve"> прохождения военной службы федеральным казенным учреждением «Военный комиссариат Орловской </w:t>
      </w:r>
      <w:proofErr w:type="gramStart"/>
      <w:r w:rsidR="00E73903" w:rsidRPr="00506417">
        <w:rPr>
          <w:rFonts w:ascii="Times New Roman" w:hAnsi="Times New Roman"/>
          <w:b w:val="0"/>
          <w:sz w:val="28"/>
          <w:szCs w:val="28"/>
        </w:rPr>
        <w:t xml:space="preserve">области», и членов их семей», </w:t>
      </w:r>
      <w:r w:rsidR="00B40462" w:rsidRPr="00506417">
        <w:rPr>
          <w:rFonts w:ascii="Times New Roman" w:hAnsi="Times New Roman"/>
          <w:b w:val="0"/>
          <w:sz w:val="28"/>
          <w:szCs w:val="28"/>
        </w:rPr>
        <w:t>указом Губернатора Орловской области от 11.05.2023 № 297 «О дополнительных мерах социальной поддержки граждан Российской Федерации, направленных федеральным казенным учреждением «Военный комиссариат Орловской области» для прохождения военной службы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</w:t>
      </w:r>
      <w:proofErr w:type="gramEnd"/>
      <w:r w:rsidR="00B40462" w:rsidRPr="00506417">
        <w:rPr>
          <w:rFonts w:ascii="Times New Roman" w:hAnsi="Times New Roman"/>
          <w:b w:val="0"/>
          <w:sz w:val="28"/>
          <w:szCs w:val="28"/>
        </w:rPr>
        <w:t xml:space="preserve"> добровольном </w:t>
      </w:r>
      <w:proofErr w:type="gramStart"/>
      <w:r w:rsidR="00B40462" w:rsidRPr="00506417">
        <w:rPr>
          <w:rFonts w:ascii="Times New Roman" w:hAnsi="Times New Roman"/>
          <w:b w:val="0"/>
          <w:sz w:val="28"/>
          <w:szCs w:val="28"/>
        </w:rPr>
        <w:t>содействии</w:t>
      </w:r>
      <w:proofErr w:type="gramEnd"/>
      <w:r w:rsidR="00B40462" w:rsidRPr="00506417">
        <w:rPr>
          <w:rFonts w:ascii="Times New Roman" w:hAnsi="Times New Roman"/>
          <w:b w:val="0"/>
          <w:sz w:val="28"/>
          <w:szCs w:val="28"/>
        </w:rPr>
        <w:t xml:space="preserve"> в выполнении задач, возложенных на Вооруженные Силы Российской Федерации, а также членов их семей» </w:t>
      </w:r>
      <w:r w:rsidRPr="0050641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06417">
        <w:rPr>
          <w:rFonts w:ascii="Times New Roman" w:hAnsi="Times New Roman"/>
          <w:b w:val="0"/>
          <w:sz w:val="28"/>
          <w:szCs w:val="28"/>
        </w:rPr>
        <w:t>Троснянский</w:t>
      </w:r>
      <w:proofErr w:type="spellEnd"/>
      <w:r w:rsidRPr="00506417">
        <w:rPr>
          <w:rFonts w:ascii="Times New Roman" w:hAnsi="Times New Roman"/>
          <w:b w:val="0"/>
          <w:sz w:val="28"/>
          <w:szCs w:val="28"/>
        </w:rPr>
        <w:t xml:space="preserve"> районный Совет народных депутатов Орловской области РЕШИЛ:</w:t>
      </w:r>
    </w:p>
    <w:p w:rsidR="00176C26" w:rsidRPr="00506417" w:rsidRDefault="00176C26" w:rsidP="0030273A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6417">
        <w:rPr>
          <w:rFonts w:ascii="Times New Roman" w:hAnsi="Times New Roman"/>
          <w:sz w:val="28"/>
          <w:szCs w:val="28"/>
        </w:rPr>
        <w:t xml:space="preserve">Распространить действие настоящего решения на </w:t>
      </w:r>
      <w:r w:rsidR="00083284" w:rsidRPr="00506417">
        <w:rPr>
          <w:rFonts w:ascii="Times New Roman" w:hAnsi="Times New Roman"/>
          <w:sz w:val="28"/>
          <w:szCs w:val="28"/>
        </w:rPr>
        <w:t>следующие категории участников специальной военной операции и членов их семей</w:t>
      </w:r>
      <w:r w:rsidR="009733CC" w:rsidRPr="00506417">
        <w:rPr>
          <w:rFonts w:ascii="Times New Roman" w:hAnsi="Times New Roman"/>
          <w:sz w:val="28"/>
          <w:szCs w:val="28"/>
        </w:rPr>
        <w:t xml:space="preserve"> (в </w:t>
      </w:r>
      <w:r w:rsidR="009733CC" w:rsidRPr="00506417">
        <w:rPr>
          <w:rFonts w:ascii="Times New Roman" w:hAnsi="Times New Roman"/>
          <w:sz w:val="28"/>
          <w:szCs w:val="28"/>
        </w:rPr>
        <w:lastRenderedPageBreak/>
        <w:t>том числе в случае гибели (смерти) участников специальной военной операции)</w:t>
      </w:r>
      <w:r w:rsidRPr="00506417">
        <w:rPr>
          <w:rFonts w:ascii="Times New Roman" w:hAnsi="Times New Roman"/>
          <w:sz w:val="28"/>
          <w:szCs w:val="28"/>
        </w:rPr>
        <w:t xml:space="preserve">: </w:t>
      </w:r>
    </w:p>
    <w:p w:rsidR="00E73903" w:rsidRPr="00506417" w:rsidRDefault="00E73903" w:rsidP="00E739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06417">
        <w:rPr>
          <w:rFonts w:ascii="Times New Roman" w:hAnsi="Times New Roman"/>
          <w:sz w:val="28"/>
          <w:szCs w:val="28"/>
        </w:rPr>
        <w:t xml:space="preserve">1) граждан Российской Федерации, проживающих на территории </w:t>
      </w:r>
      <w:proofErr w:type="spellStart"/>
      <w:r w:rsidRPr="00506417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506417">
        <w:rPr>
          <w:rFonts w:ascii="Times New Roman" w:hAnsi="Times New Roman"/>
          <w:sz w:val="28"/>
          <w:szCs w:val="28"/>
        </w:rPr>
        <w:t xml:space="preserve"> района Орловской области, призванных на военную службу по мобилизации в Вооруженные </w:t>
      </w:r>
      <w:r w:rsidR="00B17CB3" w:rsidRPr="00506417">
        <w:rPr>
          <w:rFonts w:ascii="Times New Roman" w:hAnsi="Times New Roman"/>
          <w:sz w:val="28"/>
          <w:szCs w:val="28"/>
        </w:rPr>
        <w:t>Силы Российской Федерации,</w:t>
      </w:r>
      <w:r w:rsidRPr="00506417">
        <w:rPr>
          <w:rFonts w:ascii="Times New Roman" w:hAnsi="Times New Roman"/>
          <w:sz w:val="28"/>
          <w:szCs w:val="28"/>
        </w:rPr>
        <w:t xml:space="preserve"> </w:t>
      </w:r>
    </w:p>
    <w:p w:rsidR="00176C26" w:rsidRPr="00506417" w:rsidRDefault="00E73903" w:rsidP="002A71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6417">
        <w:rPr>
          <w:rFonts w:ascii="Times New Roman" w:hAnsi="Times New Roman"/>
          <w:sz w:val="28"/>
          <w:szCs w:val="28"/>
        </w:rPr>
        <w:t>2</w:t>
      </w:r>
      <w:r w:rsidR="00176C26" w:rsidRPr="00506417">
        <w:rPr>
          <w:rFonts w:ascii="Times New Roman" w:hAnsi="Times New Roman"/>
          <w:sz w:val="28"/>
          <w:szCs w:val="28"/>
        </w:rPr>
        <w:t>)</w:t>
      </w:r>
      <w:r w:rsidR="00083284" w:rsidRPr="00506417">
        <w:rPr>
          <w:rFonts w:ascii="Times New Roman" w:hAnsi="Times New Roman"/>
          <w:sz w:val="28"/>
          <w:szCs w:val="28"/>
        </w:rPr>
        <w:t xml:space="preserve"> </w:t>
      </w:r>
      <w:r w:rsidR="00C11607" w:rsidRPr="00506417">
        <w:rPr>
          <w:rFonts w:ascii="Times New Roman" w:hAnsi="Times New Roman"/>
          <w:sz w:val="28"/>
          <w:szCs w:val="28"/>
        </w:rPr>
        <w:t>граждан Российской Федерации, направленных для прохождения военной службы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</w:t>
      </w:r>
    </w:p>
    <w:p w:rsidR="00C11607" w:rsidRPr="00506417" w:rsidRDefault="00E73903" w:rsidP="002A71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6417">
        <w:rPr>
          <w:rFonts w:ascii="Times New Roman" w:hAnsi="Times New Roman"/>
          <w:sz w:val="28"/>
          <w:szCs w:val="28"/>
        </w:rPr>
        <w:t>3</w:t>
      </w:r>
      <w:r w:rsidR="00C11607" w:rsidRPr="00506417">
        <w:rPr>
          <w:rFonts w:ascii="Times New Roman" w:hAnsi="Times New Roman"/>
          <w:sz w:val="28"/>
          <w:szCs w:val="28"/>
        </w:rPr>
        <w:t>)</w:t>
      </w:r>
      <w:r w:rsidR="00083284" w:rsidRPr="00506417">
        <w:rPr>
          <w:rFonts w:ascii="Times New Roman" w:hAnsi="Times New Roman"/>
          <w:sz w:val="28"/>
          <w:szCs w:val="28"/>
        </w:rPr>
        <w:t xml:space="preserve"> </w:t>
      </w:r>
      <w:r w:rsidR="00176C26" w:rsidRPr="00506417">
        <w:rPr>
          <w:rFonts w:ascii="Times New Roman" w:hAnsi="Times New Roman"/>
          <w:sz w:val="28"/>
          <w:szCs w:val="28"/>
        </w:rPr>
        <w:t xml:space="preserve">сотрудников МВД России, </w:t>
      </w:r>
      <w:proofErr w:type="spellStart"/>
      <w:r w:rsidR="00176C26" w:rsidRPr="00506417">
        <w:rPr>
          <w:rFonts w:ascii="Times New Roman" w:hAnsi="Times New Roman"/>
          <w:sz w:val="28"/>
          <w:szCs w:val="28"/>
        </w:rPr>
        <w:t>Росгвардии</w:t>
      </w:r>
      <w:proofErr w:type="spellEnd"/>
      <w:r w:rsidR="00176C26" w:rsidRPr="00506417">
        <w:rPr>
          <w:rFonts w:ascii="Times New Roman" w:hAnsi="Times New Roman"/>
          <w:sz w:val="28"/>
          <w:szCs w:val="28"/>
        </w:rPr>
        <w:t>, принимающих участие в специальной военной операции,</w:t>
      </w:r>
    </w:p>
    <w:p w:rsidR="00C11607" w:rsidRPr="00506417" w:rsidRDefault="00E73903" w:rsidP="002A71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6417">
        <w:rPr>
          <w:rFonts w:ascii="Times New Roman" w:hAnsi="Times New Roman"/>
          <w:sz w:val="28"/>
          <w:szCs w:val="28"/>
        </w:rPr>
        <w:t>4</w:t>
      </w:r>
      <w:r w:rsidR="00C11607" w:rsidRPr="00506417">
        <w:rPr>
          <w:rFonts w:ascii="Times New Roman" w:hAnsi="Times New Roman"/>
          <w:sz w:val="28"/>
          <w:szCs w:val="28"/>
        </w:rPr>
        <w:t xml:space="preserve">) </w:t>
      </w:r>
      <w:r w:rsidR="00083284" w:rsidRPr="00506417">
        <w:rPr>
          <w:rFonts w:ascii="Times New Roman" w:hAnsi="Times New Roman"/>
          <w:sz w:val="28"/>
          <w:szCs w:val="28"/>
        </w:rPr>
        <w:t>лиц, призванных</w:t>
      </w:r>
      <w:r w:rsidR="00C11607" w:rsidRPr="00506417">
        <w:rPr>
          <w:rFonts w:ascii="Times New Roman" w:hAnsi="Times New Roman"/>
          <w:sz w:val="28"/>
          <w:szCs w:val="28"/>
        </w:rPr>
        <w:t xml:space="preserve"> на военную службу и службу в войсках национальной гвардии по мобилизации;</w:t>
      </w:r>
    </w:p>
    <w:p w:rsidR="00C11607" w:rsidRPr="00506417" w:rsidRDefault="00E73903" w:rsidP="002A71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6417">
        <w:rPr>
          <w:rFonts w:ascii="Times New Roman" w:hAnsi="Times New Roman"/>
          <w:sz w:val="28"/>
          <w:szCs w:val="28"/>
        </w:rPr>
        <w:t>5</w:t>
      </w:r>
      <w:r w:rsidR="00C11607" w:rsidRPr="00506417">
        <w:rPr>
          <w:rFonts w:ascii="Times New Roman" w:hAnsi="Times New Roman"/>
          <w:sz w:val="28"/>
          <w:szCs w:val="28"/>
        </w:rPr>
        <w:t xml:space="preserve">) </w:t>
      </w:r>
      <w:r w:rsidR="00083284" w:rsidRPr="00506417">
        <w:rPr>
          <w:rFonts w:ascii="Times New Roman" w:hAnsi="Times New Roman"/>
          <w:sz w:val="28"/>
          <w:szCs w:val="28"/>
        </w:rPr>
        <w:t>лиц, заключивших</w:t>
      </w:r>
      <w:r w:rsidR="00C11607" w:rsidRPr="00506417">
        <w:rPr>
          <w:rFonts w:ascii="Times New Roman" w:hAnsi="Times New Roman"/>
          <w:sz w:val="28"/>
          <w:szCs w:val="28"/>
        </w:rPr>
        <w:t xml:space="preserve"> контракт о прохождении военной службы </w:t>
      </w:r>
      <w:r w:rsidR="00C11607" w:rsidRPr="00506417">
        <w:rPr>
          <w:rFonts w:ascii="Times New Roman" w:hAnsi="Times New Roman"/>
          <w:sz w:val="28"/>
          <w:szCs w:val="28"/>
        </w:rPr>
        <w:br/>
        <w:t>с Минобороны России или находящиеся на службе в национальной гвардии (при условии их участия в СВО);</w:t>
      </w:r>
    </w:p>
    <w:p w:rsidR="00C11607" w:rsidRPr="00506417" w:rsidRDefault="00E73903" w:rsidP="002A71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6417">
        <w:rPr>
          <w:rFonts w:ascii="Times New Roman" w:hAnsi="Times New Roman"/>
          <w:sz w:val="28"/>
          <w:szCs w:val="28"/>
        </w:rPr>
        <w:t>6</w:t>
      </w:r>
      <w:r w:rsidR="00C11607" w:rsidRPr="00506417">
        <w:rPr>
          <w:rFonts w:ascii="Times New Roman" w:hAnsi="Times New Roman"/>
          <w:sz w:val="28"/>
          <w:szCs w:val="28"/>
        </w:rPr>
        <w:t xml:space="preserve">) </w:t>
      </w:r>
      <w:r w:rsidR="00083284" w:rsidRPr="00506417">
        <w:rPr>
          <w:rFonts w:ascii="Times New Roman" w:hAnsi="Times New Roman"/>
          <w:sz w:val="28"/>
          <w:szCs w:val="28"/>
        </w:rPr>
        <w:t>лиц, заключивших</w:t>
      </w:r>
      <w:r w:rsidR="00C11607" w:rsidRPr="00506417">
        <w:rPr>
          <w:rFonts w:ascii="Times New Roman" w:hAnsi="Times New Roman"/>
          <w:sz w:val="28"/>
          <w:szCs w:val="28"/>
        </w:rPr>
        <w:t xml:space="preserve"> контракт о пребывании в добровольческом формировании (о добровольном содействии в выполнении задач, возложенных на </w:t>
      </w:r>
      <w:proofErr w:type="gramStart"/>
      <w:r w:rsidR="00C11607" w:rsidRPr="00506417">
        <w:rPr>
          <w:rFonts w:ascii="Times New Roman" w:hAnsi="Times New Roman"/>
          <w:sz w:val="28"/>
          <w:szCs w:val="28"/>
        </w:rPr>
        <w:t>ВС</w:t>
      </w:r>
      <w:proofErr w:type="gramEnd"/>
      <w:r w:rsidR="00C11607" w:rsidRPr="00506417">
        <w:rPr>
          <w:rFonts w:ascii="Times New Roman" w:hAnsi="Times New Roman"/>
          <w:sz w:val="28"/>
          <w:szCs w:val="28"/>
        </w:rPr>
        <w:t xml:space="preserve"> РФ или национальную гвардию);</w:t>
      </w:r>
    </w:p>
    <w:p w:rsidR="00083284" w:rsidRPr="00506417" w:rsidRDefault="00E73903" w:rsidP="002A7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417">
        <w:rPr>
          <w:rFonts w:ascii="Times New Roman" w:hAnsi="Times New Roman"/>
          <w:sz w:val="28"/>
          <w:szCs w:val="28"/>
        </w:rPr>
        <w:t>7</w:t>
      </w:r>
      <w:r w:rsidR="00083284" w:rsidRPr="00506417">
        <w:rPr>
          <w:rFonts w:ascii="Times New Roman" w:hAnsi="Times New Roman"/>
          <w:sz w:val="28"/>
          <w:szCs w:val="28"/>
        </w:rPr>
        <w:t>) иных лиц</w:t>
      </w:r>
      <w:r w:rsidR="00C11607" w:rsidRPr="00506417">
        <w:rPr>
          <w:rFonts w:ascii="Times New Roman" w:hAnsi="Times New Roman"/>
          <w:sz w:val="28"/>
          <w:szCs w:val="28"/>
        </w:rPr>
        <w:t>, которые по заданию федерального органа исполнительной власти, Следственного комитета Российской Федерации, органов прокуратуры Российской Федерации выполняют задачи, обеспечивают выполнение или содейств</w:t>
      </w:r>
      <w:r w:rsidR="00083284" w:rsidRPr="00506417">
        <w:rPr>
          <w:rFonts w:ascii="Times New Roman" w:hAnsi="Times New Roman"/>
          <w:sz w:val="28"/>
          <w:szCs w:val="28"/>
        </w:rPr>
        <w:t>уют выполнению задач в ходе СВО</w:t>
      </w:r>
      <w:r w:rsidR="009733CC" w:rsidRPr="00506417">
        <w:rPr>
          <w:rFonts w:ascii="Times New Roman" w:hAnsi="Times New Roman"/>
          <w:sz w:val="28"/>
          <w:szCs w:val="28"/>
        </w:rPr>
        <w:t>.</w:t>
      </w:r>
    </w:p>
    <w:p w:rsidR="00E73903" w:rsidRPr="00506417" w:rsidRDefault="002A71B4" w:rsidP="002A71B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417">
        <w:rPr>
          <w:rFonts w:ascii="Times New Roman" w:hAnsi="Times New Roman" w:cs="Times New Roman"/>
          <w:color w:val="000000"/>
          <w:sz w:val="28"/>
          <w:szCs w:val="28"/>
        </w:rPr>
        <w:t xml:space="preserve">Отделу образования администрации </w:t>
      </w:r>
      <w:proofErr w:type="spellStart"/>
      <w:r w:rsidRPr="00506417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Pr="00506417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Орловской области в срок </w:t>
      </w:r>
      <w:r w:rsidR="00065FE1" w:rsidRPr="00506417">
        <w:rPr>
          <w:rFonts w:ascii="Times New Roman" w:hAnsi="Times New Roman" w:cs="Times New Roman"/>
          <w:color w:val="000000"/>
          <w:sz w:val="28"/>
          <w:szCs w:val="28"/>
        </w:rPr>
        <w:t>до 1</w:t>
      </w:r>
      <w:r w:rsidR="001E0245" w:rsidRPr="0050641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506417">
        <w:rPr>
          <w:rFonts w:ascii="Times New Roman" w:hAnsi="Times New Roman" w:cs="Times New Roman"/>
          <w:color w:val="000000"/>
          <w:sz w:val="28"/>
          <w:szCs w:val="28"/>
        </w:rPr>
        <w:t xml:space="preserve"> декабря</w:t>
      </w:r>
      <w:r w:rsidR="00065FE1" w:rsidRPr="00506417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Pr="00506417">
        <w:rPr>
          <w:rFonts w:ascii="Times New Roman" w:hAnsi="Times New Roman" w:cs="Times New Roman"/>
          <w:color w:val="000000"/>
          <w:sz w:val="28"/>
          <w:szCs w:val="28"/>
        </w:rPr>
        <w:t xml:space="preserve"> года внести изменения в  нормативные правовые акты</w:t>
      </w:r>
      <w:r w:rsidR="00E73903" w:rsidRPr="0050641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73903" w:rsidRPr="00506417" w:rsidRDefault="00E73903" w:rsidP="00E739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06417">
        <w:rPr>
          <w:rFonts w:ascii="Times New Roman" w:hAnsi="Times New Roman"/>
          <w:sz w:val="28"/>
          <w:szCs w:val="28"/>
        </w:rPr>
        <w:t xml:space="preserve">а) освобождающий родителей (законных представителей) детей граждан, призванных на военную службу, от платы, взимаемой за присмотр и уход в организациях </w:t>
      </w:r>
      <w:proofErr w:type="spellStart"/>
      <w:r w:rsidRPr="00506417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506417">
        <w:rPr>
          <w:rFonts w:ascii="Times New Roman" w:hAnsi="Times New Roman"/>
          <w:sz w:val="28"/>
          <w:szCs w:val="28"/>
        </w:rPr>
        <w:t xml:space="preserve"> района Орловской области, осуществляющих образовательную деятельность, в которых они осваивают образовательные программы дошкольного образования;</w:t>
      </w:r>
    </w:p>
    <w:p w:rsidR="00E73903" w:rsidRPr="00506417" w:rsidRDefault="00E73903" w:rsidP="00E739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06417">
        <w:rPr>
          <w:rFonts w:ascii="Times New Roman" w:hAnsi="Times New Roman"/>
          <w:sz w:val="28"/>
          <w:szCs w:val="28"/>
        </w:rPr>
        <w:t xml:space="preserve">б) определяющий порядок предоставления дополнительной меры социальной поддержки в виде компенсации расходов на оплату стоимости путевки для ребенка (детей) гражданина, призванного на военную службу, за счет средств бюджета </w:t>
      </w:r>
      <w:proofErr w:type="spellStart"/>
      <w:r w:rsidRPr="00506417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506417">
        <w:rPr>
          <w:rFonts w:ascii="Times New Roman" w:hAnsi="Times New Roman"/>
          <w:sz w:val="28"/>
          <w:szCs w:val="28"/>
        </w:rPr>
        <w:t xml:space="preserve"> района Орловской области в лагеря, организованные муниципальными образовательными организациями, осуществляющими организацию отдыха и </w:t>
      </w:r>
      <w:proofErr w:type="gramStart"/>
      <w:r w:rsidRPr="00506417">
        <w:rPr>
          <w:rFonts w:ascii="Times New Roman" w:hAnsi="Times New Roman"/>
          <w:sz w:val="28"/>
          <w:szCs w:val="28"/>
        </w:rPr>
        <w:t>оздоровления</w:t>
      </w:r>
      <w:proofErr w:type="gramEnd"/>
      <w:r w:rsidRPr="00506417">
        <w:rPr>
          <w:rFonts w:ascii="Times New Roman" w:hAnsi="Times New Roman"/>
          <w:sz w:val="28"/>
          <w:szCs w:val="28"/>
        </w:rPr>
        <w:t xml:space="preserve"> обучающихся в каникулярное время с дневным пребыванием;</w:t>
      </w:r>
    </w:p>
    <w:p w:rsidR="00E73903" w:rsidRPr="00506417" w:rsidRDefault="00E73903" w:rsidP="00E739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6417">
        <w:rPr>
          <w:rFonts w:ascii="Times New Roman" w:hAnsi="Times New Roman"/>
          <w:sz w:val="28"/>
          <w:szCs w:val="28"/>
        </w:rPr>
        <w:t xml:space="preserve">в) устанавливающий за счет средств бюджета </w:t>
      </w:r>
      <w:proofErr w:type="spellStart"/>
      <w:r w:rsidRPr="00506417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506417">
        <w:rPr>
          <w:rFonts w:ascii="Times New Roman" w:hAnsi="Times New Roman"/>
          <w:sz w:val="28"/>
          <w:szCs w:val="28"/>
        </w:rPr>
        <w:t xml:space="preserve"> района Орловской области предоставление права на бесплатное питание детям граждан, призванных </w:t>
      </w:r>
      <w:r w:rsidR="0030273A" w:rsidRPr="00506417">
        <w:rPr>
          <w:rFonts w:ascii="Times New Roman" w:hAnsi="Times New Roman"/>
          <w:sz w:val="28"/>
          <w:szCs w:val="28"/>
        </w:rPr>
        <w:t xml:space="preserve">на военную службу, обучающимся </w:t>
      </w:r>
      <w:r w:rsidRPr="00506417">
        <w:rPr>
          <w:rFonts w:ascii="Times New Roman" w:hAnsi="Times New Roman"/>
          <w:sz w:val="28"/>
          <w:szCs w:val="28"/>
        </w:rPr>
        <w:t xml:space="preserve">в 5–11 классах в общеобразовательных организациях </w:t>
      </w:r>
      <w:proofErr w:type="spellStart"/>
      <w:r w:rsidRPr="00506417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506417">
        <w:rPr>
          <w:rFonts w:ascii="Times New Roman" w:hAnsi="Times New Roman"/>
          <w:sz w:val="28"/>
          <w:szCs w:val="28"/>
        </w:rPr>
        <w:t xml:space="preserve"> района Орловской области, по нормативной стоимости питания не менее 60 рублей </w:t>
      </w:r>
      <w:bookmarkStart w:id="0" w:name="_GoBack"/>
      <w:bookmarkEnd w:id="0"/>
      <w:r w:rsidRPr="00506417">
        <w:rPr>
          <w:rFonts w:ascii="Times New Roman" w:hAnsi="Times New Roman"/>
          <w:sz w:val="28"/>
          <w:szCs w:val="28"/>
        </w:rPr>
        <w:t xml:space="preserve">в день, и </w:t>
      </w:r>
      <w:r w:rsidRPr="00506417">
        <w:rPr>
          <w:rFonts w:ascii="Times New Roman" w:hAnsi="Times New Roman"/>
          <w:sz w:val="28"/>
          <w:szCs w:val="28"/>
        </w:rPr>
        <w:lastRenderedPageBreak/>
        <w:t>права на бесплатное дополнительное питание детям граждан, призванных на военную службу по мобилизации, обучающимся в 1–11 классах</w:t>
      </w:r>
      <w:proofErr w:type="gramEnd"/>
      <w:r w:rsidRPr="00506417">
        <w:rPr>
          <w:rFonts w:ascii="Times New Roman" w:hAnsi="Times New Roman"/>
          <w:sz w:val="28"/>
          <w:szCs w:val="28"/>
        </w:rPr>
        <w:t>, стоимостью питания не менее 60 рублей в день.</w:t>
      </w:r>
    </w:p>
    <w:p w:rsidR="00083284" w:rsidRPr="00506417" w:rsidRDefault="00065FE1" w:rsidP="00814E9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06417">
        <w:rPr>
          <w:rFonts w:ascii="Times New Roman" w:hAnsi="Times New Roman"/>
          <w:sz w:val="28"/>
          <w:szCs w:val="28"/>
        </w:rPr>
        <w:t xml:space="preserve">4. </w:t>
      </w:r>
      <w:r w:rsidR="00083284" w:rsidRPr="00506417">
        <w:rPr>
          <w:rFonts w:ascii="Times New Roman" w:hAnsi="Times New Roman"/>
          <w:sz w:val="28"/>
          <w:szCs w:val="28"/>
        </w:rPr>
        <w:t>Установить, что дополнительные меры социальной поддержки, предусмотренные настоящим решением, предоставляются гражданам на период участия в специальной военной операции</w:t>
      </w:r>
      <w:r w:rsidR="00E73903" w:rsidRPr="00506417">
        <w:rPr>
          <w:rFonts w:ascii="Times New Roman" w:hAnsi="Times New Roman"/>
          <w:sz w:val="28"/>
          <w:szCs w:val="28"/>
        </w:rPr>
        <w:t>.</w:t>
      </w:r>
    </w:p>
    <w:p w:rsidR="00E73903" w:rsidRPr="00506417" w:rsidRDefault="00E73903" w:rsidP="00152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417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506417">
        <w:rPr>
          <w:rFonts w:ascii="Times New Roman" w:hAnsi="Times New Roman"/>
          <w:sz w:val="28"/>
          <w:szCs w:val="28"/>
        </w:rPr>
        <w:t xml:space="preserve">Отменить решение </w:t>
      </w:r>
      <w:proofErr w:type="spellStart"/>
      <w:r w:rsidRPr="00506417">
        <w:rPr>
          <w:rStyle w:val="23"/>
          <w:sz w:val="28"/>
          <w:szCs w:val="28"/>
        </w:rPr>
        <w:t>Троснянского</w:t>
      </w:r>
      <w:proofErr w:type="spellEnd"/>
      <w:r w:rsidRPr="00506417">
        <w:rPr>
          <w:rStyle w:val="23"/>
          <w:sz w:val="28"/>
          <w:szCs w:val="28"/>
        </w:rPr>
        <w:t xml:space="preserve"> районного Совета народных депутатов </w:t>
      </w:r>
      <w:r w:rsidRPr="00506417">
        <w:rPr>
          <w:rFonts w:ascii="Times New Roman" w:hAnsi="Times New Roman"/>
          <w:sz w:val="28"/>
          <w:szCs w:val="28"/>
        </w:rPr>
        <w:t xml:space="preserve">от 07.10.2022 года № 63  «О дополнительных мерах социальной поддержки граждан Российской Федерации, проживающих на территории </w:t>
      </w:r>
      <w:proofErr w:type="spellStart"/>
      <w:r w:rsidRPr="00506417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506417">
        <w:rPr>
          <w:rFonts w:ascii="Times New Roman" w:hAnsi="Times New Roman"/>
          <w:sz w:val="28"/>
          <w:szCs w:val="28"/>
        </w:rPr>
        <w:t xml:space="preserve"> района Орловской области, 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 учреждением «Военный комиссариат Орловской области», и членов их семей»</w:t>
      </w:r>
      <w:r w:rsidR="00152497" w:rsidRPr="00506417">
        <w:rPr>
          <w:rFonts w:ascii="Times New Roman" w:hAnsi="Times New Roman"/>
          <w:sz w:val="28"/>
          <w:szCs w:val="28"/>
        </w:rPr>
        <w:t xml:space="preserve">, решение </w:t>
      </w:r>
      <w:proofErr w:type="spellStart"/>
      <w:r w:rsidR="00152497" w:rsidRPr="00506417">
        <w:rPr>
          <w:rStyle w:val="23"/>
          <w:sz w:val="28"/>
          <w:szCs w:val="28"/>
        </w:rPr>
        <w:t>Троснянского</w:t>
      </w:r>
      <w:proofErr w:type="spellEnd"/>
      <w:r w:rsidR="00152497" w:rsidRPr="00506417">
        <w:rPr>
          <w:rStyle w:val="23"/>
          <w:sz w:val="28"/>
          <w:szCs w:val="28"/>
        </w:rPr>
        <w:t xml:space="preserve"> районного Совета народных депутатов</w:t>
      </w:r>
      <w:proofErr w:type="gramEnd"/>
      <w:r w:rsidR="00152497" w:rsidRPr="00506417">
        <w:rPr>
          <w:rStyle w:val="23"/>
          <w:sz w:val="28"/>
          <w:szCs w:val="28"/>
        </w:rPr>
        <w:t xml:space="preserve"> </w:t>
      </w:r>
      <w:proofErr w:type="gramStart"/>
      <w:r w:rsidR="00152497" w:rsidRPr="00506417">
        <w:rPr>
          <w:rFonts w:ascii="Times New Roman" w:hAnsi="Times New Roman"/>
          <w:sz w:val="28"/>
          <w:szCs w:val="28"/>
        </w:rPr>
        <w:t>от 21.12.2022 года № 74  «</w:t>
      </w:r>
      <w:r w:rsidR="00152497" w:rsidRPr="00506417">
        <w:rPr>
          <w:rFonts w:ascii="Times New Roman" w:hAnsi="Times New Roman"/>
          <w:bCs/>
          <w:iCs/>
          <w:sz w:val="28"/>
          <w:szCs w:val="28"/>
        </w:rPr>
        <w:t xml:space="preserve">О внесении изменений  в решение </w:t>
      </w:r>
      <w:proofErr w:type="spellStart"/>
      <w:r w:rsidR="00152497" w:rsidRPr="00506417">
        <w:rPr>
          <w:rFonts w:ascii="Times New Roman" w:hAnsi="Times New Roman"/>
          <w:bCs/>
          <w:iCs/>
          <w:sz w:val="28"/>
          <w:szCs w:val="28"/>
        </w:rPr>
        <w:t>Троснянского</w:t>
      </w:r>
      <w:proofErr w:type="spellEnd"/>
      <w:r w:rsidR="00152497" w:rsidRPr="00506417">
        <w:rPr>
          <w:rFonts w:ascii="Times New Roman" w:hAnsi="Times New Roman"/>
          <w:bCs/>
          <w:iCs/>
          <w:sz w:val="28"/>
          <w:szCs w:val="28"/>
        </w:rPr>
        <w:t xml:space="preserve"> районного Совета народных депутатов от 07.10.2022 № 63 «</w:t>
      </w:r>
      <w:r w:rsidR="00152497" w:rsidRPr="00506417">
        <w:rPr>
          <w:rFonts w:ascii="Times New Roman" w:hAnsi="Times New Roman"/>
          <w:sz w:val="28"/>
          <w:szCs w:val="28"/>
        </w:rPr>
        <w:t xml:space="preserve">О дополнительных мерах социальной поддержки граждан Российской Федерации, проживающих на территории </w:t>
      </w:r>
      <w:proofErr w:type="spellStart"/>
      <w:r w:rsidR="00152497" w:rsidRPr="00506417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152497" w:rsidRPr="00506417">
        <w:rPr>
          <w:rFonts w:ascii="Times New Roman" w:hAnsi="Times New Roman"/>
          <w:sz w:val="28"/>
          <w:szCs w:val="28"/>
        </w:rPr>
        <w:t xml:space="preserve"> района Орловской области, 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 учреждением «Военный комиссариат Орловской области», и членов их семей»</w:t>
      </w:r>
      <w:r w:rsidRPr="00506417">
        <w:rPr>
          <w:rFonts w:ascii="Times New Roman" w:hAnsi="Times New Roman"/>
          <w:sz w:val="28"/>
          <w:szCs w:val="28"/>
        </w:rPr>
        <w:t>.</w:t>
      </w:r>
      <w:proofErr w:type="gramEnd"/>
    </w:p>
    <w:p w:rsidR="00814E92" w:rsidRPr="00506417" w:rsidRDefault="00152497" w:rsidP="00814E9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06417">
        <w:rPr>
          <w:rFonts w:ascii="Times New Roman" w:hAnsi="Times New Roman"/>
          <w:sz w:val="28"/>
          <w:szCs w:val="28"/>
        </w:rPr>
        <w:t>6</w:t>
      </w:r>
      <w:r w:rsidR="00814E92" w:rsidRPr="00506417">
        <w:rPr>
          <w:rFonts w:ascii="Times New Roman" w:hAnsi="Times New Roman"/>
          <w:sz w:val="28"/>
          <w:szCs w:val="28"/>
        </w:rPr>
        <w:t>.</w:t>
      </w:r>
      <w:r w:rsidRPr="00506417">
        <w:rPr>
          <w:rFonts w:ascii="Times New Roman" w:hAnsi="Times New Roman"/>
          <w:sz w:val="28"/>
          <w:szCs w:val="28"/>
        </w:rPr>
        <w:t xml:space="preserve"> </w:t>
      </w:r>
      <w:r w:rsidR="001E0245" w:rsidRPr="00506417">
        <w:rPr>
          <w:rFonts w:ascii="Times New Roman" w:hAnsi="Times New Roman"/>
          <w:sz w:val="28"/>
          <w:szCs w:val="28"/>
        </w:rPr>
        <w:t>Настоящее решение вступает в силу с момента опубликования</w:t>
      </w:r>
      <w:r w:rsidR="001E0245" w:rsidRPr="00506417">
        <w:rPr>
          <w:rFonts w:ascii="Times New Roman" w:hAnsi="Times New Roman"/>
          <w:sz w:val="28"/>
          <w:szCs w:val="28"/>
        </w:rPr>
        <w:br/>
        <w:t>и распространяет свое действие на правоотношения, возникшие с 1 ноября 2024 года.</w:t>
      </w:r>
    </w:p>
    <w:p w:rsidR="00814E92" w:rsidRPr="00506417" w:rsidRDefault="00814E92" w:rsidP="00814E92">
      <w:pPr>
        <w:pStyle w:val="a3"/>
        <w:rPr>
          <w:rFonts w:ascii="Times New Roman" w:hAnsi="Times New Roman"/>
          <w:b/>
          <w:sz w:val="28"/>
          <w:szCs w:val="28"/>
        </w:rPr>
      </w:pPr>
    </w:p>
    <w:p w:rsidR="00814E92" w:rsidRPr="00506417" w:rsidRDefault="00814E92" w:rsidP="00814E92">
      <w:pPr>
        <w:pStyle w:val="a3"/>
        <w:rPr>
          <w:rFonts w:ascii="Times New Roman" w:hAnsi="Times New Roman"/>
          <w:b/>
          <w:sz w:val="28"/>
          <w:szCs w:val="28"/>
        </w:rPr>
      </w:pPr>
    </w:p>
    <w:p w:rsidR="00814E92" w:rsidRPr="00506417" w:rsidRDefault="00814E92" w:rsidP="00814E92">
      <w:pPr>
        <w:pStyle w:val="a3"/>
        <w:rPr>
          <w:rFonts w:ascii="Times New Roman" w:hAnsi="Times New Roman"/>
          <w:b/>
          <w:sz w:val="28"/>
          <w:szCs w:val="28"/>
        </w:rPr>
      </w:pPr>
    </w:p>
    <w:p w:rsidR="00814E92" w:rsidRPr="00506417" w:rsidRDefault="00814E92" w:rsidP="00814E92">
      <w:pPr>
        <w:pStyle w:val="a3"/>
        <w:rPr>
          <w:rFonts w:ascii="Times New Roman" w:hAnsi="Times New Roman"/>
          <w:b/>
          <w:sz w:val="28"/>
          <w:szCs w:val="28"/>
        </w:rPr>
      </w:pPr>
      <w:r w:rsidRPr="00506417">
        <w:rPr>
          <w:rFonts w:ascii="Times New Roman" w:hAnsi="Times New Roman"/>
          <w:b/>
          <w:sz w:val="28"/>
          <w:szCs w:val="28"/>
        </w:rPr>
        <w:t>Председатель районного                                  Глава района</w:t>
      </w:r>
    </w:p>
    <w:p w:rsidR="00814E92" w:rsidRPr="00506417" w:rsidRDefault="00814E92" w:rsidP="00814E92">
      <w:pPr>
        <w:pStyle w:val="a3"/>
        <w:rPr>
          <w:rFonts w:ascii="Times New Roman" w:hAnsi="Times New Roman"/>
          <w:b/>
          <w:sz w:val="28"/>
          <w:szCs w:val="28"/>
        </w:rPr>
      </w:pPr>
      <w:r w:rsidRPr="00506417">
        <w:rPr>
          <w:rFonts w:ascii="Times New Roman" w:hAnsi="Times New Roman"/>
          <w:b/>
          <w:sz w:val="28"/>
          <w:szCs w:val="28"/>
        </w:rPr>
        <w:t>Совета народных депутатов</w:t>
      </w:r>
    </w:p>
    <w:p w:rsidR="00814E92" w:rsidRPr="00506417" w:rsidRDefault="00814E92" w:rsidP="00814E92">
      <w:pPr>
        <w:pStyle w:val="a3"/>
        <w:rPr>
          <w:rFonts w:ascii="Times New Roman" w:hAnsi="Times New Roman"/>
          <w:b/>
          <w:sz w:val="28"/>
          <w:szCs w:val="28"/>
        </w:rPr>
      </w:pPr>
    </w:p>
    <w:p w:rsidR="00814E92" w:rsidRPr="00506417" w:rsidRDefault="00814E92" w:rsidP="00814E92">
      <w:pPr>
        <w:pStyle w:val="a3"/>
        <w:rPr>
          <w:rFonts w:ascii="Times New Roman" w:hAnsi="Times New Roman"/>
          <w:b/>
          <w:sz w:val="28"/>
          <w:szCs w:val="28"/>
        </w:rPr>
      </w:pPr>
      <w:r w:rsidRPr="00506417">
        <w:rPr>
          <w:rFonts w:ascii="Times New Roman" w:hAnsi="Times New Roman"/>
          <w:b/>
          <w:sz w:val="28"/>
          <w:szCs w:val="28"/>
        </w:rPr>
        <w:t xml:space="preserve">                                  А.Г.Кисель                                    А. В. </w:t>
      </w:r>
      <w:proofErr w:type="spellStart"/>
      <w:r w:rsidRPr="00506417">
        <w:rPr>
          <w:rFonts w:ascii="Times New Roman" w:hAnsi="Times New Roman"/>
          <w:b/>
          <w:sz w:val="28"/>
          <w:szCs w:val="28"/>
        </w:rPr>
        <w:t>Левковский</w:t>
      </w:r>
      <w:proofErr w:type="spellEnd"/>
    </w:p>
    <w:p w:rsidR="00203F30" w:rsidRPr="00506417" w:rsidRDefault="00203F30">
      <w:pPr>
        <w:rPr>
          <w:rFonts w:ascii="Times New Roman" w:hAnsi="Times New Roman"/>
          <w:sz w:val="28"/>
          <w:szCs w:val="28"/>
        </w:rPr>
      </w:pPr>
    </w:p>
    <w:p w:rsidR="00203F30" w:rsidRPr="00506417" w:rsidRDefault="00203F30">
      <w:pPr>
        <w:rPr>
          <w:rFonts w:ascii="Times New Roman" w:hAnsi="Times New Roman"/>
          <w:sz w:val="28"/>
          <w:szCs w:val="28"/>
        </w:rPr>
      </w:pPr>
    </w:p>
    <w:p w:rsidR="00203F30" w:rsidRPr="00506417" w:rsidRDefault="00203F30">
      <w:pPr>
        <w:rPr>
          <w:rFonts w:ascii="Times New Roman" w:hAnsi="Times New Roman"/>
          <w:sz w:val="28"/>
          <w:szCs w:val="28"/>
        </w:rPr>
      </w:pPr>
    </w:p>
    <w:sectPr w:rsidR="00203F30" w:rsidRPr="00506417" w:rsidSect="00203F3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C0731"/>
    <w:multiLevelType w:val="multilevel"/>
    <w:tmpl w:val="028883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">
    <w:nsid w:val="3ADC5659"/>
    <w:multiLevelType w:val="multilevel"/>
    <w:tmpl w:val="4352E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2E2E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BD7F52"/>
    <w:multiLevelType w:val="multilevel"/>
    <w:tmpl w:val="817A9E5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2204F6E"/>
    <w:multiLevelType w:val="hybridMultilevel"/>
    <w:tmpl w:val="883A986C"/>
    <w:lvl w:ilvl="0" w:tplc="73AC0D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F30"/>
    <w:rsid w:val="00032B4F"/>
    <w:rsid w:val="00046F47"/>
    <w:rsid w:val="00065023"/>
    <w:rsid w:val="00065FE1"/>
    <w:rsid w:val="00083284"/>
    <w:rsid w:val="0010203F"/>
    <w:rsid w:val="00152497"/>
    <w:rsid w:val="00176C26"/>
    <w:rsid w:val="001B5D76"/>
    <w:rsid w:val="001E0245"/>
    <w:rsid w:val="001F13B5"/>
    <w:rsid w:val="00203F30"/>
    <w:rsid w:val="0022090E"/>
    <w:rsid w:val="002A71B4"/>
    <w:rsid w:val="0030273A"/>
    <w:rsid w:val="00340256"/>
    <w:rsid w:val="003E0933"/>
    <w:rsid w:val="00506417"/>
    <w:rsid w:val="005B064D"/>
    <w:rsid w:val="00683BAA"/>
    <w:rsid w:val="006842ED"/>
    <w:rsid w:val="007D1EE5"/>
    <w:rsid w:val="008015D7"/>
    <w:rsid w:val="00814E92"/>
    <w:rsid w:val="00884E50"/>
    <w:rsid w:val="00890413"/>
    <w:rsid w:val="009666AC"/>
    <w:rsid w:val="009733CC"/>
    <w:rsid w:val="009832A6"/>
    <w:rsid w:val="00AD0E47"/>
    <w:rsid w:val="00B17CB3"/>
    <w:rsid w:val="00B40462"/>
    <w:rsid w:val="00BB3604"/>
    <w:rsid w:val="00C11607"/>
    <w:rsid w:val="00D55ACB"/>
    <w:rsid w:val="00D912F1"/>
    <w:rsid w:val="00E30B26"/>
    <w:rsid w:val="00E73903"/>
    <w:rsid w:val="00F46850"/>
    <w:rsid w:val="00FA6AE1"/>
    <w:rsid w:val="00FE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3F30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203F3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03F3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03F3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03F3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203F30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3F30"/>
    <w:rPr>
      <w:rFonts w:ascii="Calibri" w:hAnsi="Calibri"/>
    </w:rPr>
  </w:style>
  <w:style w:type="paragraph" w:styleId="a3">
    <w:name w:val="No Spacing"/>
    <w:link w:val="a4"/>
    <w:uiPriority w:val="1"/>
    <w:qFormat/>
    <w:rsid w:val="00203F30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sid w:val="00203F30"/>
    <w:rPr>
      <w:rFonts w:ascii="Calibri" w:hAnsi="Calibri"/>
    </w:rPr>
  </w:style>
  <w:style w:type="paragraph" w:styleId="21">
    <w:name w:val="toc 2"/>
    <w:next w:val="a"/>
    <w:link w:val="22"/>
    <w:uiPriority w:val="39"/>
    <w:rsid w:val="00203F30"/>
    <w:pPr>
      <w:ind w:left="200"/>
    </w:pPr>
  </w:style>
  <w:style w:type="character" w:customStyle="1" w:styleId="22">
    <w:name w:val="Оглавление 2 Знак"/>
    <w:link w:val="21"/>
    <w:rsid w:val="00203F30"/>
  </w:style>
  <w:style w:type="paragraph" w:styleId="41">
    <w:name w:val="toc 4"/>
    <w:next w:val="a"/>
    <w:link w:val="42"/>
    <w:uiPriority w:val="39"/>
    <w:rsid w:val="00203F30"/>
    <w:pPr>
      <w:ind w:left="600"/>
    </w:pPr>
  </w:style>
  <w:style w:type="character" w:customStyle="1" w:styleId="42">
    <w:name w:val="Оглавление 4 Знак"/>
    <w:link w:val="41"/>
    <w:rsid w:val="00203F30"/>
  </w:style>
  <w:style w:type="paragraph" w:styleId="6">
    <w:name w:val="toc 6"/>
    <w:next w:val="a"/>
    <w:link w:val="60"/>
    <w:uiPriority w:val="39"/>
    <w:rsid w:val="00203F30"/>
    <w:pPr>
      <w:ind w:left="1000"/>
    </w:pPr>
  </w:style>
  <w:style w:type="character" w:customStyle="1" w:styleId="60">
    <w:name w:val="Оглавление 6 Знак"/>
    <w:link w:val="6"/>
    <w:rsid w:val="00203F30"/>
  </w:style>
  <w:style w:type="paragraph" w:styleId="7">
    <w:name w:val="toc 7"/>
    <w:next w:val="a"/>
    <w:link w:val="70"/>
    <w:uiPriority w:val="39"/>
    <w:rsid w:val="00203F30"/>
    <w:pPr>
      <w:ind w:left="1200"/>
    </w:pPr>
  </w:style>
  <w:style w:type="character" w:customStyle="1" w:styleId="70">
    <w:name w:val="Оглавление 7 Знак"/>
    <w:link w:val="7"/>
    <w:rsid w:val="00203F30"/>
  </w:style>
  <w:style w:type="character" w:customStyle="1" w:styleId="30">
    <w:name w:val="Заголовок 3 Знак"/>
    <w:link w:val="3"/>
    <w:rsid w:val="00203F30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rsid w:val="00203F3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203F30"/>
    <w:rPr>
      <w:rFonts w:ascii="Calibri" w:hAnsi="Calibri"/>
      <w:b/>
    </w:rPr>
  </w:style>
  <w:style w:type="paragraph" w:styleId="31">
    <w:name w:val="toc 3"/>
    <w:next w:val="a"/>
    <w:link w:val="32"/>
    <w:uiPriority w:val="39"/>
    <w:rsid w:val="00203F30"/>
    <w:pPr>
      <w:ind w:left="400"/>
    </w:pPr>
  </w:style>
  <w:style w:type="character" w:customStyle="1" w:styleId="32">
    <w:name w:val="Оглавление 3 Знак"/>
    <w:link w:val="31"/>
    <w:rsid w:val="00203F30"/>
  </w:style>
  <w:style w:type="character" w:customStyle="1" w:styleId="50">
    <w:name w:val="Заголовок 5 Знак"/>
    <w:link w:val="5"/>
    <w:rsid w:val="00203F30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  <w:link w:val="10"/>
    <w:rsid w:val="00203F30"/>
  </w:style>
  <w:style w:type="character" w:customStyle="1" w:styleId="11">
    <w:name w:val="Заголовок 1 Знак"/>
    <w:link w:val="10"/>
    <w:rsid w:val="00203F3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203F30"/>
    <w:rPr>
      <w:color w:val="0000FF"/>
      <w:u w:val="single"/>
    </w:rPr>
  </w:style>
  <w:style w:type="character" w:styleId="a5">
    <w:name w:val="Hyperlink"/>
    <w:link w:val="13"/>
    <w:rsid w:val="00203F30"/>
    <w:rPr>
      <w:color w:val="0000FF"/>
      <w:u w:val="single"/>
    </w:rPr>
  </w:style>
  <w:style w:type="paragraph" w:customStyle="1" w:styleId="Footnote">
    <w:name w:val="Footnote"/>
    <w:link w:val="Footnote0"/>
    <w:rsid w:val="00203F30"/>
    <w:rPr>
      <w:rFonts w:ascii="XO Thames" w:hAnsi="XO Thames"/>
    </w:rPr>
  </w:style>
  <w:style w:type="character" w:customStyle="1" w:styleId="Footnote0">
    <w:name w:val="Footnote"/>
    <w:link w:val="Footnote"/>
    <w:rsid w:val="00203F3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03F30"/>
    <w:rPr>
      <w:rFonts w:ascii="XO Thames" w:hAnsi="XO Thames"/>
      <w:b/>
    </w:rPr>
  </w:style>
  <w:style w:type="character" w:customStyle="1" w:styleId="15">
    <w:name w:val="Оглавление 1 Знак"/>
    <w:link w:val="14"/>
    <w:rsid w:val="00203F3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03F3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03F3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03F30"/>
    <w:pPr>
      <w:ind w:left="1600"/>
    </w:pPr>
  </w:style>
  <w:style w:type="character" w:customStyle="1" w:styleId="90">
    <w:name w:val="Оглавление 9 Знак"/>
    <w:link w:val="9"/>
    <w:rsid w:val="00203F30"/>
  </w:style>
  <w:style w:type="paragraph" w:styleId="a6">
    <w:name w:val="Balloon Text"/>
    <w:basedOn w:val="a"/>
    <w:link w:val="a7"/>
    <w:rsid w:val="00203F30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203F30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203F30"/>
    <w:pPr>
      <w:ind w:left="1400"/>
    </w:pPr>
  </w:style>
  <w:style w:type="character" w:customStyle="1" w:styleId="80">
    <w:name w:val="Оглавление 8 Знак"/>
    <w:link w:val="8"/>
    <w:rsid w:val="00203F30"/>
  </w:style>
  <w:style w:type="paragraph" w:styleId="51">
    <w:name w:val="toc 5"/>
    <w:next w:val="a"/>
    <w:link w:val="52"/>
    <w:uiPriority w:val="39"/>
    <w:rsid w:val="00203F30"/>
    <w:pPr>
      <w:ind w:left="800"/>
    </w:pPr>
  </w:style>
  <w:style w:type="character" w:customStyle="1" w:styleId="52">
    <w:name w:val="Оглавление 5 Знак"/>
    <w:link w:val="51"/>
    <w:rsid w:val="00203F30"/>
  </w:style>
  <w:style w:type="paragraph" w:styleId="a8">
    <w:name w:val="Normal (Web)"/>
    <w:basedOn w:val="a"/>
    <w:link w:val="a9"/>
    <w:rsid w:val="00203F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203F30"/>
    <w:rPr>
      <w:rFonts w:ascii="Times New Roman" w:hAnsi="Times New Roman"/>
      <w:sz w:val="24"/>
    </w:rPr>
  </w:style>
  <w:style w:type="paragraph" w:styleId="aa">
    <w:name w:val="Subtitle"/>
    <w:next w:val="a"/>
    <w:link w:val="ab"/>
    <w:uiPriority w:val="11"/>
    <w:qFormat/>
    <w:rsid w:val="00203F30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203F3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203F30"/>
    <w:pPr>
      <w:ind w:left="1800"/>
    </w:pPr>
  </w:style>
  <w:style w:type="character" w:customStyle="1" w:styleId="toc100">
    <w:name w:val="toc 10"/>
    <w:link w:val="toc10"/>
    <w:rsid w:val="00203F30"/>
  </w:style>
  <w:style w:type="paragraph" w:styleId="ac">
    <w:name w:val="Title"/>
    <w:next w:val="a"/>
    <w:link w:val="ad"/>
    <w:uiPriority w:val="10"/>
    <w:qFormat/>
    <w:rsid w:val="00203F30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203F3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03F3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03F30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rsid w:val="00814E9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paragraph" w:styleId="ae">
    <w:name w:val="List Paragraph"/>
    <w:basedOn w:val="a"/>
    <w:uiPriority w:val="34"/>
    <w:qFormat/>
    <w:rsid w:val="009733CC"/>
    <w:pPr>
      <w:ind w:left="720"/>
      <w:contextualSpacing/>
    </w:pPr>
  </w:style>
  <w:style w:type="character" w:customStyle="1" w:styleId="23">
    <w:name w:val="Основной текст (2)"/>
    <w:rsid w:val="00E73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Тросна</dc:creator>
  <cp:lastModifiedBy>Астрал</cp:lastModifiedBy>
  <cp:revision>6</cp:revision>
  <cp:lastPrinted>2024-11-25T10:30:00Z</cp:lastPrinted>
  <dcterms:created xsi:type="dcterms:W3CDTF">2024-11-22T12:44:00Z</dcterms:created>
  <dcterms:modified xsi:type="dcterms:W3CDTF">2024-11-27T12:15:00Z</dcterms:modified>
</cp:coreProperties>
</file>