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393" w:tblpY="-429"/>
        <w:tblW w:w="26438" w:type="dxa"/>
        <w:tblLayout w:type="fixed"/>
        <w:tblLook w:val="04A0"/>
      </w:tblPr>
      <w:tblGrid>
        <w:gridCol w:w="26438"/>
      </w:tblGrid>
      <w:tr w:rsidR="00406ED3" w:rsidRPr="00FB43C8" w:rsidTr="003B2FB1">
        <w:trPr>
          <w:trHeight w:val="315"/>
        </w:trPr>
        <w:tc>
          <w:tcPr>
            <w:tcW w:w="26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529E" w:rsidRPr="003B2FB1" w:rsidRDefault="00FC14FC" w:rsidP="003B2F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</w:t>
            </w:r>
          </w:p>
          <w:p w:rsidR="003B2FB1" w:rsidRPr="00A65CEF" w:rsidRDefault="003B2FB1" w:rsidP="003B2F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65CEF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  <w:r w:rsidR="006D4D8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3B2FB1" w:rsidRPr="00A65CEF" w:rsidRDefault="003B2FB1" w:rsidP="003B2F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65CEF">
              <w:rPr>
                <w:rFonts w:ascii="Times New Roman" w:hAnsi="Times New Roman" w:cs="Times New Roman"/>
                <w:sz w:val="20"/>
                <w:szCs w:val="20"/>
              </w:rPr>
              <w:t xml:space="preserve">к решению Троснянского </w:t>
            </w:r>
            <w:proofErr w:type="gramStart"/>
            <w:r w:rsidRPr="00A65CEF">
              <w:rPr>
                <w:rFonts w:ascii="Times New Roman" w:hAnsi="Times New Roman" w:cs="Times New Roman"/>
                <w:sz w:val="20"/>
                <w:szCs w:val="20"/>
              </w:rPr>
              <w:t>районного</w:t>
            </w:r>
            <w:proofErr w:type="gramEnd"/>
          </w:p>
          <w:p w:rsidR="003B2FB1" w:rsidRPr="00A65CEF" w:rsidRDefault="003B2FB1" w:rsidP="003B2F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65CEF">
              <w:rPr>
                <w:rFonts w:ascii="Times New Roman" w:hAnsi="Times New Roman" w:cs="Times New Roman"/>
                <w:sz w:val="20"/>
                <w:szCs w:val="20"/>
              </w:rPr>
              <w:t>Совета народных депутатов</w:t>
            </w:r>
          </w:p>
          <w:p w:rsidR="003B2FB1" w:rsidRPr="00A65CEF" w:rsidRDefault="003B2FB1" w:rsidP="003B2F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65CEF">
              <w:rPr>
                <w:rFonts w:ascii="Times New Roman" w:hAnsi="Times New Roman" w:cs="Times New Roman"/>
                <w:sz w:val="20"/>
                <w:szCs w:val="20"/>
              </w:rPr>
              <w:t>от «   »                202</w:t>
            </w:r>
            <w:r w:rsidR="0095132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65CEF">
              <w:rPr>
                <w:rFonts w:ascii="Times New Roman" w:hAnsi="Times New Roman" w:cs="Times New Roman"/>
                <w:sz w:val="20"/>
                <w:szCs w:val="20"/>
              </w:rPr>
              <w:t xml:space="preserve"> года №  __</w:t>
            </w:r>
          </w:p>
          <w:p w:rsidR="003B2FB1" w:rsidRDefault="003B2FB1" w:rsidP="003B2F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   </w:t>
            </w:r>
          </w:p>
          <w:p w:rsidR="00FC14FC" w:rsidRDefault="00406ED3" w:rsidP="003B2F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FC14F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Отчет об исполнении приложения</w:t>
            </w:r>
            <w:r w:rsidR="00FC14FC" w:rsidRPr="00FC14F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6D4D8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  <w:r w:rsidRPr="00FC14F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«</w:t>
            </w:r>
            <w:r w:rsidR="00FC14FC" w:rsidRPr="00FC14F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FC14FC" w:rsidRPr="00FC1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</w:t>
            </w:r>
            <w:r w:rsidR="00FC14FC" w:rsidRPr="00664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бюджетных ассигнований по разделам, подразделам, целевым статьям (муниципальным программам</w:t>
            </w:r>
            <w:proofErr w:type="gramEnd"/>
          </w:p>
          <w:p w:rsidR="00FC14FC" w:rsidRDefault="00FC14FC" w:rsidP="003B2F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</w:t>
            </w:r>
            <w:r w:rsidRPr="00664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 непрограммным направлениям деятельности)</w:t>
            </w:r>
            <w:proofErr w:type="gramStart"/>
            <w:r w:rsidRPr="00664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664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группам и подгруппам видов расходов классификации расходов</w:t>
            </w:r>
          </w:p>
          <w:p w:rsidR="00406ED3" w:rsidRPr="00FB43C8" w:rsidRDefault="00FC14FC" w:rsidP="009513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          </w:t>
            </w:r>
            <w:r w:rsidRPr="00664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бюджета Троснянского муниципального района на  202</w:t>
            </w:r>
            <w:r w:rsidR="009513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Pr="00664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-202</w:t>
            </w:r>
            <w:r w:rsidR="009513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Pr="00664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годы</w:t>
            </w:r>
            <w:r w:rsidR="007A52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 за январь-</w:t>
            </w:r>
            <w:r w:rsidR="00AE0F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июнь</w:t>
            </w:r>
            <w:r w:rsidR="007A52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202</w:t>
            </w:r>
            <w:r w:rsidR="009513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</w:tbl>
    <w:tbl>
      <w:tblPr>
        <w:tblW w:w="15324" w:type="dxa"/>
        <w:tblInd w:w="93" w:type="dxa"/>
        <w:tblLayout w:type="fixed"/>
        <w:tblLook w:val="04A0"/>
      </w:tblPr>
      <w:tblGrid>
        <w:gridCol w:w="2590"/>
        <w:gridCol w:w="1111"/>
        <w:gridCol w:w="567"/>
        <w:gridCol w:w="850"/>
        <w:gridCol w:w="851"/>
        <w:gridCol w:w="850"/>
        <w:gridCol w:w="993"/>
        <w:gridCol w:w="480"/>
        <w:gridCol w:w="937"/>
        <w:gridCol w:w="851"/>
        <w:gridCol w:w="850"/>
        <w:gridCol w:w="851"/>
        <w:gridCol w:w="425"/>
        <w:gridCol w:w="709"/>
        <w:gridCol w:w="708"/>
        <w:gridCol w:w="709"/>
        <w:gridCol w:w="567"/>
        <w:gridCol w:w="425"/>
      </w:tblGrid>
      <w:tr w:rsidR="00951327" w:rsidRPr="00E04616" w:rsidTr="000413C2">
        <w:trPr>
          <w:trHeight w:val="285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51327" w:rsidRPr="00E04616" w:rsidRDefault="00951327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51327" w:rsidRPr="00E04616" w:rsidRDefault="00951327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51327" w:rsidRPr="00E04616" w:rsidRDefault="00951327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105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51327" w:rsidRPr="00E04616" w:rsidRDefault="00951327" w:rsidP="0095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951327" w:rsidRPr="00E04616" w:rsidTr="000413C2">
        <w:trPr>
          <w:trHeight w:val="315"/>
        </w:trPr>
        <w:tc>
          <w:tcPr>
            <w:tcW w:w="25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51327" w:rsidRPr="00E04616" w:rsidRDefault="00951327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51327" w:rsidRPr="00E04616" w:rsidRDefault="00951327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51327" w:rsidRPr="00E04616" w:rsidRDefault="00951327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51327" w:rsidRPr="00E04616" w:rsidRDefault="00951327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Утвержденный план </w:t>
            </w:r>
          </w:p>
        </w:tc>
        <w:tc>
          <w:tcPr>
            <w:tcW w:w="39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51327" w:rsidRPr="00E04616" w:rsidRDefault="00951327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Исполнение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51327" w:rsidRPr="00E04616" w:rsidRDefault="00951327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% исполнения</w:t>
            </w:r>
          </w:p>
        </w:tc>
      </w:tr>
      <w:tr w:rsidR="00951327" w:rsidRPr="00E04616" w:rsidTr="000413C2">
        <w:trPr>
          <w:trHeight w:val="109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1327" w:rsidRPr="00E04616" w:rsidRDefault="00951327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1327" w:rsidRPr="00E04616" w:rsidRDefault="00951327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1327" w:rsidRPr="00E04616" w:rsidRDefault="00951327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1327" w:rsidRPr="00E04616" w:rsidRDefault="00951327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1327" w:rsidRPr="00E04616" w:rsidRDefault="00951327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 счет средств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1327" w:rsidRPr="00E04616" w:rsidRDefault="00951327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 счет областных средств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1327" w:rsidRPr="00E04616" w:rsidRDefault="00951327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за счет средств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федераль-</w:t>
            </w: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ного</w:t>
            </w:r>
            <w:proofErr w:type="spellEnd"/>
            <w:proofErr w:type="gramEnd"/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бюджета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1327" w:rsidRPr="00E04616" w:rsidRDefault="00951327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1327" w:rsidRPr="00E04616" w:rsidRDefault="00951327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1327" w:rsidRPr="00E04616" w:rsidRDefault="00951327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 счет средств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1327" w:rsidRPr="00E04616" w:rsidRDefault="00951327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 счет областных средств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1327" w:rsidRPr="00E04616" w:rsidRDefault="00951327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за счет средств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феде-раль-</w:t>
            </w: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ного</w:t>
            </w:r>
            <w:proofErr w:type="spellEnd"/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бюджета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1327" w:rsidRPr="00E04616" w:rsidRDefault="00951327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1327" w:rsidRPr="00E04616" w:rsidRDefault="00951327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1327" w:rsidRPr="00E04616" w:rsidRDefault="00951327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 счет средств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1327" w:rsidRPr="00E04616" w:rsidRDefault="00951327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 счет областных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1327" w:rsidRPr="00E04616" w:rsidRDefault="00951327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за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счет средств федераль</w:t>
            </w: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ного бюджета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1327" w:rsidRPr="00E04616" w:rsidRDefault="00951327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внебюджетные средства</w:t>
            </w:r>
          </w:p>
        </w:tc>
      </w:tr>
      <w:tr w:rsidR="00951327" w:rsidRPr="00E04616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1327" w:rsidRPr="00E04616" w:rsidRDefault="00951327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1327" w:rsidRPr="00E04616" w:rsidRDefault="00951327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1327" w:rsidRPr="00E04616" w:rsidRDefault="00951327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1327" w:rsidRPr="00E04616" w:rsidRDefault="00951327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1327" w:rsidRPr="00E04616" w:rsidRDefault="00951327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1327" w:rsidRPr="00E04616" w:rsidRDefault="00951327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1327" w:rsidRPr="00E04616" w:rsidRDefault="00951327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1327" w:rsidRPr="00E04616" w:rsidRDefault="00951327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1327" w:rsidRPr="00E04616" w:rsidRDefault="00951327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1327" w:rsidRPr="00E04616" w:rsidRDefault="00951327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1327" w:rsidRPr="00E04616" w:rsidRDefault="00951327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1327" w:rsidRPr="00E04616" w:rsidRDefault="00951327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1327" w:rsidRPr="00E04616" w:rsidRDefault="00951327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1327" w:rsidRPr="00E04616" w:rsidRDefault="00951327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1327" w:rsidRPr="00E04616" w:rsidRDefault="00951327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1327" w:rsidRPr="00E04616" w:rsidRDefault="00951327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1327" w:rsidRPr="00E04616" w:rsidRDefault="00951327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1327" w:rsidRPr="00E04616" w:rsidRDefault="00951327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305302,3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138952,7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137541,9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28807,7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144203,6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64495,2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69438,7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10269,7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47,2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35,6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62634,8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44895,4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16479,5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1259,9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27421,7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21129,9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5661,1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630,7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43,8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34,4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50,1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Центральный аппарат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20662,7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20662,7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10907,0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10907,0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20642,7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20642,7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10903,6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10903,6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2374,50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3411,1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3411,1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Пункт временного размещения граждан вынужденно покинувших территорию Украины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Закупка товаров, работ и услуг </w:t>
            </w: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1258,4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629,2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1258,4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629,2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о-</w:t>
            </w:r>
            <w:proofErr w:type="gramEnd"/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эпизоотического ветеринарно-санитарного благополучия на территории орловской области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6500074780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6500074780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 по содержанию и ремонту гидротехнических сооружений, находящихся на территории Троснянского района Орловской области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Водное хозяйство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Организация и проведение рейтингового голосования по выбору общественных территорий, подлежащих </w:t>
            </w:r>
            <w:proofErr w:type="spellStart"/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багоустройству</w:t>
            </w:r>
            <w:proofErr w:type="spellEnd"/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первоочередном порядке и </w:t>
            </w:r>
            <w:proofErr w:type="spellStart"/>
            <w:proofErr w:type="gramStart"/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дизайн-проектов</w:t>
            </w:r>
            <w:proofErr w:type="spellEnd"/>
            <w:proofErr w:type="gramEnd"/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общественных территорий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6500082132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)н</w:t>
            </w:r>
            <w:proofErr w:type="gramEnd"/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6500082132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Мероприятия по землеустройству </w:t>
            </w: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 землепользованию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Финансирование вопросов местного значения, связанных с исполнением решения суда по приобретению благоустроенного жилого помещения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6500089600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6500089600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6500089600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Выполнение  полномочий по организации и осуществлению мероприятий по территориальной обороне и гражданской обороне, защите населения и территории от </w:t>
            </w: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чрезвычайных ситуаций природного и техногенного характера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педагогическим работникам муниципальных образовательных организаций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600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Выплата единовременного пособия гражданам, усыновившим детей-сирот и </w:t>
            </w: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детей, оставшихся без попечения родителей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6500072500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4369,7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4369,7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4369,7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4369,7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соответствии с судебными решениями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65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Программные расходы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242667,5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94057,3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121062,4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27547,8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116781,9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43365,3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63777,6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9639,0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48,1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52,7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20812,9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3468,9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15783,0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2 " Создание и развитие инфраструктуры на сельских территориях 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20812,9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3468,9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15783,0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 "Обеспечения муниципальных образований чистой водой (капитальное строительство) 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20812,9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3468,9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15783,0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мероприятий по модернизации системы коммунальной инфраструктуры за счет средств бюджета муниципального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62302S9605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3468,9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3468,9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62302S9605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3468,9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3468,9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 мероприятий по модернизации системы коммунальной инфраструктуры за счет областных средств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6230209605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Капитальные вложения в объекты недвижимого имущества государственной </w:t>
            </w: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(муниципальной) собственности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6230209605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 мероприятий по модернизации системы коммунальной инфраструктуры за счет  средств, поступивших от публично-правовой компании "Фонд развития территорий"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6230209505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15783,0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15783,0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6230209505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15783,0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15783,0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" 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22465,0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15465,0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4610,7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4610,7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 Содержание автомобильных дорог общего пользования местного значения 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8936,8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8936,8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4280,4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4280,4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8936,8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8936,8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4280,4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4280,4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13487,2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6487,2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Софинансирование ремонта автомобильных дорог местного значения общего пользования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61002S0550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61002S0410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Ремонт автомобильных дорог местного значения общего пользования </w:t>
            </w:r>
            <w:proofErr w:type="gramStart"/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</w:t>
            </w:r>
            <w:proofErr w:type="gramEnd"/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счет средств областного "Дорожного фонда"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61002S0410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Закупка товаров, работ и услуг </w:t>
            </w: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для государственных (муниципальных</w:t>
            </w:r>
            <w:proofErr w:type="gramStart"/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61002S0410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182749,8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60213,2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111799,7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10736,9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104681,9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31650,2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63743,0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9288,7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182749,8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60213,2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111799,7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10736,9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104681,9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31650,2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63743,0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9288,7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  Обеспечение деятельности образовательных организаций дошкольного образования детей" 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15576,1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8493,5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600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оплаты коммунальных услуг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600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600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161017,7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47607,2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102673,6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10736,9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92583,9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24787,3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58507,9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9288,7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5361,6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5361,6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5361,6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5361,6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5361,6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5361,6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27064,9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27064,9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17410,2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17410,2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27064,9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27064,9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17410,2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17410,2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оплаты коммунальных услуг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6410282202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6410282202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1471,9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817,2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1471,9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817,2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98405,1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98405,1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56455,4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56455,4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98405,1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98405,1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56455,4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56455,4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педагогическим работникам муниципальных образовательных организаций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питания  детей дошкольного возраста в </w:t>
            </w: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общеобразовательных учреждениях района 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Питание детей в муниципальных общеобразовательных учреждениях Троснянского района за счет средств бюджета  муниципального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2156,1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1362,6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2156,1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1362,6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на обеспечение питанием учащихся общеобразовательных организаций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Ежемесячное денежное вознаграждение за классное руководство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7108,9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7108,9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7108,9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7108,9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7108,9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7108,9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7108,9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7108,9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деятельности муниципальных образовательных организаций дополнительного образования 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64103481201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64103481201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оплаты коммунальных услуг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64103481202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64103481202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Муниципальный социальный заказ на оказание муниципальных услуг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6410381230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6410381230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Оплата путевок в лагеря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6410481270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6410481270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6410481270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из областного бюджета мероприятий по организации оздоровительной кампании для детей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6410470850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6410470850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6410470850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Оплата путевок в лагеря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путевок в летние лагеря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6410480850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6410480850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 Молодежь Троснянского района Орловской области на 2022-2025 годы"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1 "Молодежь Троснянского района Орловской области на 2022-2025 годы"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2 "Нравственное и патриотическое воспитание граждан в Троснянском районе на 2022-2025 годы"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Основное мероприятие "Обеспечение патриотического воспитания молодежи 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3 "Комплексные меры противодействия злоупотреблению наркотиками и  их незаконному обороту на 2022-2025 годы"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8130182130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15496,0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13766,4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1027,9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7013,7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6044,0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6044,0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3466,5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3466,5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6044,0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6044,0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3466,5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3466,5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6044,0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6044,0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3466,5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3466,5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6044,0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6044,0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3466,5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3466,5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7338,9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727,9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3760,6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"Развитие отрасли культуры в Троснянском муниципальном районе"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7338,9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727,9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3760,6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63202L4670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727,9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63202L4670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727,9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63202L4670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727,9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6320272650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6320272650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6320272650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3 "Сохранение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"Сохранение объектов культурного наследия"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Сохранение объектов культурного наследия в Орловской области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6330171790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6330171790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6330171790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6330171790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6330171790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Увековечение памяти погибших при защите Отечества на 2019-2024 годы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Целевая 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2020-2024 годы"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2019-2024 годах"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!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 Улучшение водоснабжения и водоотведения в сельских населенных пунктах Троснянского района в 2024-2027 годы"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Закупка товаров, работ и услуг </w:t>
            </w: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8400082130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программа "Профилактика правонарушений в Троснянском районе на 2023-2025 гг."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"Совершенствование системы антитеррористической защищенности"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«Устройство контейнерных площадок, ремонт старых и покупка новых контейнеров на территории Троснянского района Орловской области в 2022- 2024 годах"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 Укрепление общественного здоровья среди населения    Троснянского муниципального района Орловской области на 2022-2026 годы 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Троснянском районе на 2023 -2026 годы"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2023 -2026 годы"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спортивных мероприятий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#ДЕЛ/0!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 Развитие системы комплексной безопасности в Троснянском районе"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 Развитие органов управления, сил и сре</w:t>
            </w:r>
            <w:proofErr w:type="gramStart"/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дств пр</w:t>
            </w:r>
            <w:proofErr w:type="gramEnd"/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едупреждения и ликвидации чрезвычайных ситуаций и гражданской обороны"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"Создание и накопление запасов резерва материальных ресурсов, предназначенных для защиты населения от чрезвычайных ситуаций и гражданской обороны (дооборудование укрытий)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 Осуществление мероприятий по обеспечению безопасности людей на водных объектах, охране их жизни и здоровья 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 Осуществление мероприятий по обеспечению пожарной безопасности 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8300482130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8300482130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Основное мероприятия " Пропаганда знаний и подготовка </w:t>
            </w: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населения в области гражданской обороны и защиты от чрезвычайных мероприятий"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8300500000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8300582130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413C2" w:rsidRPr="000413C2" w:rsidTr="000413C2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8300582130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C2" w:rsidRPr="000413C2" w:rsidRDefault="000413C2" w:rsidP="0004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1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</w:tbl>
    <w:p w:rsidR="00E04616" w:rsidRPr="00E04616" w:rsidRDefault="00E04616">
      <w:pPr>
        <w:rPr>
          <w:sz w:val="16"/>
          <w:szCs w:val="16"/>
        </w:rPr>
      </w:pPr>
    </w:p>
    <w:sectPr w:rsidR="00E04616" w:rsidRPr="00E04616" w:rsidSect="00E0461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4616"/>
    <w:rsid w:val="000413C2"/>
    <w:rsid w:val="00066D19"/>
    <w:rsid w:val="002A39D2"/>
    <w:rsid w:val="003B2FB1"/>
    <w:rsid w:val="00406ED3"/>
    <w:rsid w:val="004D5CA2"/>
    <w:rsid w:val="006D1E23"/>
    <w:rsid w:val="006D4D87"/>
    <w:rsid w:val="00786136"/>
    <w:rsid w:val="007A33D7"/>
    <w:rsid w:val="007A529E"/>
    <w:rsid w:val="00951327"/>
    <w:rsid w:val="00AE016E"/>
    <w:rsid w:val="00AE0F6C"/>
    <w:rsid w:val="00B44264"/>
    <w:rsid w:val="00BA5A04"/>
    <w:rsid w:val="00BF5BCB"/>
    <w:rsid w:val="00C609EE"/>
    <w:rsid w:val="00E04616"/>
    <w:rsid w:val="00EA04EE"/>
    <w:rsid w:val="00F642AE"/>
    <w:rsid w:val="00FC1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1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0F6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E0F6C"/>
    <w:rPr>
      <w:color w:val="800080"/>
      <w:u w:val="single"/>
    </w:rPr>
  </w:style>
  <w:style w:type="paragraph" w:customStyle="1" w:styleId="xl68">
    <w:name w:val="xl68"/>
    <w:basedOn w:val="a"/>
    <w:rsid w:val="00AE0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E0F6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E0F6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E0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8">
    <w:name w:val="xl7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4">
    <w:name w:val="xl8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5">
    <w:name w:val="xl8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6">
    <w:name w:val="xl8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AE0F6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0">
    <w:name w:val="xl90"/>
    <w:basedOn w:val="a"/>
    <w:rsid w:val="00AE0F6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91">
    <w:name w:val="xl9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2">
    <w:name w:val="xl9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3">
    <w:name w:val="xl9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94">
    <w:name w:val="xl9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6">
    <w:name w:val="xl9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7">
    <w:name w:val="xl9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0">
    <w:name w:val="xl10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2">
    <w:name w:val="xl10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3">
    <w:name w:val="xl10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4">
    <w:name w:val="xl10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5">
    <w:name w:val="xl10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6">
    <w:name w:val="xl10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7">
    <w:name w:val="xl10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8">
    <w:name w:val="xl10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9">
    <w:name w:val="xl10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3">
    <w:name w:val="xl11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16">
    <w:name w:val="xl11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7">
    <w:name w:val="xl11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18">
    <w:name w:val="xl11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9">
    <w:name w:val="xl119"/>
    <w:basedOn w:val="a"/>
    <w:rsid w:val="00AE0F6C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0">
    <w:name w:val="xl12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21">
    <w:name w:val="xl12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2">
    <w:name w:val="xl12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3">
    <w:name w:val="xl12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7">
    <w:name w:val="xl12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AE0F6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5">
    <w:name w:val="xl13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2">
    <w:name w:val="xl14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3">
    <w:name w:val="xl14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4">
    <w:name w:val="xl144"/>
    <w:basedOn w:val="a"/>
    <w:rsid w:val="00AE0F6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5">
    <w:name w:val="xl145"/>
    <w:basedOn w:val="a"/>
    <w:rsid w:val="00AE0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6">
    <w:name w:val="xl14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7">
    <w:name w:val="xl14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8">
    <w:name w:val="xl14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49">
    <w:name w:val="xl14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0">
    <w:name w:val="xl15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1">
    <w:name w:val="xl15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2">
    <w:name w:val="xl15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3">
    <w:name w:val="xl153"/>
    <w:basedOn w:val="a"/>
    <w:rsid w:val="00AE0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4">
    <w:name w:val="xl15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5">
    <w:name w:val="xl155"/>
    <w:basedOn w:val="a"/>
    <w:rsid w:val="00AE0F6C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6">
    <w:name w:val="xl15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57">
    <w:name w:val="xl15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58">
    <w:name w:val="xl158"/>
    <w:basedOn w:val="a"/>
    <w:rsid w:val="00AE0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9">
    <w:name w:val="xl15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60">
    <w:name w:val="xl16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61">
    <w:name w:val="xl16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2">
    <w:name w:val="xl16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AE0F6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67">
    <w:name w:val="xl16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AE0F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69">
    <w:name w:val="xl16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71">
    <w:name w:val="xl17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AE0F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73">
    <w:name w:val="xl17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AE0F6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75">
    <w:name w:val="xl17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AE0F6C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78">
    <w:name w:val="xl17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79">
    <w:name w:val="xl17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80">
    <w:name w:val="xl18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82">
    <w:name w:val="xl18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4">
    <w:name w:val="xl18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6">
    <w:name w:val="xl18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7">
    <w:name w:val="xl18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8">
    <w:name w:val="xl18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0">
    <w:name w:val="xl19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1">
    <w:name w:val="xl19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4">
    <w:name w:val="xl19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5">
    <w:name w:val="xl19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6">
    <w:name w:val="xl19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97">
    <w:name w:val="xl19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8">
    <w:name w:val="xl19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99">
    <w:name w:val="xl19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00">
    <w:name w:val="xl20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1">
    <w:name w:val="xl20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202">
    <w:name w:val="xl20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3">
    <w:name w:val="xl20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05">
    <w:name w:val="xl20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6">
    <w:name w:val="xl20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208">
    <w:name w:val="xl20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09">
    <w:name w:val="xl20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0">
    <w:name w:val="xl21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11">
    <w:name w:val="xl21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2">
    <w:name w:val="xl21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4">
    <w:name w:val="xl21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5">
    <w:name w:val="xl215"/>
    <w:basedOn w:val="a"/>
    <w:rsid w:val="00AE0F6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6">
    <w:name w:val="xl21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7">
    <w:name w:val="xl21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8">
    <w:name w:val="xl21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9">
    <w:name w:val="xl21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0">
    <w:name w:val="xl22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1">
    <w:name w:val="xl22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22">
    <w:name w:val="xl22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23">
    <w:name w:val="xl22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24">
    <w:name w:val="xl22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5">
    <w:name w:val="xl22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6">
    <w:name w:val="xl226"/>
    <w:basedOn w:val="a"/>
    <w:rsid w:val="00041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041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041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0413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041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041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32">
    <w:name w:val="xl232"/>
    <w:basedOn w:val="a"/>
    <w:rsid w:val="00041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33">
    <w:name w:val="xl233"/>
    <w:basedOn w:val="a"/>
    <w:rsid w:val="000413C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4">
    <w:name w:val="xl234"/>
    <w:basedOn w:val="a"/>
    <w:rsid w:val="00041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5">
    <w:name w:val="xl235"/>
    <w:basedOn w:val="a"/>
    <w:rsid w:val="00041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6">
    <w:name w:val="xl236"/>
    <w:basedOn w:val="a"/>
    <w:rsid w:val="00041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7">
    <w:name w:val="xl237"/>
    <w:basedOn w:val="a"/>
    <w:rsid w:val="00041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38">
    <w:name w:val="xl238"/>
    <w:basedOn w:val="a"/>
    <w:rsid w:val="000413C2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041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23</Pages>
  <Words>7144</Words>
  <Characters>40721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ФО</dc:creator>
  <cp:lastModifiedBy>ФО</cp:lastModifiedBy>
  <cp:revision>10</cp:revision>
  <dcterms:created xsi:type="dcterms:W3CDTF">2022-04-18T12:13:00Z</dcterms:created>
  <dcterms:modified xsi:type="dcterms:W3CDTF">2024-07-23T10:04:00Z</dcterms:modified>
</cp:coreProperties>
</file>