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30513" w:rsidP="004158E0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</w:t>
      </w:r>
      <w:r w:rsidR="00C40F8D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E0" w:rsidRPr="00CC0137" w:rsidRDefault="004158E0" w:rsidP="004158E0">
      <w:pPr>
        <w:jc w:val="center"/>
        <w:rPr>
          <w:b/>
        </w:rPr>
      </w:pPr>
    </w:p>
    <w:p w:rsidR="00C40F8D" w:rsidRPr="00F17D2C" w:rsidRDefault="00C40F8D" w:rsidP="00C40F8D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C40F8D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E5125F" w:rsidRPr="00E5125F" w:rsidRDefault="00E5125F" w:rsidP="00C40F8D">
      <w:pPr>
        <w:jc w:val="center"/>
        <w:rPr>
          <w:b/>
          <w:sz w:val="28"/>
          <w:szCs w:val="28"/>
        </w:rPr>
      </w:pPr>
    </w:p>
    <w:p w:rsidR="00C40F8D" w:rsidRPr="00E5125F" w:rsidRDefault="006946FA" w:rsidP="00C40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40F8D" w:rsidRPr="00EE0B73" w:rsidRDefault="00C40F8D" w:rsidP="00C40F8D">
      <w:pPr>
        <w:jc w:val="center"/>
        <w:rPr>
          <w:sz w:val="28"/>
          <w:szCs w:val="28"/>
        </w:rPr>
      </w:pPr>
    </w:p>
    <w:p w:rsidR="00D52E7B" w:rsidRPr="00F72D67" w:rsidRDefault="00F72D67" w:rsidP="007F16C9">
      <w:pPr>
        <w:rPr>
          <w:sz w:val="28"/>
          <w:szCs w:val="28"/>
        </w:rPr>
      </w:pPr>
      <w:r w:rsidRPr="001077FE">
        <w:rPr>
          <w:sz w:val="28"/>
          <w:szCs w:val="28"/>
        </w:rPr>
        <w:t>о</w:t>
      </w:r>
      <w:r w:rsidR="007E3F7D" w:rsidRPr="001077FE">
        <w:rPr>
          <w:sz w:val="28"/>
          <w:szCs w:val="28"/>
        </w:rPr>
        <w:t>т</w:t>
      </w:r>
      <w:r w:rsidR="00582325" w:rsidRPr="001077FE">
        <w:rPr>
          <w:sz w:val="28"/>
          <w:szCs w:val="28"/>
        </w:rPr>
        <w:t xml:space="preserve"> </w:t>
      </w:r>
      <w:r w:rsidR="003661E2">
        <w:rPr>
          <w:sz w:val="28"/>
          <w:szCs w:val="28"/>
          <w:u w:val="single"/>
        </w:rPr>
        <w:t>«</w:t>
      </w:r>
      <w:r w:rsidR="003661E2" w:rsidRPr="003661E2">
        <w:rPr>
          <w:sz w:val="28"/>
          <w:szCs w:val="28"/>
          <w:u w:val="single"/>
        </w:rPr>
        <w:t>07</w:t>
      </w:r>
      <w:r w:rsidR="001077FE">
        <w:rPr>
          <w:sz w:val="28"/>
          <w:szCs w:val="28"/>
          <w:u w:val="single"/>
        </w:rPr>
        <w:t>»</w:t>
      </w:r>
      <w:r w:rsidR="003661E2">
        <w:rPr>
          <w:sz w:val="28"/>
          <w:szCs w:val="28"/>
          <w:u w:val="single"/>
        </w:rPr>
        <w:t xml:space="preserve">  августа   </w:t>
      </w:r>
      <w:r w:rsidR="008B3922">
        <w:rPr>
          <w:sz w:val="28"/>
          <w:szCs w:val="28"/>
          <w:u w:val="single"/>
        </w:rPr>
        <w:t>202</w:t>
      </w:r>
      <w:r w:rsidR="00582325">
        <w:rPr>
          <w:sz w:val="28"/>
          <w:szCs w:val="28"/>
          <w:u w:val="single"/>
        </w:rPr>
        <w:t>4</w:t>
      </w:r>
      <w:r w:rsidR="004158E0" w:rsidRPr="00D751BA">
        <w:rPr>
          <w:sz w:val="28"/>
          <w:szCs w:val="28"/>
          <w:u w:val="single"/>
        </w:rPr>
        <w:t xml:space="preserve"> </w:t>
      </w:r>
      <w:r w:rsidR="00D52E7B" w:rsidRPr="00D751BA">
        <w:rPr>
          <w:sz w:val="28"/>
          <w:szCs w:val="28"/>
          <w:u w:val="single"/>
        </w:rPr>
        <w:t>г</w:t>
      </w:r>
      <w:r w:rsidR="00D52E7B" w:rsidRPr="00F72D67">
        <w:rPr>
          <w:sz w:val="28"/>
          <w:szCs w:val="28"/>
        </w:rPr>
        <w:t>.</w:t>
      </w:r>
      <w:r w:rsidR="007E3F7D" w:rsidRPr="00F72D67">
        <w:rPr>
          <w:sz w:val="28"/>
          <w:szCs w:val="28"/>
        </w:rPr>
        <w:t xml:space="preserve">         </w:t>
      </w:r>
      <w:r w:rsidR="00D52E7B" w:rsidRPr="00F72D67">
        <w:rPr>
          <w:sz w:val="28"/>
          <w:szCs w:val="28"/>
        </w:rPr>
        <w:t xml:space="preserve">                                </w:t>
      </w:r>
      <w:r w:rsidR="00EE0B73" w:rsidRPr="00F72D67">
        <w:rPr>
          <w:sz w:val="28"/>
          <w:szCs w:val="28"/>
        </w:rPr>
        <w:t xml:space="preserve">  </w:t>
      </w:r>
      <w:r w:rsidR="00D52E7B" w:rsidRPr="00F72D67">
        <w:rPr>
          <w:sz w:val="28"/>
          <w:szCs w:val="28"/>
        </w:rPr>
        <w:t xml:space="preserve">   </w:t>
      </w:r>
      <w:r w:rsidR="005176D4" w:rsidRPr="00F72D67">
        <w:rPr>
          <w:sz w:val="28"/>
          <w:szCs w:val="28"/>
        </w:rPr>
        <w:t xml:space="preserve">                 </w:t>
      </w:r>
      <w:r w:rsidR="00D52E7B" w:rsidRPr="00F72D67">
        <w:rPr>
          <w:sz w:val="28"/>
          <w:szCs w:val="28"/>
        </w:rPr>
        <w:t xml:space="preserve">          </w:t>
      </w:r>
      <w:r w:rsidR="001077FE">
        <w:rPr>
          <w:sz w:val="28"/>
          <w:szCs w:val="28"/>
        </w:rPr>
        <w:t xml:space="preserve">     </w:t>
      </w:r>
      <w:r w:rsidR="003661E2">
        <w:rPr>
          <w:sz w:val="28"/>
          <w:szCs w:val="28"/>
        </w:rPr>
        <w:t>№132-р</w:t>
      </w:r>
    </w:p>
    <w:p w:rsidR="00D52E7B" w:rsidRPr="00E5125F" w:rsidRDefault="00E5125F" w:rsidP="00D52E7B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158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D52E7B" w:rsidRPr="00E5125F">
        <w:rPr>
          <w:sz w:val="22"/>
          <w:szCs w:val="22"/>
        </w:rPr>
        <w:t xml:space="preserve"> с.</w:t>
      </w:r>
      <w:r>
        <w:rPr>
          <w:sz w:val="22"/>
          <w:szCs w:val="22"/>
        </w:rPr>
        <w:t xml:space="preserve"> </w:t>
      </w:r>
      <w:r w:rsidR="00D52E7B" w:rsidRPr="00E5125F">
        <w:rPr>
          <w:sz w:val="22"/>
          <w:szCs w:val="22"/>
        </w:rPr>
        <w:t>Тросна</w:t>
      </w:r>
    </w:p>
    <w:p w:rsidR="00C40F8D" w:rsidRDefault="00C40F8D" w:rsidP="00C40F8D">
      <w:pPr>
        <w:jc w:val="both"/>
      </w:pPr>
    </w:p>
    <w:p w:rsidR="00CA7FE6" w:rsidRPr="00D55C0B" w:rsidRDefault="00CA7FE6" w:rsidP="00CA7FE6">
      <w:pPr>
        <w:spacing w:after="328"/>
        <w:ind w:right="300"/>
        <w:jc w:val="center"/>
        <w:rPr>
          <w:sz w:val="28"/>
          <w:szCs w:val="28"/>
        </w:rPr>
      </w:pPr>
      <w:r w:rsidRPr="00D55C0B">
        <w:rPr>
          <w:rStyle w:val="20"/>
          <w:sz w:val="28"/>
          <w:szCs w:val="28"/>
        </w:rPr>
        <w:t>О назначении публичных слушаний</w:t>
      </w:r>
      <w:r w:rsidRPr="00D55C0B">
        <w:rPr>
          <w:rStyle w:val="20"/>
          <w:sz w:val="28"/>
          <w:szCs w:val="28"/>
        </w:rPr>
        <w:br/>
        <w:t>в  Троснянском районе Орловской области</w:t>
      </w:r>
    </w:p>
    <w:p w:rsidR="00582325" w:rsidRPr="00D55C0B" w:rsidRDefault="00CA7FE6" w:rsidP="00876AA7">
      <w:pPr>
        <w:tabs>
          <w:tab w:val="left" w:pos="9725"/>
        </w:tabs>
        <w:spacing w:line="317" w:lineRule="exact"/>
        <w:ind w:firstLine="567"/>
        <w:jc w:val="both"/>
        <w:rPr>
          <w:sz w:val="28"/>
          <w:szCs w:val="28"/>
        </w:rPr>
      </w:pPr>
      <w:r w:rsidRPr="00D55C0B">
        <w:rPr>
          <w:rStyle w:val="20"/>
          <w:sz w:val="28"/>
          <w:szCs w:val="28"/>
        </w:rPr>
        <w:t>Рассмотрев материалы по вопросу возможности предоставления разрешения на условно разрешенный вид использования «автомобильные мойки» код 4.9.1.3 земельного участка с кадастровым номером 57:08:0020101:1139 площадью 888 кв</w:t>
      </w:r>
      <w:proofErr w:type="gramStart"/>
      <w:r w:rsidRPr="00D55C0B">
        <w:rPr>
          <w:rStyle w:val="20"/>
          <w:sz w:val="28"/>
          <w:szCs w:val="28"/>
        </w:rPr>
        <w:t>.м</w:t>
      </w:r>
      <w:proofErr w:type="gramEnd"/>
      <w:r w:rsidRPr="00D55C0B">
        <w:rPr>
          <w:rStyle w:val="20"/>
          <w:sz w:val="28"/>
          <w:szCs w:val="28"/>
        </w:rPr>
        <w:t xml:space="preserve">, расположенного по адресу: </w:t>
      </w:r>
      <w:proofErr w:type="gramStart"/>
      <w:r w:rsidRPr="00D55C0B">
        <w:rPr>
          <w:rStyle w:val="20"/>
          <w:sz w:val="28"/>
          <w:szCs w:val="28"/>
        </w:rPr>
        <w:t>Российская Федерация, Орловская область, Троснянский район, Троснянское сельское поселение, с. Трос</w:t>
      </w:r>
      <w:r w:rsidR="00876AA7" w:rsidRPr="00D55C0B">
        <w:rPr>
          <w:rStyle w:val="20"/>
          <w:sz w:val="28"/>
          <w:szCs w:val="28"/>
        </w:rPr>
        <w:t>на, руководствуясь статьями 5.1,</w:t>
      </w:r>
      <w:r w:rsidRPr="00D55C0B">
        <w:rPr>
          <w:rStyle w:val="20"/>
          <w:sz w:val="28"/>
          <w:szCs w:val="28"/>
        </w:rPr>
        <w:t xml:space="preserve">  39</w:t>
      </w:r>
      <w:r w:rsidR="00876AA7" w:rsidRPr="00D55C0B">
        <w:rPr>
          <w:b/>
          <w:sz w:val="28"/>
          <w:szCs w:val="28"/>
        </w:rPr>
        <w:t xml:space="preserve"> </w:t>
      </w:r>
      <w:r w:rsidRPr="00D55C0B">
        <w:rPr>
          <w:rStyle w:val="20"/>
          <w:rFonts w:eastAsia="Courier New"/>
          <w:sz w:val="28"/>
          <w:szCs w:val="28"/>
        </w:rPr>
        <w:t xml:space="preserve">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статьей 7 Федерального закона от 14 марта 2022 года № 58-ФЗ «О внесении изменений в отдельные законодательные акты Российской Федерации», </w:t>
      </w:r>
      <w:r w:rsidRPr="00D55C0B">
        <w:rPr>
          <w:sz w:val="28"/>
          <w:szCs w:val="28"/>
        </w:rPr>
        <w:t>Законом Орловской области от 20</w:t>
      </w:r>
      <w:proofErr w:type="gramEnd"/>
      <w:r w:rsidRPr="00D55C0B">
        <w:rPr>
          <w:sz w:val="28"/>
          <w:szCs w:val="28"/>
        </w:rPr>
        <w:t xml:space="preserve">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Уставом Троснянского района Орловской области, Уставом Троснянского с/</w:t>
      </w:r>
      <w:proofErr w:type="spellStart"/>
      <w:proofErr w:type="gramStart"/>
      <w:r w:rsidRPr="00D55C0B">
        <w:rPr>
          <w:sz w:val="28"/>
          <w:szCs w:val="28"/>
        </w:rPr>
        <w:t>п</w:t>
      </w:r>
      <w:proofErr w:type="spellEnd"/>
      <w:proofErr w:type="gramEnd"/>
      <w:r w:rsidRPr="00D55C0B">
        <w:rPr>
          <w:sz w:val="28"/>
          <w:szCs w:val="28"/>
        </w:rPr>
        <w:t xml:space="preserve"> Троснянского района Орловской области,</w:t>
      </w:r>
      <w:r w:rsidR="00876AA7" w:rsidRPr="00D55C0B">
        <w:rPr>
          <w:sz w:val="28"/>
          <w:szCs w:val="28"/>
        </w:rPr>
        <w:t xml:space="preserve"> администрация Троснянского района  Орловской области </w:t>
      </w:r>
      <w:proofErr w:type="spellStart"/>
      <w:r w:rsidR="00876AA7" w:rsidRPr="00D55C0B">
        <w:rPr>
          <w:sz w:val="28"/>
          <w:szCs w:val="28"/>
        </w:rPr>
        <w:t>п</w:t>
      </w:r>
      <w:proofErr w:type="spellEnd"/>
      <w:r w:rsidR="00876AA7" w:rsidRPr="00D55C0B">
        <w:rPr>
          <w:sz w:val="28"/>
          <w:szCs w:val="28"/>
        </w:rPr>
        <w:t xml:space="preserve"> о с т а </w:t>
      </w:r>
      <w:proofErr w:type="spellStart"/>
      <w:r w:rsidR="00876AA7" w:rsidRPr="00D55C0B">
        <w:rPr>
          <w:sz w:val="28"/>
          <w:szCs w:val="28"/>
        </w:rPr>
        <w:t>н</w:t>
      </w:r>
      <w:proofErr w:type="spellEnd"/>
      <w:r w:rsidR="00876AA7" w:rsidRPr="00D55C0B">
        <w:rPr>
          <w:sz w:val="28"/>
          <w:szCs w:val="28"/>
        </w:rPr>
        <w:t xml:space="preserve"> о в л я е т</w:t>
      </w:r>
      <w:r w:rsidR="00582325" w:rsidRPr="00D55C0B">
        <w:rPr>
          <w:sz w:val="28"/>
          <w:szCs w:val="28"/>
        </w:rPr>
        <w:t>:</w:t>
      </w:r>
    </w:p>
    <w:p w:rsidR="00CA7FE6" w:rsidRPr="001077FE" w:rsidRDefault="00CA7FE6" w:rsidP="00D55C0B">
      <w:pPr>
        <w:pStyle w:val="a9"/>
        <w:widowControl w:val="0"/>
        <w:numPr>
          <w:ilvl w:val="0"/>
          <w:numId w:val="3"/>
        </w:numPr>
        <w:tabs>
          <w:tab w:val="left" w:pos="1800"/>
        </w:tabs>
        <w:spacing w:line="312" w:lineRule="exact"/>
        <w:ind w:left="0" w:firstLine="142"/>
        <w:jc w:val="both"/>
        <w:rPr>
          <w:rStyle w:val="20"/>
          <w:color w:val="000000"/>
          <w:sz w:val="28"/>
          <w:szCs w:val="28"/>
        </w:rPr>
      </w:pPr>
      <w:r w:rsidRPr="00D55C0B">
        <w:rPr>
          <w:rStyle w:val="20"/>
          <w:sz w:val="28"/>
          <w:szCs w:val="28"/>
        </w:rPr>
        <w:t>Назначить публичные слушания в Тросн</w:t>
      </w:r>
      <w:r w:rsidR="00D55C0B">
        <w:rPr>
          <w:rStyle w:val="20"/>
          <w:sz w:val="28"/>
          <w:szCs w:val="28"/>
        </w:rPr>
        <w:t xml:space="preserve">янском районе Орловской области </w:t>
      </w:r>
      <w:r w:rsidRPr="00D55C0B">
        <w:rPr>
          <w:rStyle w:val="20"/>
          <w:sz w:val="28"/>
          <w:szCs w:val="28"/>
        </w:rPr>
        <w:t xml:space="preserve">по вопросу возможности предоставления разрешения на условно разрешенный вид использования «автомобильные мойки» код 4.9.1.3 земельного участка с </w:t>
      </w:r>
      <w:r w:rsidRPr="001077FE">
        <w:rPr>
          <w:rStyle w:val="20"/>
          <w:sz w:val="28"/>
          <w:szCs w:val="28"/>
        </w:rPr>
        <w:t>кадастровым номером 57:08:0020101:1139 площадью 888 кв</w:t>
      </w:r>
      <w:proofErr w:type="gramStart"/>
      <w:r w:rsidRPr="001077FE">
        <w:rPr>
          <w:rStyle w:val="20"/>
          <w:sz w:val="28"/>
          <w:szCs w:val="28"/>
        </w:rPr>
        <w:t>.м</w:t>
      </w:r>
      <w:proofErr w:type="gramEnd"/>
      <w:r w:rsidRPr="001077FE">
        <w:rPr>
          <w:rStyle w:val="20"/>
          <w:sz w:val="28"/>
          <w:szCs w:val="28"/>
        </w:rPr>
        <w:t>, расположенного по адресу: Российская Федерация, Орловская область, Троснянский район, Троснянское сельское поселение, с. Тросна.</w:t>
      </w:r>
    </w:p>
    <w:p w:rsidR="001360C2" w:rsidRPr="001077FE" w:rsidRDefault="001077FE" w:rsidP="00876AA7">
      <w:pPr>
        <w:pStyle w:val="a9"/>
        <w:widowControl w:val="0"/>
        <w:numPr>
          <w:ilvl w:val="0"/>
          <w:numId w:val="3"/>
        </w:numPr>
        <w:tabs>
          <w:tab w:val="left" w:pos="1800"/>
        </w:tabs>
        <w:spacing w:line="312" w:lineRule="exact"/>
        <w:ind w:left="0" w:firstLine="0"/>
        <w:jc w:val="both"/>
        <w:rPr>
          <w:rStyle w:val="20"/>
          <w:color w:val="auto"/>
          <w:sz w:val="28"/>
          <w:szCs w:val="28"/>
          <w:lang w:bidi="ar-SA"/>
        </w:rPr>
      </w:pPr>
      <w:r w:rsidRPr="001077FE">
        <w:rPr>
          <w:rStyle w:val="2Exact"/>
          <w:sz w:val="28"/>
          <w:szCs w:val="28"/>
        </w:rPr>
        <w:t>Публичные слушания провести 24</w:t>
      </w:r>
      <w:r w:rsidR="001360C2" w:rsidRPr="001077FE">
        <w:rPr>
          <w:rStyle w:val="2Exact"/>
          <w:sz w:val="28"/>
          <w:szCs w:val="28"/>
        </w:rPr>
        <w:t xml:space="preserve"> августа 2024 года в 11 час. 00 мин. в здании администрации Троснянского района Орловской области по адресу: Российская Федерация, Орловская область, </w:t>
      </w:r>
      <w:r w:rsidR="001360C2" w:rsidRPr="001077FE">
        <w:rPr>
          <w:rStyle w:val="20"/>
          <w:sz w:val="28"/>
          <w:szCs w:val="28"/>
        </w:rPr>
        <w:t>Троснянский район, Троснянское сельское поселение, с. Тросна.</w:t>
      </w:r>
    </w:p>
    <w:p w:rsidR="00876AA7" w:rsidRPr="001077FE" w:rsidRDefault="00D55C0B" w:rsidP="00876AA7">
      <w:pPr>
        <w:pStyle w:val="a9"/>
        <w:widowControl w:val="0"/>
        <w:numPr>
          <w:ilvl w:val="0"/>
          <w:numId w:val="3"/>
        </w:numPr>
        <w:tabs>
          <w:tab w:val="left" w:pos="1800"/>
        </w:tabs>
        <w:spacing w:line="312" w:lineRule="exact"/>
        <w:ind w:left="0" w:firstLine="0"/>
        <w:jc w:val="both"/>
        <w:rPr>
          <w:sz w:val="28"/>
          <w:szCs w:val="28"/>
        </w:rPr>
      </w:pPr>
      <w:r w:rsidRPr="001360C2">
        <w:rPr>
          <w:sz w:val="28"/>
          <w:szCs w:val="28"/>
        </w:rPr>
        <w:t xml:space="preserve">    </w:t>
      </w:r>
      <w:r w:rsidR="00876AA7" w:rsidRPr="001360C2">
        <w:rPr>
          <w:sz w:val="28"/>
          <w:szCs w:val="28"/>
        </w:rPr>
        <w:t xml:space="preserve">Комиссии по землепользованию и застройке Троснянского района </w:t>
      </w:r>
      <w:r w:rsidR="00876AA7" w:rsidRPr="001360C2">
        <w:rPr>
          <w:sz w:val="28"/>
          <w:szCs w:val="28"/>
        </w:rPr>
        <w:lastRenderedPageBreak/>
        <w:t xml:space="preserve">Орловской области обеспечить проведение экспозиции в отделе архитектуры, строительства и ЖКХ администрации Троснянского </w:t>
      </w:r>
      <w:r w:rsidR="00876AA7" w:rsidRPr="001077FE">
        <w:rPr>
          <w:sz w:val="28"/>
          <w:szCs w:val="28"/>
        </w:rPr>
        <w:t xml:space="preserve">района с </w:t>
      </w:r>
      <w:r w:rsidR="001077FE" w:rsidRPr="001077FE">
        <w:rPr>
          <w:sz w:val="28"/>
          <w:szCs w:val="28"/>
        </w:rPr>
        <w:t>17</w:t>
      </w:r>
      <w:r w:rsidR="00876AA7" w:rsidRPr="001077FE">
        <w:rPr>
          <w:sz w:val="28"/>
          <w:szCs w:val="28"/>
          <w:shd w:val="clear" w:color="auto" w:fill="FFFFFF"/>
        </w:rPr>
        <w:t xml:space="preserve"> </w:t>
      </w:r>
      <w:r w:rsidR="009E258F" w:rsidRPr="001077FE">
        <w:rPr>
          <w:sz w:val="28"/>
          <w:szCs w:val="28"/>
          <w:shd w:val="clear" w:color="auto" w:fill="FFFFFF"/>
        </w:rPr>
        <w:t>августа</w:t>
      </w:r>
      <w:r w:rsidR="00876AA7" w:rsidRPr="001077FE">
        <w:rPr>
          <w:sz w:val="28"/>
          <w:szCs w:val="28"/>
          <w:shd w:val="clear" w:color="auto" w:fill="FFFFFF"/>
        </w:rPr>
        <w:t xml:space="preserve"> 2024 года по </w:t>
      </w:r>
      <w:r w:rsidR="001077FE" w:rsidRPr="001077FE">
        <w:rPr>
          <w:sz w:val="28"/>
          <w:szCs w:val="28"/>
          <w:shd w:val="clear" w:color="auto" w:fill="FFFFFF"/>
        </w:rPr>
        <w:t>24</w:t>
      </w:r>
      <w:r w:rsidR="00876AA7" w:rsidRPr="001077FE">
        <w:rPr>
          <w:sz w:val="28"/>
          <w:szCs w:val="28"/>
          <w:shd w:val="clear" w:color="auto" w:fill="FFFFFF"/>
        </w:rPr>
        <w:t xml:space="preserve"> </w:t>
      </w:r>
      <w:r w:rsidR="009E258F" w:rsidRPr="001077FE">
        <w:rPr>
          <w:sz w:val="28"/>
          <w:szCs w:val="28"/>
          <w:shd w:val="clear" w:color="auto" w:fill="FFFFFF"/>
        </w:rPr>
        <w:t>августа</w:t>
      </w:r>
      <w:r w:rsidR="00876AA7" w:rsidRPr="001077FE">
        <w:rPr>
          <w:sz w:val="28"/>
          <w:szCs w:val="28"/>
          <w:shd w:val="clear" w:color="auto" w:fill="FFFFFF"/>
        </w:rPr>
        <w:t xml:space="preserve"> 2024 года </w:t>
      </w:r>
      <w:r w:rsidR="00876AA7" w:rsidRPr="001077FE">
        <w:rPr>
          <w:sz w:val="28"/>
          <w:szCs w:val="28"/>
        </w:rPr>
        <w:t>в</w:t>
      </w:r>
      <w:r w:rsidR="00876AA7" w:rsidRPr="001360C2">
        <w:rPr>
          <w:sz w:val="28"/>
          <w:szCs w:val="28"/>
        </w:rPr>
        <w:t xml:space="preserve"> рабочие дни с 9-00 до 17-00 часов (перерыв на обед с 13-00 до 14-00 </w:t>
      </w:r>
      <w:r w:rsidR="00876AA7" w:rsidRPr="001077FE">
        <w:rPr>
          <w:sz w:val="28"/>
          <w:szCs w:val="28"/>
        </w:rPr>
        <w:t>часов) по адресу:</w:t>
      </w:r>
      <w:r w:rsidR="00876AA7" w:rsidRPr="001077FE">
        <w:rPr>
          <w:color w:val="000000"/>
          <w:sz w:val="28"/>
          <w:szCs w:val="28"/>
        </w:rPr>
        <w:t xml:space="preserve"> </w:t>
      </w:r>
      <w:r w:rsidR="00876AA7" w:rsidRPr="001077FE">
        <w:rPr>
          <w:sz w:val="28"/>
          <w:szCs w:val="28"/>
        </w:rPr>
        <w:t xml:space="preserve">Орловская область, Троснянский район, с. Тросна, ул. Ленина, д. 4, кабинет отдела архитектуры, строительства и ЖКХ, и на официальном сайте администрации Троснянского района в период с </w:t>
      </w:r>
      <w:r w:rsidR="001077FE" w:rsidRPr="001077FE">
        <w:rPr>
          <w:sz w:val="28"/>
          <w:szCs w:val="28"/>
        </w:rPr>
        <w:t>17</w:t>
      </w:r>
      <w:r w:rsidR="009E258F" w:rsidRPr="001077FE">
        <w:rPr>
          <w:sz w:val="28"/>
          <w:szCs w:val="28"/>
          <w:shd w:val="clear" w:color="auto" w:fill="FFFFFF"/>
        </w:rPr>
        <w:t xml:space="preserve"> августа 2024 года по </w:t>
      </w:r>
      <w:r w:rsidR="001077FE" w:rsidRPr="001077FE">
        <w:rPr>
          <w:sz w:val="28"/>
          <w:szCs w:val="28"/>
          <w:shd w:val="clear" w:color="auto" w:fill="FFFFFF"/>
        </w:rPr>
        <w:t>24</w:t>
      </w:r>
      <w:r w:rsidR="009E258F" w:rsidRPr="001077FE">
        <w:rPr>
          <w:sz w:val="28"/>
          <w:szCs w:val="28"/>
          <w:shd w:val="clear" w:color="auto" w:fill="FFFFFF"/>
        </w:rPr>
        <w:t xml:space="preserve"> августа 2024 года</w:t>
      </w:r>
      <w:r w:rsidR="00876AA7" w:rsidRPr="001077FE">
        <w:rPr>
          <w:sz w:val="28"/>
          <w:szCs w:val="28"/>
        </w:rPr>
        <w:t>.</w:t>
      </w:r>
    </w:p>
    <w:p w:rsidR="00876AA7" w:rsidRPr="0003241E" w:rsidRDefault="00876AA7" w:rsidP="00876AA7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1077FE">
        <w:rPr>
          <w:sz w:val="28"/>
          <w:szCs w:val="28"/>
        </w:rPr>
        <w:t xml:space="preserve"> Установить, что заинтересованные лица могут вносить</w:t>
      </w:r>
      <w:r w:rsidRPr="00D55C0B">
        <w:rPr>
          <w:sz w:val="28"/>
          <w:szCs w:val="28"/>
        </w:rPr>
        <w:t xml:space="preserve"> предложения и замечания по вопросу </w:t>
      </w:r>
      <w:r w:rsidRPr="00D55C0B">
        <w:rPr>
          <w:rStyle w:val="20"/>
          <w:sz w:val="28"/>
          <w:szCs w:val="28"/>
        </w:rPr>
        <w:t>возможности предоставления разрешения на условно разрешенный вид использования «автомобильные мойки» код 4.9.1.3 земельного участка с кадастровым номером 57:08:0020101:1139 площадью 888 кв</w:t>
      </w:r>
      <w:proofErr w:type="gramStart"/>
      <w:r w:rsidRPr="00D55C0B">
        <w:rPr>
          <w:rStyle w:val="20"/>
          <w:sz w:val="28"/>
          <w:szCs w:val="28"/>
        </w:rPr>
        <w:t>.м</w:t>
      </w:r>
      <w:proofErr w:type="gramEnd"/>
      <w:r w:rsidRPr="00D55C0B">
        <w:rPr>
          <w:rStyle w:val="20"/>
          <w:sz w:val="28"/>
          <w:szCs w:val="28"/>
        </w:rPr>
        <w:t>, расположенного по адресу: Российская Федерация, Орловская область, Троснянский район, Троснянское сельское поселение, с. Тросна</w:t>
      </w:r>
      <w:r w:rsidRPr="00D55C0B">
        <w:rPr>
          <w:sz w:val="28"/>
          <w:szCs w:val="28"/>
        </w:rPr>
        <w:t xml:space="preserve"> в отделе архитектуры, строительства и ЖКХ администрации Троснянского</w:t>
      </w:r>
      <w:r w:rsidRPr="00D75055">
        <w:rPr>
          <w:sz w:val="28"/>
          <w:szCs w:val="28"/>
        </w:rPr>
        <w:t xml:space="preserve"> района в рабочие дни с 9-00 до 17-00 часов (перерыв на обед с 13-00 до 14-00 часов) по адресу:</w:t>
      </w:r>
      <w:r w:rsidRPr="00D75055">
        <w:rPr>
          <w:color w:val="000000"/>
          <w:sz w:val="28"/>
          <w:szCs w:val="28"/>
        </w:rPr>
        <w:t xml:space="preserve"> </w:t>
      </w:r>
      <w:r w:rsidRPr="00D75055">
        <w:rPr>
          <w:sz w:val="28"/>
          <w:szCs w:val="28"/>
        </w:rPr>
        <w:t xml:space="preserve">Орловская область, Троснянский район, с. Тросна, ул. Ленина, д. 4, </w:t>
      </w:r>
      <w:r w:rsidRPr="0003241E">
        <w:rPr>
          <w:sz w:val="28"/>
          <w:szCs w:val="28"/>
        </w:rPr>
        <w:t>кабинет отдела архитектуры, строительства и ЖКХ. По результатам проведения общественных обсуждений Комиссии по землепользованию и</w:t>
      </w:r>
      <w:r w:rsidRPr="00B963E0">
        <w:rPr>
          <w:sz w:val="28"/>
          <w:szCs w:val="28"/>
        </w:rPr>
        <w:t xml:space="preserve"> застройке </w:t>
      </w:r>
      <w:r>
        <w:rPr>
          <w:sz w:val="28"/>
          <w:szCs w:val="28"/>
        </w:rPr>
        <w:t>администрации Троснянского</w:t>
      </w:r>
      <w:r w:rsidRPr="00B963E0">
        <w:rPr>
          <w:sz w:val="28"/>
          <w:szCs w:val="28"/>
        </w:rPr>
        <w:t xml:space="preserve"> района Орловской области обеспечить подготовку протокола и заключения о результатах общественных обсуждений, а также их пу</w:t>
      </w:r>
      <w:r>
        <w:rPr>
          <w:sz w:val="28"/>
          <w:szCs w:val="28"/>
        </w:rPr>
        <w:t>бликацию в районной газете «Сельские зори</w:t>
      </w:r>
      <w:r w:rsidRPr="00B963E0">
        <w:rPr>
          <w:sz w:val="28"/>
          <w:szCs w:val="28"/>
        </w:rPr>
        <w:t>», обнародование и размещение на официальн</w:t>
      </w:r>
      <w:r>
        <w:rPr>
          <w:sz w:val="28"/>
          <w:szCs w:val="28"/>
        </w:rPr>
        <w:t>ом сайте администрации Троснянского</w:t>
      </w:r>
      <w:r w:rsidRPr="00B963E0">
        <w:rPr>
          <w:sz w:val="28"/>
          <w:szCs w:val="28"/>
        </w:rPr>
        <w:t xml:space="preserve"> рай</w:t>
      </w:r>
      <w:r>
        <w:rPr>
          <w:sz w:val="28"/>
          <w:szCs w:val="28"/>
        </w:rPr>
        <w:t>она в сети интернет (</w:t>
      </w:r>
      <w:hyperlink r:id="rId7" w:history="1">
        <w:r w:rsidRPr="0003241E">
          <w:rPr>
            <w:rStyle w:val="a7"/>
            <w:sz w:val="28"/>
            <w:szCs w:val="28"/>
          </w:rPr>
          <w:t>http://www.adm-trosna.ru</w:t>
        </w:r>
      </w:hyperlink>
      <w:r w:rsidRPr="0003241E">
        <w:rPr>
          <w:sz w:val="28"/>
          <w:szCs w:val="28"/>
        </w:rPr>
        <w:t>).</w:t>
      </w:r>
    </w:p>
    <w:p w:rsidR="00876AA7" w:rsidRDefault="00876AA7" w:rsidP="00876AA7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963E0">
        <w:rPr>
          <w:sz w:val="28"/>
          <w:szCs w:val="28"/>
        </w:rPr>
        <w:t xml:space="preserve"> </w:t>
      </w:r>
      <w:r w:rsidRPr="00CF2ED6">
        <w:rPr>
          <w:sz w:val="28"/>
          <w:szCs w:val="28"/>
        </w:rPr>
        <w:t>О</w:t>
      </w:r>
      <w:r>
        <w:rPr>
          <w:sz w:val="28"/>
          <w:szCs w:val="28"/>
        </w:rPr>
        <w:t>публиковать (обнародовать) распоряжение в районной газете «Сельские зори</w:t>
      </w:r>
      <w:r w:rsidRPr="00CF2ED6">
        <w:rPr>
          <w:sz w:val="28"/>
          <w:szCs w:val="28"/>
        </w:rPr>
        <w:t>» и разместить на официальн</w:t>
      </w:r>
      <w:r>
        <w:rPr>
          <w:sz w:val="28"/>
          <w:szCs w:val="28"/>
        </w:rPr>
        <w:t>ом сайте администрации Троснянского</w:t>
      </w:r>
      <w:r w:rsidRPr="00CF2ED6">
        <w:rPr>
          <w:sz w:val="28"/>
          <w:szCs w:val="28"/>
        </w:rPr>
        <w:t xml:space="preserve"> района в сети интернет (</w:t>
      </w:r>
      <w:hyperlink r:id="rId8" w:history="1">
        <w:r w:rsidRPr="0003241E">
          <w:rPr>
            <w:rStyle w:val="a7"/>
            <w:sz w:val="28"/>
            <w:szCs w:val="28"/>
            <w:u w:val="none"/>
          </w:rPr>
          <w:t>http://www.adm-trosna.ru</w:t>
        </w:r>
      </w:hyperlink>
      <w:r w:rsidRPr="00CF2ED6">
        <w:rPr>
          <w:sz w:val="28"/>
          <w:szCs w:val="28"/>
        </w:rPr>
        <w:t>).</w:t>
      </w:r>
    </w:p>
    <w:p w:rsidR="00876AA7" w:rsidRDefault="001360C2" w:rsidP="00876AA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="00876AA7">
        <w:rPr>
          <w:sz w:val="28"/>
          <w:szCs w:val="28"/>
        </w:rPr>
        <w:t>.</w:t>
      </w:r>
      <w:r w:rsidR="00876AA7" w:rsidRPr="00D75055">
        <w:rPr>
          <w:sz w:val="28"/>
          <w:szCs w:val="28"/>
          <w:shd w:val="clear" w:color="auto" w:fill="FFFFFF"/>
        </w:rPr>
        <w:t xml:space="preserve"> </w:t>
      </w:r>
      <w:proofErr w:type="gramStart"/>
      <w:r w:rsidR="00876AA7" w:rsidRPr="00D75055">
        <w:rPr>
          <w:sz w:val="28"/>
          <w:szCs w:val="28"/>
          <w:shd w:val="clear" w:color="auto" w:fill="FFFFFF"/>
        </w:rPr>
        <w:t>Контроль за</w:t>
      </w:r>
      <w:proofErr w:type="gramEnd"/>
      <w:r w:rsidR="00876AA7" w:rsidRPr="00D75055">
        <w:rPr>
          <w:sz w:val="28"/>
          <w:szCs w:val="28"/>
          <w:shd w:val="clear" w:color="auto" w:fill="FFFFFF"/>
        </w:rPr>
        <w:t xml:space="preserve"> исполнением распоряжения </w:t>
      </w:r>
      <w:r w:rsidR="00876AA7">
        <w:rPr>
          <w:sz w:val="28"/>
          <w:szCs w:val="28"/>
          <w:shd w:val="clear" w:color="auto" w:fill="FFFFFF"/>
        </w:rPr>
        <w:t>возло</w:t>
      </w:r>
      <w:r w:rsidR="00876AA7" w:rsidRPr="00D75055">
        <w:rPr>
          <w:sz w:val="28"/>
          <w:szCs w:val="28"/>
        </w:rPr>
        <w:t xml:space="preserve">жить на </w:t>
      </w:r>
      <w:r w:rsidR="00876AA7">
        <w:rPr>
          <w:sz w:val="28"/>
          <w:szCs w:val="28"/>
        </w:rPr>
        <w:t xml:space="preserve">заместителя главы администрации Троснянского </w:t>
      </w:r>
      <w:r w:rsidR="00876AA7" w:rsidRPr="00D75055">
        <w:rPr>
          <w:sz w:val="28"/>
          <w:szCs w:val="28"/>
        </w:rPr>
        <w:t>района</w:t>
      </w:r>
      <w:r w:rsidR="00876AA7">
        <w:rPr>
          <w:sz w:val="28"/>
          <w:szCs w:val="28"/>
        </w:rPr>
        <w:t xml:space="preserve"> Орловской области</w:t>
      </w:r>
      <w:r w:rsidR="00876AA7" w:rsidRPr="00D75055">
        <w:rPr>
          <w:sz w:val="28"/>
          <w:szCs w:val="28"/>
        </w:rPr>
        <w:t xml:space="preserve"> </w:t>
      </w:r>
      <w:r w:rsidR="00876AA7" w:rsidRPr="00D75055">
        <w:rPr>
          <w:sz w:val="28"/>
          <w:szCs w:val="28"/>
          <w:shd w:val="clear" w:color="auto" w:fill="FFFFFF"/>
        </w:rPr>
        <w:t>Волкову Н. Н.</w:t>
      </w:r>
    </w:p>
    <w:p w:rsidR="0003241E" w:rsidRDefault="0003241E" w:rsidP="0003241E">
      <w:pPr>
        <w:jc w:val="both"/>
        <w:rPr>
          <w:sz w:val="28"/>
          <w:szCs w:val="28"/>
        </w:rPr>
      </w:pPr>
    </w:p>
    <w:p w:rsidR="0003241E" w:rsidRDefault="0003241E" w:rsidP="0003241E">
      <w:pPr>
        <w:jc w:val="both"/>
        <w:rPr>
          <w:sz w:val="28"/>
          <w:szCs w:val="28"/>
        </w:rPr>
      </w:pPr>
    </w:p>
    <w:p w:rsidR="0003241E" w:rsidRPr="0003241E" w:rsidRDefault="0003241E" w:rsidP="0003241E">
      <w:pPr>
        <w:jc w:val="both"/>
        <w:rPr>
          <w:sz w:val="28"/>
          <w:szCs w:val="28"/>
        </w:rPr>
      </w:pPr>
    </w:p>
    <w:p w:rsidR="00C40F8D" w:rsidRDefault="006D0EA6" w:rsidP="00244A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40F8D" w:rsidRPr="00C9048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C40F8D" w:rsidRPr="00C90482">
        <w:rPr>
          <w:b/>
          <w:sz w:val="28"/>
          <w:szCs w:val="28"/>
        </w:rPr>
        <w:t xml:space="preserve"> </w:t>
      </w:r>
      <w:r w:rsidR="00D2212C" w:rsidRPr="00C90482">
        <w:rPr>
          <w:b/>
          <w:sz w:val="28"/>
          <w:szCs w:val="28"/>
        </w:rPr>
        <w:t xml:space="preserve">района               </w:t>
      </w:r>
      <w:r w:rsidR="00C40F8D" w:rsidRPr="00C90482">
        <w:rPr>
          <w:b/>
          <w:sz w:val="28"/>
          <w:szCs w:val="28"/>
        </w:rPr>
        <w:t xml:space="preserve">                                                      </w:t>
      </w:r>
      <w:r w:rsidR="00FA6A01" w:rsidRPr="00C90482">
        <w:rPr>
          <w:b/>
          <w:sz w:val="28"/>
          <w:szCs w:val="28"/>
        </w:rPr>
        <w:t xml:space="preserve">  </w:t>
      </w:r>
      <w:r w:rsidR="00821FB7" w:rsidRPr="00C9048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А.</w:t>
      </w:r>
      <w:r w:rsidR="00244A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В. Левковский</w:t>
      </w:r>
    </w:p>
    <w:p w:rsidR="0057103D" w:rsidRDefault="0057103D" w:rsidP="00244A00">
      <w:pPr>
        <w:jc w:val="both"/>
        <w:rPr>
          <w:b/>
          <w:sz w:val="28"/>
          <w:szCs w:val="28"/>
        </w:rPr>
      </w:pPr>
    </w:p>
    <w:p w:rsidR="0057103D" w:rsidRDefault="0057103D" w:rsidP="00244A00">
      <w:pPr>
        <w:jc w:val="both"/>
        <w:rPr>
          <w:b/>
          <w:sz w:val="28"/>
          <w:szCs w:val="28"/>
        </w:rPr>
      </w:pPr>
    </w:p>
    <w:p w:rsidR="0057103D" w:rsidRDefault="0057103D" w:rsidP="00244A00">
      <w:pPr>
        <w:jc w:val="both"/>
        <w:rPr>
          <w:b/>
          <w:sz w:val="28"/>
          <w:szCs w:val="28"/>
        </w:rPr>
      </w:pPr>
    </w:p>
    <w:p w:rsidR="0057103D" w:rsidRDefault="0057103D" w:rsidP="00244A00">
      <w:pPr>
        <w:jc w:val="both"/>
        <w:rPr>
          <w:b/>
          <w:sz w:val="28"/>
          <w:szCs w:val="28"/>
        </w:rPr>
      </w:pPr>
    </w:p>
    <w:p w:rsidR="0057103D" w:rsidRDefault="0057103D" w:rsidP="00244A00">
      <w:pPr>
        <w:jc w:val="both"/>
        <w:rPr>
          <w:b/>
          <w:sz w:val="28"/>
          <w:szCs w:val="28"/>
        </w:rPr>
      </w:pPr>
    </w:p>
    <w:p w:rsidR="0057103D" w:rsidRDefault="0057103D" w:rsidP="00244A00">
      <w:pPr>
        <w:jc w:val="both"/>
        <w:rPr>
          <w:b/>
          <w:sz w:val="28"/>
          <w:szCs w:val="28"/>
        </w:rPr>
      </w:pPr>
    </w:p>
    <w:p w:rsidR="0057103D" w:rsidRDefault="0057103D" w:rsidP="00244A00">
      <w:pPr>
        <w:jc w:val="both"/>
        <w:rPr>
          <w:b/>
          <w:sz w:val="28"/>
          <w:szCs w:val="28"/>
        </w:rPr>
      </w:pPr>
    </w:p>
    <w:p w:rsidR="0057103D" w:rsidRDefault="0057103D" w:rsidP="00244A00">
      <w:pPr>
        <w:jc w:val="both"/>
        <w:rPr>
          <w:b/>
          <w:sz w:val="28"/>
          <w:szCs w:val="28"/>
        </w:rPr>
      </w:pPr>
    </w:p>
    <w:p w:rsidR="0057103D" w:rsidRDefault="0057103D" w:rsidP="00244A00">
      <w:pPr>
        <w:jc w:val="both"/>
        <w:rPr>
          <w:b/>
          <w:sz w:val="28"/>
          <w:szCs w:val="28"/>
        </w:rPr>
      </w:pPr>
    </w:p>
    <w:p w:rsidR="0057103D" w:rsidRDefault="0057103D" w:rsidP="00244A00">
      <w:pPr>
        <w:jc w:val="both"/>
        <w:rPr>
          <w:b/>
          <w:sz w:val="28"/>
          <w:szCs w:val="28"/>
        </w:rPr>
      </w:pPr>
    </w:p>
    <w:p w:rsidR="0057103D" w:rsidRDefault="0057103D" w:rsidP="00244A00">
      <w:pPr>
        <w:jc w:val="both"/>
        <w:rPr>
          <w:b/>
          <w:sz w:val="28"/>
          <w:szCs w:val="28"/>
        </w:rPr>
      </w:pPr>
    </w:p>
    <w:p w:rsidR="0057103D" w:rsidRPr="00233B2E" w:rsidRDefault="0057103D" w:rsidP="001077FE">
      <w:pPr>
        <w:rPr>
          <w:b/>
          <w:sz w:val="20"/>
          <w:szCs w:val="20"/>
        </w:rPr>
      </w:pPr>
    </w:p>
    <w:p w:rsidR="00233B2E" w:rsidRPr="00233B2E" w:rsidRDefault="00233B2E" w:rsidP="00233B2E">
      <w:pPr>
        <w:tabs>
          <w:tab w:val="left" w:pos="9733"/>
        </w:tabs>
        <w:ind w:left="7520"/>
        <w:jc w:val="right"/>
        <w:rPr>
          <w:rStyle w:val="9"/>
          <w:sz w:val="20"/>
          <w:szCs w:val="20"/>
        </w:rPr>
      </w:pPr>
      <w:r w:rsidRPr="00233B2E">
        <w:rPr>
          <w:rStyle w:val="9"/>
          <w:sz w:val="20"/>
          <w:szCs w:val="20"/>
        </w:rPr>
        <w:lastRenderedPageBreak/>
        <w:t>Приложение</w:t>
      </w:r>
    </w:p>
    <w:p w:rsidR="0057103D" w:rsidRPr="00233B2E" w:rsidRDefault="00233B2E" w:rsidP="00233B2E">
      <w:pPr>
        <w:tabs>
          <w:tab w:val="left" w:pos="9733"/>
        </w:tabs>
        <w:ind w:left="7520"/>
        <w:jc w:val="right"/>
        <w:rPr>
          <w:rStyle w:val="9"/>
          <w:sz w:val="20"/>
          <w:szCs w:val="20"/>
        </w:rPr>
      </w:pPr>
      <w:r w:rsidRPr="00233B2E">
        <w:rPr>
          <w:rStyle w:val="9"/>
          <w:sz w:val="20"/>
          <w:szCs w:val="20"/>
        </w:rPr>
        <w:t xml:space="preserve"> к распоряжению</w:t>
      </w:r>
      <w:r w:rsidR="0057103D" w:rsidRPr="00233B2E">
        <w:rPr>
          <w:rStyle w:val="9"/>
          <w:sz w:val="20"/>
          <w:szCs w:val="20"/>
        </w:rPr>
        <w:t xml:space="preserve"> администрации Троснянского района Орловской области </w:t>
      </w:r>
    </w:p>
    <w:p w:rsidR="0057103D" w:rsidRPr="00233B2E" w:rsidRDefault="0057103D" w:rsidP="00233B2E">
      <w:pPr>
        <w:tabs>
          <w:tab w:val="left" w:pos="9733"/>
        </w:tabs>
        <w:ind w:left="7520"/>
        <w:rPr>
          <w:color w:val="353036"/>
          <w:sz w:val="20"/>
          <w:szCs w:val="20"/>
          <w:lang w:bidi="ru-RU"/>
        </w:rPr>
      </w:pPr>
      <w:r w:rsidRPr="00233B2E">
        <w:rPr>
          <w:rStyle w:val="9"/>
          <w:sz w:val="20"/>
          <w:szCs w:val="20"/>
        </w:rPr>
        <w:t>От</w:t>
      </w:r>
      <w:r w:rsidR="003661E2">
        <w:rPr>
          <w:rStyle w:val="912pt"/>
          <w:i w:val="0"/>
          <w:sz w:val="20"/>
          <w:szCs w:val="20"/>
        </w:rPr>
        <w:t xml:space="preserve"> «07</w:t>
      </w:r>
      <w:r w:rsidRPr="00233B2E">
        <w:rPr>
          <w:rStyle w:val="912pt"/>
          <w:i w:val="0"/>
          <w:sz w:val="20"/>
          <w:szCs w:val="20"/>
        </w:rPr>
        <w:t>»</w:t>
      </w:r>
      <w:r w:rsidR="003661E2">
        <w:rPr>
          <w:rStyle w:val="912pt"/>
          <w:i w:val="0"/>
          <w:sz w:val="20"/>
          <w:szCs w:val="20"/>
        </w:rPr>
        <w:t xml:space="preserve"> августа </w:t>
      </w:r>
      <w:r w:rsidRPr="00233B2E">
        <w:rPr>
          <w:rStyle w:val="9"/>
          <w:sz w:val="20"/>
          <w:szCs w:val="20"/>
        </w:rPr>
        <w:t xml:space="preserve">№ </w:t>
      </w:r>
      <w:r w:rsidR="003661E2">
        <w:rPr>
          <w:rStyle w:val="9"/>
          <w:sz w:val="20"/>
          <w:szCs w:val="20"/>
        </w:rPr>
        <w:t>132-р</w:t>
      </w:r>
    </w:p>
    <w:p w:rsidR="009D2592" w:rsidRDefault="0057103D" w:rsidP="009D2592">
      <w:pPr>
        <w:spacing w:line="288" w:lineRule="exact"/>
        <w:ind w:left="5103" w:hanging="2976"/>
        <w:jc w:val="center"/>
        <w:rPr>
          <w:b/>
        </w:rPr>
      </w:pPr>
      <w:r w:rsidRPr="00A1498D">
        <w:rPr>
          <w:rStyle w:val="20"/>
        </w:rPr>
        <w:t>Оповещение</w:t>
      </w:r>
    </w:p>
    <w:p w:rsidR="0057103D" w:rsidRDefault="0057103D" w:rsidP="009D2592">
      <w:pPr>
        <w:spacing w:line="288" w:lineRule="exact"/>
        <w:ind w:left="5103" w:hanging="2976"/>
        <w:jc w:val="center"/>
        <w:rPr>
          <w:rStyle w:val="20"/>
        </w:rPr>
      </w:pPr>
      <w:r w:rsidRPr="00A1498D">
        <w:rPr>
          <w:rStyle w:val="20"/>
        </w:rPr>
        <w:t>о начале общественных обсуждений или публичных слушаниях</w:t>
      </w:r>
    </w:p>
    <w:p w:rsidR="009D2592" w:rsidRPr="00A1498D" w:rsidRDefault="009D2592" w:rsidP="009D2592">
      <w:pPr>
        <w:spacing w:line="288" w:lineRule="exact"/>
        <w:ind w:left="5103" w:hanging="2976"/>
        <w:jc w:val="center"/>
        <w:rPr>
          <w:b/>
        </w:rPr>
      </w:pPr>
    </w:p>
    <w:p w:rsidR="0057103D" w:rsidRPr="00A1498D" w:rsidRDefault="00A1498D" w:rsidP="00A1498D">
      <w:pPr>
        <w:widowControl w:val="0"/>
        <w:tabs>
          <w:tab w:val="left" w:pos="2587"/>
        </w:tabs>
        <w:spacing w:line="298" w:lineRule="exact"/>
        <w:ind w:firstLine="1276"/>
        <w:jc w:val="both"/>
        <w:rPr>
          <w:b/>
        </w:rPr>
      </w:pPr>
      <w:r w:rsidRPr="00A1498D">
        <w:rPr>
          <w:rStyle w:val="20"/>
        </w:rPr>
        <w:t>1.</w:t>
      </w:r>
      <w:r w:rsidR="0057103D" w:rsidRPr="00A1498D">
        <w:rPr>
          <w:rStyle w:val="20"/>
        </w:rPr>
        <w:t>Информация о проекте, подлежащем рассмотрению на публичных слушаниях:</w:t>
      </w:r>
    </w:p>
    <w:p w:rsidR="0057103D" w:rsidRPr="00233B2E" w:rsidRDefault="0057103D" w:rsidP="00A1498D">
      <w:pPr>
        <w:ind w:left="567" w:firstLine="709"/>
        <w:rPr>
          <w:rStyle w:val="20"/>
          <w:i/>
        </w:rPr>
      </w:pPr>
      <w:r w:rsidRPr="00233B2E">
        <w:rPr>
          <w:rStyle w:val="10"/>
          <w:iCs w:val="0"/>
        </w:rPr>
        <w:t>Проект решения о предоставлении разрешения</w:t>
      </w:r>
      <w:r w:rsidRPr="00233B2E">
        <w:rPr>
          <w:rStyle w:val="10"/>
          <w:i w:val="0"/>
          <w:iCs w:val="0"/>
        </w:rPr>
        <w:t xml:space="preserve"> </w:t>
      </w:r>
      <w:r w:rsidRPr="00233B2E">
        <w:rPr>
          <w:rStyle w:val="20"/>
          <w:i/>
        </w:rPr>
        <w:t>на условно разрешенный вид использования «автомобильные мойки» код 4.9.1.3 земельного участка с кадастровым номером 57:08:0020101:1139 площадью 888 кв</w:t>
      </w:r>
      <w:proofErr w:type="gramStart"/>
      <w:r w:rsidRPr="00233B2E">
        <w:rPr>
          <w:rStyle w:val="20"/>
          <w:i/>
        </w:rPr>
        <w:t>.м</w:t>
      </w:r>
      <w:proofErr w:type="gramEnd"/>
      <w:r w:rsidRPr="00233B2E">
        <w:rPr>
          <w:rStyle w:val="20"/>
          <w:i/>
        </w:rPr>
        <w:t>, расположенного по адресу: Российская Федерация, Орловская область, Троснянский район, Троснянское сельское поселение, с. Тросна.</w:t>
      </w:r>
    </w:p>
    <w:p w:rsidR="0057103D" w:rsidRPr="00233B2E" w:rsidRDefault="00A1498D" w:rsidP="00A1498D">
      <w:pPr>
        <w:ind w:left="567"/>
        <w:rPr>
          <w:b/>
          <w:sz w:val="26"/>
          <w:szCs w:val="26"/>
        </w:rPr>
      </w:pPr>
      <w:r w:rsidRPr="00233B2E">
        <w:rPr>
          <w:rStyle w:val="20"/>
        </w:rPr>
        <w:t xml:space="preserve">            2.</w:t>
      </w:r>
      <w:r w:rsidR="0057103D" w:rsidRPr="00233B2E">
        <w:rPr>
          <w:rStyle w:val="20"/>
        </w:rPr>
        <w:t xml:space="preserve">Реквизиты муниципального правового акта о назначении общественных </w:t>
      </w:r>
      <w:r w:rsidRPr="00233B2E">
        <w:rPr>
          <w:rStyle w:val="20"/>
        </w:rPr>
        <w:t xml:space="preserve"> </w:t>
      </w:r>
      <w:r w:rsidR="0057103D" w:rsidRPr="00233B2E">
        <w:rPr>
          <w:rStyle w:val="20"/>
        </w:rPr>
        <w:t>обсуждений или публичных слушаний:</w:t>
      </w:r>
    </w:p>
    <w:p w:rsidR="003661E2" w:rsidRPr="003661E2" w:rsidRDefault="00A1498D" w:rsidP="003661E2">
      <w:pPr>
        <w:tabs>
          <w:tab w:val="left" w:pos="5987"/>
        </w:tabs>
        <w:spacing w:line="317" w:lineRule="exact"/>
        <w:rPr>
          <w:b/>
          <w:bCs/>
          <w:i/>
          <w:color w:val="353036"/>
          <w:sz w:val="26"/>
          <w:szCs w:val="26"/>
          <w:lang w:bidi="ru-RU"/>
        </w:rPr>
      </w:pPr>
      <w:r w:rsidRPr="00A1498D">
        <w:rPr>
          <w:rStyle w:val="10"/>
          <w:iCs w:val="0"/>
        </w:rPr>
        <w:t xml:space="preserve">                          </w:t>
      </w:r>
      <w:r w:rsidR="0057103D" w:rsidRPr="00A1498D">
        <w:rPr>
          <w:rStyle w:val="10"/>
          <w:iCs w:val="0"/>
        </w:rPr>
        <w:t xml:space="preserve">Постановление администрации </w:t>
      </w:r>
      <w:r w:rsidRPr="00A1498D">
        <w:rPr>
          <w:rStyle w:val="10"/>
          <w:iCs w:val="0"/>
        </w:rPr>
        <w:t>Троснянского района</w:t>
      </w:r>
      <w:r w:rsidR="0057103D" w:rsidRPr="00A1498D">
        <w:rPr>
          <w:rStyle w:val="10"/>
          <w:iCs w:val="0"/>
        </w:rPr>
        <w:t xml:space="preserve"> Орловской области </w:t>
      </w:r>
      <w:r w:rsidR="003661E2">
        <w:rPr>
          <w:rStyle w:val="9"/>
          <w:sz w:val="24"/>
          <w:szCs w:val="24"/>
        </w:rPr>
        <w:t xml:space="preserve">  о</w:t>
      </w:r>
      <w:r w:rsidR="003661E2" w:rsidRPr="003661E2">
        <w:rPr>
          <w:rStyle w:val="9"/>
          <w:sz w:val="24"/>
          <w:szCs w:val="24"/>
        </w:rPr>
        <w:t>т</w:t>
      </w:r>
      <w:r w:rsidR="003661E2" w:rsidRPr="003661E2">
        <w:rPr>
          <w:rStyle w:val="912pt"/>
          <w:i w:val="0"/>
        </w:rPr>
        <w:t xml:space="preserve"> «07» августа </w:t>
      </w:r>
      <w:r w:rsidR="003661E2" w:rsidRPr="003661E2">
        <w:rPr>
          <w:rStyle w:val="9"/>
          <w:sz w:val="24"/>
          <w:szCs w:val="24"/>
        </w:rPr>
        <w:t>№ 132-р</w:t>
      </w:r>
    </w:p>
    <w:p w:rsidR="0057103D" w:rsidRPr="00233B2E" w:rsidRDefault="009D2592" w:rsidP="009D2592">
      <w:pPr>
        <w:pStyle w:val="a9"/>
        <w:tabs>
          <w:tab w:val="left" w:pos="5987"/>
        </w:tabs>
        <w:spacing w:line="317" w:lineRule="exact"/>
        <w:ind w:left="426"/>
        <w:rPr>
          <w:sz w:val="26"/>
          <w:szCs w:val="26"/>
        </w:rPr>
      </w:pPr>
      <w:r>
        <w:rPr>
          <w:rStyle w:val="20"/>
        </w:rPr>
        <w:t xml:space="preserve">       </w:t>
      </w:r>
      <w:r w:rsidR="00A1498D" w:rsidRPr="00A1498D">
        <w:rPr>
          <w:rStyle w:val="20"/>
        </w:rPr>
        <w:t>3.</w:t>
      </w:r>
      <w:r w:rsidR="0057103D" w:rsidRPr="00A1498D">
        <w:rPr>
          <w:rStyle w:val="20"/>
        </w:rPr>
        <w:t>Информация об официальном сайте или информационных системах, на котором будут размещен проект, подлежащий рассмотрению на публичных слушаниях или общественных обсуждениях, и информационные материалы</w:t>
      </w:r>
      <w:r w:rsidR="0057103D">
        <w:rPr>
          <w:rStyle w:val="20"/>
        </w:rPr>
        <w:t xml:space="preserve"> </w:t>
      </w:r>
      <w:r w:rsidR="00A1498D">
        <w:rPr>
          <w:rStyle w:val="20"/>
        </w:rPr>
        <w:t>нему:</w:t>
      </w:r>
      <w:r w:rsidR="00233B2E" w:rsidRPr="00233B2E">
        <w:rPr>
          <w:sz w:val="28"/>
          <w:szCs w:val="28"/>
        </w:rPr>
        <w:t xml:space="preserve"> </w:t>
      </w:r>
      <w:r w:rsidR="00233B2E" w:rsidRPr="00233B2E">
        <w:rPr>
          <w:sz w:val="26"/>
          <w:szCs w:val="26"/>
        </w:rPr>
        <w:t>(</w:t>
      </w:r>
      <w:hyperlink r:id="rId9" w:history="1">
        <w:r w:rsidR="00233B2E" w:rsidRPr="00233B2E">
          <w:rPr>
            <w:rStyle w:val="a7"/>
            <w:sz w:val="26"/>
            <w:szCs w:val="26"/>
          </w:rPr>
          <w:t>http://www.adm-trosna.ru</w:t>
        </w:r>
      </w:hyperlink>
      <w:r w:rsidR="00233B2E" w:rsidRPr="00233B2E">
        <w:rPr>
          <w:sz w:val="26"/>
          <w:szCs w:val="26"/>
        </w:rPr>
        <w:t>)</w:t>
      </w:r>
      <w:r w:rsidR="0057103D" w:rsidRPr="00233B2E">
        <w:rPr>
          <w:rStyle w:val="21"/>
          <w:b w:val="0"/>
          <w:i w:val="0"/>
          <w:u w:val="none"/>
        </w:rPr>
        <w:t>.</w:t>
      </w:r>
    </w:p>
    <w:p w:rsidR="0057103D" w:rsidRPr="009D2592" w:rsidRDefault="009D2592" w:rsidP="009D2592">
      <w:pPr>
        <w:widowControl w:val="0"/>
        <w:tabs>
          <w:tab w:val="left" w:pos="2582"/>
        </w:tabs>
        <w:spacing w:line="302" w:lineRule="exact"/>
        <w:jc w:val="both"/>
        <w:rPr>
          <w:b/>
        </w:rPr>
      </w:pPr>
      <w:r>
        <w:rPr>
          <w:rStyle w:val="20"/>
        </w:rPr>
        <w:t xml:space="preserve">            </w:t>
      </w:r>
      <w:r w:rsidR="00A1498D" w:rsidRPr="009D2592">
        <w:rPr>
          <w:rStyle w:val="20"/>
        </w:rPr>
        <w:t xml:space="preserve"> 4.</w:t>
      </w:r>
      <w:r w:rsidR="0057103D" w:rsidRPr="009D2592">
        <w:rPr>
          <w:rStyle w:val="20"/>
        </w:rPr>
        <w:t xml:space="preserve">Информация о порядке и сроках проведения общественных обсуждений </w:t>
      </w:r>
      <w:r>
        <w:rPr>
          <w:rStyle w:val="20"/>
        </w:rPr>
        <w:t xml:space="preserve"> </w:t>
      </w:r>
      <w:r w:rsidR="0057103D" w:rsidRPr="009D2592">
        <w:rPr>
          <w:rStyle w:val="20"/>
        </w:rPr>
        <w:t>или публичных слушаний:</w:t>
      </w:r>
    </w:p>
    <w:p w:rsidR="0057103D" w:rsidRPr="00A1498D" w:rsidRDefault="00A1498D" w:rsidP="00A1498D">
      <w:pPr>
        <w:tabs>
          <w:tab w:val="left" w:leader="underscore" w:pos="3100"/>
        </w:tabs>
        <w:spacing w:line="346" w:lineRule="exact"/>
      </w:pPr>
      <w:r>
        <w:rPr>
          <w:rStyle w:val="10"/>
          <w:iCs w:val="0"/>
        </w:rPr>
        <w:t xml:space="preserve">                   </w:t>
      </w:r>
      <w:r w:rsidR="0057103D" w:rsidRPr="00A1498D">
        <w:rPr>
          <w:rStyle w:val="10"/>
          <w:iCs w:val="0"/>
        </w:rPr>
        <w:t>Срок</w:t>
      </w:r>
      <w:r w:rsidRPr="00A1498D">
        <w:rPr>
          <w:rStyle w:val="100"/>
        </w:rPr>
        <w:t xml:space="preserve"> </w:t>
      </w:r>
      <w:r w:rsidR="0057103D" w:rsidRPr="00A1498D">
        <w:rPr>
          <w:rStyle w:val="10"/>
          <w:iCs w:val="0"/>
        </w:rPr>
        <w:t>проведения публичных слушаний по Проекту установлен</w:t>
      </w:r>
      <w:r>
        <w:t xml:space="preserve"> </w:t>
      </w:r>
      <w:r w:rsidR="001077FE" w:rsidRPr="001077FE">
        <w:rPr>
          <w:rStyle w:val="10"/>
          <w:iCs w:val="0"/>
        </w:rPr>
        <w:t>24</w:t>
      </w:r>
      <w:r w:rsidR="009E258F" w:rsidRPr="001077FE">
        <w:rPr>
          <w:rStyle w:val="10"/>
          <w:iCs w:val="0"/>
        </w:rPr>
        <w:t xml:space="preserve"> </w:t>
      </w:r>
      <w:r w:rsidR="0057103D" w:rsidRPr="001077FE">
        <w:rPr>
          <w:rStyle w:val="10"/>
          <w:iCs w:val="0"/>
        </w:rPr>
        <w:t xml:space="preserve">августа 2024 года. </w:t>
      </w:r>
      <w:r w:rsidRPr="001077FE">
        <w:rPr>
          <w:rStyle w:val="10"/>
          <w:iCs w:val="0"/>
        </w:rPr>
        <w:t xml:space="preserve">               </w:t>
      </w:r>
      <w:r w:rsidR="0057103D" w:rsidRPr="001077FE">
        <w:rPr>
          <w:rStyle w:val="10"/>
          <w:iCs w:val="0"/>
        </w:rPr>
        <w:t>Порядок проведения вкл</w:t>
      </w:r>
      <w:r w:rsidRPr="001077FE">
        <w:rPr>
          <w:rStyle w:val="10"/>
          <w:iCs w:val="0"/>
        </w:rPr>
        <w:t>ючает в себя экспозицию</w:t>
      </w:r>
      <w:r w:rsidRPr="00A1498D">
        <w:rPr>
          <w:rStyle w:val="10"/>
          <w:iCs w:val="0"/>
        </w:rPr>
        <w:t xml:space="preserve"> Проекта,</w:t>
      </w:r>
      <w:r w:rsidR="00233B2E">
        <w:rPr>
          <w:rStyle w:val="10"/>
          <w:iCs w:val="0"/>
        </w:rPr>
        <w:t xml:space="preserve"> </w:t>
      </w:r>
      <w:r>
        <w:rPr>
          <w:rStyle w:val="10"/>
          <w:iCs w:val="0"/>
        </w:rPr>
        <w:t>п</w:t>
      </w:r>
      <w:r w:rsidR="0057103D" w:rsidRPr="00A1498D">
        <w:rPr>
          <w:rStyle w:val="10"/>
          <w:iCs w:val="0"/>
        </w:rPr>
        <w:t>одлежащего</w:t>
      </w:r>
      <w:r w:rsidRPr="00A1498D">
        <w:rPr>
          <w:rStyle w:val="100"/>
        </w:rPr>
        <w:t xml:space="preserve"> </w:t>
      </w:r>
      <w:r w:rsidR="0057103D" w:rsidRPr="00A1498D">
        <w:rPr>
          <w:rStyle w:val="10"/>
          <w:iCs w:val="0"/>
        </w:rPr>
        <w:t>рассмотрению на публичных слушаниях, консультирование</w:t>
      </w:r>
      <w:r>
        <w:t xml:space="preserve"> </w:t>
      </w:r>
      <w:r w:rsidR="0057103D" w:rsidRPr="00A1498D">
        <w:rPr>
          <w:rStyle w:val="10"/>
          <w:iCs w:val="0"/>
        </w:rPr>
        <w:t>посетителей экспозиции.</w:t>
      </w:r>
    </w:p>
    <w:p w:rsidR="0057103D" w:rsidRPr="009A2EFA" w:rsidRDefault="009D2592" w:rsidP="00A1498D">
      <w:pPr>
        <w:pStyle w:val="a9"/>
        <w:widowControl w:val="0"/>
        <w:tabs>
          <w:tab w:val="left" w:pos="2587"/>
        </w:tabs>
        <w:spacing w:line="331" w:lineRule="exact"/>
        <w:ind w:left="502"/>
        <w:jc w:val="both"/>
        <w:rPr>
          <w:b/>
        </w:rPr>
      </w:pPr>
      <w:r>
        <w:rPr>
          <w:rStyle w:val="20"/>
        </w:rPr>
        <w:t xml:space="preserve">  </w:t>
      </w:r>
      <w:r w:rsidR="00A1498D" w:rsidRPr="009A2EFA">
        <w:rPr>
          <w:rStyle w:val="20"/>
        </w:rPr>
        <w:t xml:space="preserve"> 5.</w:t>
      </w:r>
      <w:r w:rsidR="0057103D" w:rsidRPr="009A2EFA">
        <w:rPr>
          <w:rStyle w:val="20"/>
        </w:rPr>
        <w:t>Информация о месте, дате открытия экспозиции или экспозиций проекта, подлежащего рассмотрению на общественных обсуждениях,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57103D" w:rsidRPr="009A2EFA" w:rsidRDefault="0057103D" w:rsidP="009D2592">
      <w:pPr>
        <w:spacing w:line="336" w:lineRule="exact"/>
        <w:rPr>
          <w:sz w:val="26"/>
          <w:szCs w:val="26"/>
        </w:rPr>
        <w:sectPr w:rsidR="0057103D" w:rsidRPr="009A2EFA" w:rsidSect="009A2EFA">
          <w:pgSz w:w="11900" w:h="16840"/>
          <w:pgMar w:top="1131" w:right="985" w:bottom="1592" w:left="1134" w:header="0" w:footer="3" w:gutter="0"/>
          <w:cols w:space="720"/>
          <w:noEndnote/>
          <w:docGrid w:linePitch="360"/>
        </w:sectPr>
      </w:pPr>
      <w:r w:rsidRPr="009A2EFA">
        <w:rPr>
          <w:rStyle w:val="10"/>
          <w:iCs w:val="0"/>
        </w:rPr>
        <w:t xml:space="preserve">Экспозиция проводится в здании администрации </w:t>
      </w:r>
      <w:r w:rsidR="009A2EFA" w:rsidRPr="009A2EFA">
        <w:rPr>
          <w:rStyle w:val="10"/>
          <w:iCs w:val="0"/>
        </w:rPr>
        <w:t xml:space="preserve"> Троснянского района Орловской области</w:t>
      </w:r>
      <w:r w:rsidRPr="009A2EFA">
        <w:rPr>
          <w:rStyle w:val="10"/>
          <w:iCs w:val="0"/>
        </w:rPr>
        <w:t xml:space="preserve"> по адресу</w:t>
      </w:r>
      <w:r w:rsidRPr="009A2EFA">
        <w:rPr>
          <w:rStyle w:val="10"/>
          <w:i w:val="0"/>
          <w:iCs w:val="0"/>
        </w:rPr>
        <w:t xml:space="preserve">: </w:t>
      </w:r>
      <w:r w:rsidR="009A2EFA" w:rsidRPr="009A2EFA">
        <w:rPr>
          <w:i/>
          <w:sz w:val="26"/>
          <w:szCs w:val="26"/>
        </w:rPr>
        <w:t>Орловская область, Троснянский район, с. Тросна, ул. Ленина, д. 4, кабинет отдела архитектуры, строительства и ЖКХ</w:t>
      </w:r>
      <w:proofErr w:type="gramStart"/>
      <w:r w:rsidR="009A2EFA" w:rsidRPr="009A2EFA">
        <w:rPr>
          <w:rStyle w:val="10"/>
          <w:i w:val="0"/>
          <w:iCs w:val="0"/>
        </w:rPr>
        <w:t xml:space="preserve"> </w:t>
      </w:r>
      <w:r w:rsidRPr="009A2EFA">
        <w:rPr>
          <w:rStyle w:val="10"/>
          <w:iCs w:val="0"/>
        </w:rPr>
        <w:t>.</w:t>
      </w:r>
      <w:proofErr w:type="gramEnd"/>
      <w:r w:rsidRPr="009A2EFA">
        <w:rPr>
          <w:rStyle w:val="10"/>
          <w:iCs w:val="0"/>
        </w:rPr>
        <w:t xml:space="preserve"> Открытые экспозиции </w:t>
      </w:r>
      <w:r w:rsidRPr="001077FE">
        <w:rPr>
          <w:rStyle w:val="10"/>
          <w:iCs w:val="0"/>
        </w:rPr>
        <w:t xml:space="preserve">состоится </w:t>
      </w:r>
      <w:r w:rsidR="001077FE" w:rsidRPr="001077FE">
        <w:rPr>
          <w:rStyle w:val="10"/>
          <w:iCs w:val="0"/>
        </w:rPr>
        <w:t xml:space="preserve">17 </w:t>
      </w:r>
      <w:r w:rsidRPr="001077FE">
        <w:rPr>
          <w:rStyle w:val="10"/>
          <w:iCs w:val="0"/>
        </w:rPr>
        <w:t xml:space="preserve"> </w:t>
      </w:r>
      <w:r w:rsidR="009E258F" w:rsidRPr="001077FE">
        <w:rPr>
          <w:rStyle w:val="10"/>
          <w:iCs w:val="0"/>
        </w:rPr>
        <w:t>августа</w:t>
      </w:r>
      <w:r w:rsidRPr="001077FE">
        <w:rPr>
          <w:rStyle w:val="10"/>
          <w:iCs w:val="0"/>
        </w:rPr>
        <w:t xml:space="preserve"> 2024 года.</w:t>
      </w:r>
    </w:p>
    <w:p w:rsidR="0057103D" w:rsidRPr="009A2EFA" w:rsidRDefault="009A2EFA" w:rsidP="009A2EFA">
      <w:pPr>
        <w:widowControl w:val="0"/>
        <w:tabs>
          <w:tab w:val="left" w:pos="2086"/>
        </w:tabs>
        <w:spacing w:line="346" w:lineRule="exact"/>
        <w:ind w:left="142" w:right="600"/>
        <w:jc w:val="both"/>
        <w:rPr>
          <w:b/>
        </w:rPr>
      </w:pPr>
      <w:r w:rsidRPr="009A2EFA">
        <w:rPr>
          <w:rStyle w:val="20"/>
        </w:rPr>
        <w:lastRenderedPageBreak/>
        <w:t>6.</w:t>
      </w:r>
      <w:r w:rsidR="0057103D" w:rsidRPr="009A2EFA">
        <w:rPr>
          <w:rStyle w:val="20"/>
        </w:rPr>
        <w:t>Информация о порядке, сроке и форме внесения участниками публичных слушаний или общественных обсуждений предложений и замечаний, касающихся проекта, подлежащего рассмотрению:</w:t>
      </w:r>
    </w:p>
    <w:p w:rsidR="0057103D" w:rsidRPr="009A2EFA" w:rsidRDefault="0057103D" w:rsidP="009E258F">
      <w:pPr>
        <w:spacing w:line="346" w:lineRule="exact"/>
        <w:ind w:left="1460"/>
      </w:pPr>
      <w:r w:rsidRPr="009A2EFA">
        <w:rPr>
          <w:rStyle w:val="10"/>
          <w:iCs w:val="0"/>
        </w:rPr>
        <w:t xml:space="preserve">В период с </w:t>
      </w:r>
      <w:r w:rsidR="001077FE" w:rsidRPr="001077FE">
        <w:rPr>
          <w:b/>
          <w:i/>
          <w:sz w:val="26"/>
          <w:szCs w:val="26"/>
        </w:rPr>
        <w:t>17</w:t>
      </w:r>
      <w:r w:rsidR="009E258F" w:rsidRPr="001077FE">
        <w:rPr>
          <w:b/>
          <w:i/>
          <w:sz w:val="26"/>
          <w:szCs w:val="26"/>
          <w:shd w:val="clear" w:color="auto" w:fill="FFFFFF"/>
        </w:rPr>
        <w:t xml:space="preserve"> августа 2024 года </w:t>
      </w:r>
      <w:r w:rsidR="001077FE" w:rsidRPr="001077FE">
        <w:rPr>
          <w:b/>
          <w:i/>
          <w:sz w:val="26"/>
          <w:szCs w:val="26"/>
          <w:shd w:val="clear" w:color="auto" w:fill="FFFFFF"/>
        </w:rPr>
        <w:t>по 24</w:t>
      </w:r>
      <w:r w:rsidR="009E258F" w:rsidRPr="001077FE">
        <w:rPr>
          <w:b/>
          <w:i/>
          <w:sz w:val="26"/>
          <w:szCs w:val="26"/>
          <w:shd w:val="clear" w:color="auto" w:fill="FFFFFF"/>
        </w:rPr>
        <w:t xml:space="preserve"> августа 2024</w:t>
      </w:r>
      <w:r w:rsidR="009E258F" w:rsidRPr="001077FE">
        <w:rPr>
          <w:sz w:val="28"/>
          <w:szCs w:val="28"/>
          <w:shd w:val="clear" w:color="auto" w:fill="FFFFFF"/>
        </w:rPr>
        <w:t xml:space="preserve"> </w:t>
      </w:r>
      <w:r w:rsidRPr="009A2EFA">
        <w:rPr>
          <w:rStyle w:val="10"/>
          <w:iCs w:val="0"/>
        </w:rPr>
        <w:t>года участники публичных</w:t>
      </w:r>
      <w:r w:rsidR="009E258F">
        <w:t xml:space="preserve"> </w:t>
      </w:r>
      <w:r w:rsidRPr="009A2EFA">
        <w:rPr>
          <w:rStyle w:val="10"/>
          <w:iCs w:val="0"/>
        </w:rPr>
        <w:t>слушаний имеют право вносить предложения и замечания</w:t>
      </w:r>
      <w:r w:rsidRPr="009A2EFA">
        <w:rPr>
          <w:rStyle w:val="100"/>
        </w:rPr>
        <w:t xml:space="preserve">, </w:t>
      </w:r>
      <w:r w:rsidRPr="009A2EFA">
        <w:rPr>
          <w:rStyle w:val="10"/>
          <w:iCs w:val="0"/>
        </w:rPr>
        <w:t>касающиеся</w:t>
      </w:r>
    </w:p>
    <w:p w:rsidR="0057103D" w:rsidRPr="009A2EFA" w:rsidRDefault="0057103D" w:rsidP="0057103D">
      <w:pPr>
        <w:spacing w:line="322" w:lineRule="exact"/>
        <w:ind w:left="920"/>
      </w:pPr>
      <w:r w:rsidRPr="009A2EFA">
        <w:rPr>
          <w:rStyle w:val="10"/>
          <w:iCs w:val="0"/>
        </w:rPr>
        <w:t>Проекта:</w:t>
      </w:r>
    </w:p>
    <w:p w:rsidR="0057103D" w:rsidRPr="009A2EFA" w:rsidRDefault="0057103D" w:rsidP="0057103D">
      <w:pPr>
        <w:widowControl w:val="0"/>
        <w:numPr>
          <w:ilvl w:val="0"/>
          <w:numId w:val="12"/>
        </w:numPr>
        <w:tabs>
          <w:tab w:val="left" w:pos="1857"/>
        </w:tabs>
        <w:spacing w:line="322" w:lineRule="exact"/>
        <w:ind w:left="1460"/>
      </w:pPr>
      <w:r w:rsidRPr="009A2EFA">
        <w:rPr>
          <w:rStyle w:val="10"/>
          <w:iCs w:val="0"/>
        </w:rPr>
        <w:t>в письменной или устной форме входе проведения собрания или собраний</w:t>
      </w:r>
    </w:p>
    <w:p w:rsidR="0057103D" w:rsidRPr="009A2EFA" w:rsidRDefault="0057103D" w:rsidP="0057103D">
      <w:pPr>
        <w:spacing w:line="322" w:lineRule="exact"/>
        <w:ind w:left="920"/>
      </w:pPr>
      <w:r w:rsidRPr="009A2EFA">
        <w:rPr>
          <w:rStyle w:val="10"/>
          <w:iCs w:val="0"/>
        </w:rPr>
        <w:t>участников публичных слушаний;</w:t>
      </w:r>
    </w:p>
    <w:p w:rsidR="0057103D" w:rsidRPr="009A2EFA" w:rsidRDefault="0057103D" w:rsidP="0057103D">
      <w:pPr>
        <w:widowControl w:val="0"/>
        <w:numPr>
          <w:ilvl w:val="0"/>
          <w:numId w:val="12"/>
        </w:numPr>
        <w:tabs>
          <w:tab w:val="left" w:pos="1871"/>
        </w:tabs>
        <w:spacing w:line="322" w:lineRule="exact"/>
        <w:ind w:left="1460"/>
      </w:pPr>
      <w:r w:rsidRPr="009A2EFA">
        <w:rPr>
          <w:rStyle w:val="10"/>
          <w:iCs w:val="0"/>
        </w:rPr>
        <w:t>в письменной форме в адрес организатора публичных слушаний:</w:t>
      </w:r>
    </w:p>
    <w:p w:rsidR="0057103D" w:rsidRPr="009A2EFA" w:rsidRDefault="009A2EFA" w:rsidP="0057103D">
      <w:pPr>
        <w:widowControl w:val="0"/>
        <w:numPr>
          <w:ilvl w:val="0"/>
          <w:numId w:val="12"/>
        </w:numPr>
        <w:tabs>
          <w:tab w:val="left" w:pos="1871"/>
        </w:tabs>
        <w:spacing w:line="322" w:lineRule="exact"/>
        <w:ind w:left="1460"/>
      </w:pPr>
      <w:r w:rsidRPr="009A2EFA">
        <w:rPr>
          <w:rStyle w:val="10"/>
          <w:iCs w:val="0"/>
        </w:rPr>
        <w:t>посредством записи в книге (ж</w:t>
      </w:r>
      <w:r w:rsidR="0057103D" w:rsidRPr="009A2EFA">
        <w:rPr>
          <w:rStyle w:val="10"/>
          <w:iCs w:val="0"/>
        </w:rPr>
        <w:t xml:space="preserve">урнале) учета посетителей </w:t>
      </w:r>
      <w:proofErr w:type="spellStart"/>
      <w:r w:rsidR="0057103D" w:rsidRPr="009A2EFA">
        <w:rPr>
          <w:rStyle w:val="10"/>
          <w:iCs w:val="0"/>
        </w:rPr>
        <w:t>экспозииии</w:t>
      </w:r>
      <w:proofErr w:type="spellEnd"/>
    </w:p>
    <w:p w:rsidR="0057103D" w:rsidRPr="009A2EFA" w:rsidRDefault="0057103D" w:rsidP="0057103D">
      <w:pPr>
        <w:spacing w:line="322" w:lineRule="exact"/>
        <w:ind w:left="920"/>
      </w:pPr>
      <w:r w:rsidRPr="009A2EFA">
        <w:rPr>
          <w:rStyle w:val="10"/>
          <w:iCs w:val="0"/>
        </w:rPr>
        <w:t>проекта</w:t>
      </w:r>
      <w:r w:rsidRPr="009A2EFA">
        <w:rPr>
          <w:rStyle w:val="100"/>
        </w:rPr>
        <w:t xml:space="preserve">, </w:t>
      </w:r>
      <w:r w:rsidRPr="009A2EFA">
        <w:rPr>
          <w:rStyle w:val="10"/>
          <w:iCs w:val="0"/>
        </w:rPr>
        <w:t xml:space="preserve">подлежащего рассмотрению публичных </w:t>
      </w:r>
      <w:proofErr w:type="gramStart"/>
      <w:r w:rsidRPr="009A2EFA">
        <w:rPr>
          <w:rStyle w:val="10"/>
          <w:iCs w:val="0"/>
        </w:rPr>
        <w:t>слушаниях</w:t>
      </w:r>
      <w:proofErr w:type="gramEnd"/>
      <w:r w:rsidRPr="009A2EFA">
        <w:rPr>
          <w:rStyle w:val="10"/>
          <w:iCs w:val="0"/>
        </w:rPr>
        <w:t>.</w:t>
      </w:r>
    </w:p>
    <w:p w:rsidR="0057103D" w:rsidRPr="009A2EFA" w:rsidRDefault="009A2EFA" w:rsidP="009A2EFA">
      <w:pPr>
        <w:widowControl w:val="0"/>
        <w:tabs>
          <w:tab w:val="left" w:pos="2032"/>
        </w:tabs>
        <w:spacing w:line="346" w:lineRule="exact"/>
        <w:ind w:right="600"/>
        <w:jc w:val="both"/>
        <w:rPr>
          <w:b/>
        </w:rPr>
      </w:pPr>
      <w:r w:rsidRPr="009A2EFA">
        <w:rPr>
          <w:rStyle w:val="20"/>
        </w:rPr>
        <w:t xml:space="preserve">  7.</w:t>
      </w:r>
      <w:r w:rsidR="0057103D" w:rsidRPr="009A2EFA">
        <w:rPr>
          <w:rStyle w:val="20"/>
        </w:rPr>
        <w:t>Информация о дате, времени и месте проведения собрания или собраний участников публичных слушаний:</w:t>
      </w:r>
    </w:p>
    <w:p w:rsidR="0057103D" w:rsidRPr="009A2EFA" w:rsidRDefault="009A2EFA" w:rsidP="009A2EFA">
      <w:pPr>
        <w:spacing w:line="346" w:lineRule="exact"/>
      </w:pPr>
      <w:r>
        <w:rPr>
          <w:rStyle w:val="10"/>
          <w:iCs w:val="0"/>
        </w:rPr>
        <w:t xml:space="preserve">  </w:t>
      </w:r>
      <w:r w:rsidR="0057103D" w:rsidRPr="009A2EFA">
        <w:rPr>
          <w:rStyle w:val="10"/>
          <w:iCs w:val="0"/>
        </w:rPr>
        <w:t>Публичные слушания состоятся</w:t>
      </w:r>
      <w:r w:rsidR="0057103D" w:rsidRPr="009A2EFA">
        <w:rPr>
          <w:rStyle w:val="100"/>
        </w:rPr>
        <w:t xml:space="preserve"> </w:t>
      </w:r>
      <w:r w:rsidR="001077FE" w:rsidRPr="001077FE">
        <w:rPr>
          <w:rStyle w:val="100"/>
        </w:rPr>
        <w:t>24</w:t>
      </w:r>
      <w:r w:rsidR="0057103D" w:rsidRPr="001077FE">
        <w:rPr>
          <w:rStyle w:val="100"/>
        </w:rPr>
        <w:t xml:space="preserve"> </w:t>
      </w:r>
      <w:r w:rsidR="0057103D" w:rsidRPr="001077FE">
        <w:rPr>
          <w:rStyle w:val="10"/>
          <w:iCs w:val="0"/>
        </w:rPr>
        <w:t>августа 2024 года в 11 час. 00 мин.</w:t>
      </w:r>
    </w:p>
    <w:p w:rsidR="0057103D" w:rsidRPr="009A2EFA" w:rsidRDefault="0057103D" w:rsidP="009A2EFA">
      <w:pPr>
        <w:spacing w:line="317" w:lineRule="exact"/>
      </w:pPr>
      <w:r w:rsidRPr="009A2EFA">
        <w:rPr>
          <w:rStyle w:val="10"/>
          <w:iCs w:val="0"/>
        </w:rPr>
        <w:t xml:space="preserve">в здании администрации </w:t>
      </w:r>
      <w:r w:rsidR="009A2EFA">
        <w:rPr>
          <w:rStyle w:val="10"/>
          <w:iCs w:val="0"/>
        </w:rPr>
        <w:t>Троснянского района</w:t>
      </w:r>
      <w:r w:rsidRPr="009A2EFA">
        <w:rPr>
          <w:rStyle w:val="10"/>
          <w:iCs w:val="0"/>
        </w:rPr>
        <w:t xml:space="preserve"> Орловской области</w:t>
      </w:r>
    </w:p>
    <w:p w:rsidR="0057103D" w:rsidRPr="009A2EFA" w:rsidRDefault="0057103D" w:rsidP="009A2EFA">
      <w:pPr>
        <w:spacing w:line="317" w:lineRule="exact"/>
      </w:pPr>
      <w:r w:rsidRPr="009A2EFA">
        <w:rPr>
          <w:rStyle w:val="10"/>
          <w:iCs w:val="0"/>
        </w:rPr>
        <w:t xml:space="preserve">по </w:t>
      </w:r>
      <w:r w:rsidR="009A2EFA">
        <w:rPr>
          <w:rStyle w:val="10"/>
          <w:iCs w:val="0"/>
        </w:rPr>
        <w:t xml:space="preserve">адресу: </w:t>
      </w:r>
      <w:r w:rsidR="009A2EFA" w:rsidRPr="009A2EFA">
        <w:rPr>
          <w:i/>
          <w:sz w:val="26"/>
          <w:szCs w:val="26"/>
        </w:rPr>
        <w:t>Орловская область, Троснянский район, с. Тросна, ул. Ленина, д. 4, кабинет отдела архитектуры, строительства и ЖКХ</w:t>
      </w:r>
      <w:r w:rsidR="009A2EFA">
        <w:rPr>
          <w:i/>
          <w:sz w:val="26"/>
          <w:szCs w:val="26"/>
        </w:rPr>
        <w:t>.</w:t>
      </w:r>
    </w:p>
    <w:p w:rsidR="0057103D" w:rsidRPr="009A2EFA" w:rsidRDefault="0057103D" w:rsidP="009A2EFA">
      <w:pPr>
        <w:pStyle w:val="a9"/>
        <w:widowControl w:val="0"/>
        <w:numPr>
          <w:ilvl w:val="0"/>
          <w:numId w:val="16"/>
        </w:numPr>
        <w:tabs>
          <w:tab w:val="left" w:pos="2022"/>
        </w:tabs>
        <w:spacing w:after="840" w:line="317" w:lineRule="exact"/>
        <w:jc w:val="both"/>
      </w:pPr>
      <w:r w:rsidRPr="009A2EFA">
        <w:rPr>
          <w:rStyle w:val="20"/>
        </w:rPr>
        <w:t xml:space="preserve">Дополнительная информация: </w:t>
      </w:r>
      <w:r w:rsidRPr="009A2EFA">
        <w:rPr>
          <w:rStyle w:val="21"/>
        </w:rPr>
        <w:t>отсутствует.</w:t>
      </w:r>
    </w:p>
    <w:p w:rsidR="00233B2E" w:rsidRPr="00233B2E" w:rsidRDefault="00233B2E" w:rsidP="00233B2E">
      <w:pPr>
        <w:spacing w:line="288" w:lineRule="exact"/>
        <w:ind w:left="862"/>
        <w:rPr>
          <w:b/>
          <w:noProof/>
          <w:sz w:val="26"/>
          <w:szCs w:val="26"/>
        </w:rPr>
      </w:pPr>
      <w:r w:rsidRPr="00233B2E">
        <w:rPr>
          <w:b/>
          <w:noProof/>
          <w:sz w:val="26"/>
          <w:szCs w:val="26"/>
        </w:rPr>
        <w:t xml:space="preserve">Заместитель главы </w:t>
      </w:r>
    </w:p>
    <w:p w:rsidR="0057103D" w:rsidRPr="00233B2E" w:rsidRDefault="00233B2E" w:rsidP="00233B2E">
      <w:pPr>
        <w:tabs>
          <w:tab w:val="left" w:pos="8010"/>
        </w:tabs>
        <w:spacing w:line="288" w:lineRule="exact"/>
        <w:ind w:left="862"/>
        <w:rPr>
          <w:b/>
          <w:noProof/>
          <w:sz w:val="26"/>
          <w:szCs w:val="26"/>
        </w:rPr>
      </w:pPr>
      <w:r w:rsidRPr="00233B2E">
        <w:rPr>
          <w:b/>
          <w:noProof/>
          <w:sz w:val="26"/>
          <w:szCs w:val="26"/>
        </w:rPr>
        <w:t>администрации Троснянского района</w:t>
      </w:r>
      <w:r>
        <w:rPr>
          <w:b/>
          <w:noProof/>
          <w:sz w:val="26"/>
          <w:szCs w:val="26"/>
        </w:rPr>
        <w:tab/>
        <w:t>Н.Н. Волко</w:t>
      </w:r>
      <w:r w:rsidRPr="00233B2E">
        <w:rPr>
          <w:b/>
          <w:noProof/>
          <w:sz w:val="26"/>
          <w:szCs w:val="26"/>
        </w:rPr>
        <w:t>ва</w:t>
      </w:r>
    </w:p>
    <w:p w:rsidR="00233B2E" w:rsidRPr="00233B2E" w:rsidRDefault="00233B2E" w:rsidP="00233B2E">
      <w:pPr>
        <w:spacing w:line="288" w:lineRule="exact"/>
        <w:ind w:left="862"/>
        <w:rPr>
          <w:b/>
          <w:noProof/>
          <w:sz w:val="26"/>
          <w:szCs w:val="26"/>
        </w:rPr>
      </w:pPr>
      <w:r w:rsidRPr="00233B2E">
        <w:rPr>
          <w:b/>
          <w:noProof/>
          <w:sz w:val="26"/>
          <w:szCs w:val="26"/>
        </w:rPr>
        <w:t>по координации производственно-</w:t>
      </w:r>
    </w:p>
    <w:p w:rsidR="00233B2E" w:rsidRPr="00233B2E" w:rsidRDefault="00233B2E" w:rsidP="00233B2E">
      <w:pPr>
        <w:spacing w:line="288" w:lineRule="exact"/>
        <w:ind w:left="862"/>
        <w:rPr>
          <w:b/>
          <w:noProof/>
          <w:sz w:val="26"/>
          <w:szCs w:val="26"/>
        </w:rPr>
      </w:pPr>
      <w:r w:rsidRPr="00233B2E">
        <w:rPr>
          <w:b/>
          <w:noProof/>
          <w:sz w:val="26"/>
          <w:szCs w:val="26"/>
        </w:rPr>
        <w:t>коммерческой деятельности,</w:t>
      </w:r>
    </w:p>
    <w:p w:rsidR="00233B2E" w:rsidRPr="00233B2E" w:rsidRDefault="00233B2E" w:rsidP="00233B2E">
      <w:pPr>
        <w:spacing w:line="288" w:lineRule="exact"/>
        <w:ind w:left="862"/>
        <w:rPr>
          <w:b/>
          <w:noProof/>
          <w:sz w:val="26"/>
          <w:szCs w:val="26"/>
        </w:rPr>
      </w:pPr>
      <w:r w:rsidRPr="00233B2E">
        <w:rPr>
          <w:b/>
          <w:noProof/>
          <w:sz w:val="26"/>
          <w:szCs w:val="26"/>
        </w:rPr>
        <w:t xml:space="preserve"> начальник отдела архитектуры,</w:t>
      </w:r>
    </w:p>
    <w:p w:rsidR="00233B2E" w:rsidRPr="00233B2E" w:rsidRDefault="00233B2E" w:rsidP="00233B2E">
      <w:pPr>
        <w:spacing w:line="288" w:lineRule="exact"/>
        <w:ind w:left="862"/>
        <w:rPr>
          <w:b/>
          <w:sz w:val="26"/>
          <w:szCs w:val="26"/>
        </w:rPr>
      </w:pPr>
      <w:r w:rsidRPr="00233B2E">
        <w:rPr>
          <w:b/>
          <w:noProof/>
          <w:sz w:val="26"/>
          <w:szCs w:val="26"/>
        </w:rPr>
        <w:t>строительства и ЖКХ</w:t>
      </w:r>
    </w:p>
    <w:p w:rsidR="0057103D" w:rsidRPr="00C90482" w:rsidRDefault="0057103D" w:rsidP="00244A00">
      <w:pPr>
        <w:jc w:val="both"/>
        <w:rPr>
          <w:b/>
          <w:sz w:val="28"/>
          <w:szCs w:val="28"/>
        </w:rPr>
      </w:pPr>
    </w:p>
    <w:sectPr w:rsidR="0057103D" w:rsidRPr="00C90482" w:rsidSect="004D35FA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1350B50"/>
    <w:multiLevelType w:val="hybridMultilevel"/>
    <w:tmpl w:val="CA989D5A"/>
    <w:lvl w:ilvl="0" w:tplc="10304FF4">
      <w:start w:val="8"/>
      <w:numFmt w:val="decimal"/>
      <w:lvlText w:val="%1."/>
      <w:lvlJc w:val="left"/>
      <w:pPr>
        <w:ind w:left="862" w:hanging="360"/>
      </w:pPr>
      <w:rPr>
        <w:rFonts w:hint="default"/>
        <w:color w:val="353036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4DD3621"/>
    <w:multiLevelType w:val="multilevel"/>
    <w:tmpl w:val="9BB267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353036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874E01"/>
    <w:multiLevelType w:val="hybridMultilevel"/>
    <w:tmpl w:val="C7BC017E"/>
    <w:lvl w:ilvl="0" w:tplc="8BF60400">
      <w:start w:val="1"/>
      <w:numFmt w:val="decimal"/>
      <w:suff w:val="nothing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2B50F8"/>
    <w:multiLevelType w:val="hybridMultilevel"/>
    <w:tmpl w:val="79A42666"/>
    <w:lvl w:ilvl="0" w:tplc="4A8C5072">
      <w:start w:val="8"/>
      <w:numFmt w:val="decimal"/>
      <w:lvlText w:val="%1."/>
      <w:lvlJc w:val="left"/>
      <w:pPr>
        <w:ind w:left="862" w:hanging="360"/>
      </w:pPr>
      <w:rPr>
        <w:rFonts w:hint="default"/>
        <w:b/>
        <w:color w:val="353036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F4312F5"/>
    <w:multiLevelType w:val="multilevel"/>
    <w:tmpl w:val="D10A1FD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C26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5665DB"/>
    <w:multiLevelType w:val="multilevel"/>
    <w:tmpl w:val="B6321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036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F06F79"/>
    <w:multiLevelType w:val="hybridMultilevel"/>
    <w:tmpl w:val="EF3A138C"/>
    <w:lvl w:ilvl="0" w:tplc="CC741A08">
      <w:start w:val="1"/>
      <w:numFmt w:val="decimal"/>
      <w:lvlText w:val="%1)"/>
      <w:lvlJc w:val="left"/>
      <w:pPr>
        <w:ind w:left="720" w:hanging="360"/>
      </w:pPr>
      <w:rPr>
        <w:rFonts w:hint="default"/>
        <w:color w:val="353036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86150"/>
    <w:multiLevelType w:val="hybridMultilevel"/>
    <w:tmpl w:val="DC843792"/>
    <w:lvl w:ilvl="0" w:tplc="C23286A4">
      <w:start w:val="6"/>
      <w:numFmt w:val="decimal"/>
      <w:lvlText w:val="%1."/>
      <w:lvlJc w:val="left"/>
      <w:pPr>
        <w:ind w:left="720" w:hanging="360"/>
      </w:pPr>
      <w:rPr>
        <w:rFonts w:hint="default"/>
        <w:color w:val="353036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9588E"/>
    <w:multiLevelType w:val="multilevel"/>
    <w:tmpl w:val="0BD06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036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525809"/>
    <w:multiLevelType w:val="multilevel"/>
    <w:tmpl w:val="3C363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036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E43DB7"/>
    <w:multiLevelType w:val="hybridMultilevel"/>
    <w:tmpl w:val="0D026042"/>
    <w:lvl w:ilvl="0" w:tplc="CD4C9150">
      <w:start w:val="7"/>
      <w:numFmt w:val="decimal"/>
      <w:lvlText w:val="%1."/>
      <w:lvlJc w:val="left"/>
      <w:pPr>
        <w:ind w:left="862" w:hanging="360"/>
      </w:pPr>
      <w:rPr>
        <w:rFonts w:hint="default"/>
        <w:b/>
        <w:color w:val="353036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5606FDD"/>
    <w:multiLevelType w:val="hybridMultilevel"/>
    <w:tmpl w:val="7CD8F36A"/>
    <w:lvl w:ilvl="0" w:tplc="FA844C16">
      <w:start w:val="4"/>
      <w:numFmt w:val="decimal"/>
      <w:lvlText w:val="%1."/>
      <w:lvlJc w:val="left"/>
      <w:pPr>
        <w:ind w:left="862" w:hanging="360"/>
      </w:pPr>
      <w:rPr>
        <w:rFonts w:hint="default"/>
        <w:b/>
        <w:color w:val="353036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75A87E02"/>
    <w:multiLevelType w:val="hybridMultilevel"/>
    <w:tmpl w:val="A51EF8F6"/>
    <w:lvl w:ilvl="0" w:tplc="13A4E452">
      <w:start w:val="6"/>
      <w:numFmt w:val="decimal"/>
      <w:lvlText w:val="%1."/>
      <w:lvlJc w:val="left"/>
      <w:pPr>
        <w:ind w:left="1080" w:hanging="360"/>
      </w:pPr>
      <w:rPr>
        <w:rFonts w:hint="default"/>
        <w:color w:val="353036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6C19FE"/>
    <w:multiLevelType w:val="hybridMultilevel"/>
    <w:tmpl w:val="373A3CA0"/>
    <w:lvl w:ilvl="0" w:tplc="ECF40FF2">
      <w:start w:val="5"/>
      <w:numFmt w:val="decimal"/>
      <w:lvlText w:val="%1."/>
      <w:lvlJc w:val="left"/>
      <w:pPr>
        <w:ind w:left="720" w:hanging="360"/>
      </w:pPr>
      <w:rPr>
        <w:rFonts w:hint="default"/>
        <w:color w:val="353036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8"/>
  </w:num>
  <w:num w:numId="8">
    <w:abstractNumId w:val="15"/>
  </w:num>
  <w:num w:numId="9">
    <w:abstractNumId w:val="9"/>
  </w:num>
  <w:num w:numId="10">
    <w:abstractNumId w:val="14"/>
  </w:num>
  <w:num w:numId="11">
    <w:abstractNumId w:val="7"/>
  </w:num>
  <w:num w:numId="12">
    <w:abstractNumId w:val="3"/>
  </w:num>
  <w:num w:numId="13">
    <w:abstractNumId w:val="13"/>
  </w:num>
  <w:num w:numId="14">
    <w:abstractNumId w:val="12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F8D"/>
    <w:rsid w:val="00015CF9"/>
    <w:rsid w:val="0002684F"/>
    <w:rsid w:val="0003241E"/>
    <w:rsid w:val="00036DA3"/>
    <w:rsid w:val="00036F4E"/>
    <w:rsid w:val="00046287"/>
    <w:rsid w:val="00075773"/>
    <w:rsid w:val="000B1222"/>
    <w:rsid w:val="000C0E6B"/>
    <w:rsid w:val="000D7082"/>
    <w:rsid w:val="001077FE"/>
    <w:rsid w:val="00114241"/>
    <w:rsid w:val="00124716"/>
    <w:rsid w:val="00126DA5"/>
    <w:rsid w:val="00133B7E"/>
    <w:rsid w:val="001360C2"/>
    <w:rsid w:val="001A7360"/>
    <w:rsid w:val="001B23B6"/>
    <w:rsid w:val="001C30BE"/>
    <w:rsid w:val="001C56C5"/>
    <w:rsid w:val="001F118C"/>
    <w:rsid w:val="002161CB"/>
    <w:rsid w:val="00227AED"/>
    <w:rsid w:val="0023107B"/>
    <w:rsid w:val="00233B2E"/>
    <w:rsid w:val="00244A00"/>
    <w:rsid w:val="00256890"/>
    <w:rsid w:val="00262541"/>
    <w:rsid w:val="002638C3"/>
    <w:rsid w:val="0027329E"/>
    <w:rsid w:val="002772D8"/>
    <w:rsid w:val="0028520C"/>
    <w:rsid w:val="00294390"/>
    <w:rsid w:val="002A3E3F"/>
    <w:rsid w:val="002D0334"/>
    <w:rsid w:val="002E49FD"/>
    <w:rsid w:val="00344BFA"/>
    <w:rsid w:val="00350D0F"/>
    <w:rsid w:val="00352199"/>
    <w:rsid w:val="003661E2"/>
    <w:rsid w:val="003818D4"/>
    <w:rsid w:val="00385EE2"/>
    <w:rsid w:val="003940F0"/>
    <w:rsid w:val="003A1B68"/>
    <w:rsid w:val="003A323F"/>
    <w:rsid w:val="003D0EA0"/>
    <w:rsid w:val="003D68AB"/>
    <w:rsid w:val="003D790E"/>
    <w:rsid w:val="003E51E3"/>
    <w:rsid w:val="004101F2"/>
    <w:rsid w:val="004158E0"/>
    <w:rsid w:val="00421607"/>
    <w:rsid w:val="004235A2"/>
    <w:rsid w:val="0045001D"/>
    <w:rsid w:val="00457011"/>
    <w:rsid w:val="004C6C6B"/>
    <w:rsid w:val="004C7E4C"/>
    <w:rsid w:val="004D35FA"/>
    <w:rsid w:val="005167B8"/>
    <w:rsid w:val="005176D4"/>
    <w:rsid w:val="005262E8"/>
    <w:rsid w:val="00530B12"/>
    <w:rsid w:val="00536DA7"/>
    <w:rsid w:val="005471C2"/>
    <w:rsid w:val="0057103D"/>
    <w:rsid w:val="00582325"/>
    <w:rsid w:val="005869A0"/>
    <w:rsid w:val="00591D82"/>
    <w:rsid w:val="005A0324"/>
    <w:rsid w:val="005B6FC2"/>
    <w:rsid w:val="005D5084"/>
    <w:rsid w:val="006009F5"/>
    <w:rsid w:val="00605D8F"/>
    <w:rsid w:val="006134E4"/>
    <w:rsid w:val="006171A4"/>
    <w:rsid w:val="006352B8"/>
    <w:rsid w:val="006428BE"/>
    <w:rsid w:val="00642EA4"/>
    <w:rsid w:val="00650E12"/>
    <w:rsid w:val="00677B83"/>
    <w:rsid w:val="006946FA"/>
    <w:rsid w:val="006A1F1D"/>
    <w:rsid w:val="006B1459"/>
    <w:rsid w:val="006C1F1F"/>
    <w:rsid w:val="006D0EA6"/>
    <w:rsid w:val="00730062"/>
    <w:rsid w:val="007530DA"/>
    <w:rsid w:val="00774090"/>
    <w:rsid w:val="00783BC9"/>
    <w:rsid w:val="00791BF3"/>
    <w:rsid w:val="007921DC"/>
    <w:rsid w:val="007B134F"/>
    <w:rsid w:val="007B7E7F"/>
    <w:rsid w:val="007C6704"/>
    <w:rsid w:val="007E162F"/>
    <w:rsid w:val="007E3F7D"/>
    <w:rsid w:val="007F16C9"/>
    <w:rsid w:val="00821FB7"/>
    <w:rsid w:val="008268A1"/>
    <w:rsid w:val="008341E5"/>
    <w:rsid w:val="00845C5A"/>
    <w:rsid w:val="008741EE"/>
    <w:rsid w:val="00876AA7"/>
    <w:rsid w:val="00881866"/>
    <w:rsid w:val="008A38F4"/>
    <w:rsid w:val="008B3922"/>
    <w:rsid w:val="008C1B45"/>
    <w:rsid w:val="008C503F"/>
    <w:rsid w:val="008D6DDF"/>
    <w:rsid w:val="009619C9"/>
    <w:rsid w:val="009957C1"/>
    <w:rsid w:val="009A2EFA"/>
    <w:rsid w:val="009D2592"/>
    <w:rsid w:val="009E258F"/>
    <w:rsid w:val="009E69F0"/>
    <w:rsid w:val="00A1498D"/>
    <w:rsid w:val="00A21D91"/>
    <w:rsid w:val="00A5726F"/>
    <w:rsid w:val="00A632CF"/>
    <w:rsid w:val="00A72539"/>
    <w:rsid w:val="00AB5E73"/>
    <w:rsid w:val="00AD0D26"/>
    <w:rsid w:val="00AE2768"/>
    <w:rsid w:val="00AF01E3"/>
    <w:rsid w:val="00AF1350"/>
    <w:rsid w:val="00AF571C"/>
    <w:rsid w:val="00B054C4"/>
    <w:rsid w:val="00B10A93"/>
    <w:rsid w:val="00B16E4B"/>
    <w:rsid w:val="00B52FFD"/>
    <w:rsid w:val="00B531AB"/>
    <w:rsid w:val="00B63094"/>
    <w:rsid w:val="00B963E0"/>
    <w:rsid w:val="00BA2453"/>
    <w:rsid w:val="00BC35EE"/>
    <w:rsid w:val="00BD229D"/>
    <w:rsid w:val="00BE314F"/>
    <w:rsid w:val="00BE67CE"/>
    <w:rsid w:val="00BF377F"/>
    <w:rsid w:val="00C0225A"/>
    <w:rsid w:val="00C042BC"/>
    <w:rsid w:val="00C10AB7"/>
    <w:rsid w:val="00C172A0"/>
    <w:rsid w:val="00C30513"/>
    <w:rsid w:val="00C312B2"/>
    <w:rsid w:val="00C40F8D"/>
    <w:rsid w:val="00C66B46"/>
    <w:rsid w:val="00C90482"/>
    <w:rsid w:val="00C966D6"/>
    <w:rsid w:val="00C97737"/>
    <w:rsid w:val="00CA7FE6"/>
    <w:rsid w:val="00CF0683"/>
    <w:rsid w:val="00CF0B5E"/>
    <w:rsid w:val="00CF42CC"/>
    <w:rsid w:val="00D2212C"/>
    <w:rsid w:val="00D42799"/>
    <w:rsid w:val="00D52E7B"/>
    <w:rsid w:val="00D55C0B"/>
    <w:rsid w:val="00D751BA"/>
    <w:rsid w:val="00DA67AD"/>
    <w:rsid w:val="00DD36DC"/>
    <w:rsid w:val="00DE544D"/>
    <w:rsid w:val="00DF6B0B"/>
    <w:rsid w:val="00E006DB"/>
    <w:rsid w:val="00E428DB"/>
    <w:rsid w:val="00E51061"/>
    <w:rsid w:val="00E5125F"/>
    <w:rsid w:val="00E51904"/>
    <w:rsid w:val="00E5755F"/>
    <w:rsid w:val="00EB40E2"/>
    <w:rsid w:val="00EC1ACD"/>
    <w:rsid w:val="00ED341C"/>
    <w:rsid w:val="00ED715E"/>
    <w:rsid w:val="00EE0B73"/>
    <w:rsid w:val="00EF3796"/>
    <w:rsid w:val="00EF5B5F"/>
    <w:rsid w:val="00EF74F5"/>
    <w:rsid w:val="00F077B3"/>
    <w:rsid w:val="00F17A73"/>
    <w:rsid w:val="00F212FB"/>
    <w:rsid w:val="00F374BC"/>
    <w:rsid w:val="00F4318C"/>
    <w:rsid w:val="00F56060"/>
    <w:rsid w:val="00F662F2"/>
    <w:rsid w:val="00F72D67"/>
    <w:rsid w:val="00F817E1"/>
    <w:rsid w:val="00FA6A01"/>
    <w:rsid w:val="00FB4CBA"/>
    <w:rsid w:val="00FB5609"/>
    <w:rsid w:val="00F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C6704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881866"/>
    <w:pPr>
      <w:ind w:left="720"/>
      <w:contextualSpacing/>
    </w:pPr>
  </w:style>
  <w:style w:type="character" w:customStyle="1" w:styleId="2">
    <w:name w:val="Основной текст (2)_"/>
    <w:basedOn w:val="a0"/>
    <w:rsid w:val="00CA7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A7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03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2"/>
    <w:rsid w:val="00CA7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036"/>
      <w:sz w:val="26"/>
      <w:szCs w:val="26"/>
      <w:u w:val="none"/>
    </w:rPr>
  </w:style>
  <w:style w:type="character" w:customStyle="1" w:styleId="9">
    <w:name w:val="Основной текст (9)"/>
    <w:basedOn w:val="a0"/>
    <w:rsid w:val="005710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3036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2pt">
    <w:name w:val="Основной текст (9) + 12 pt;Курсив"/>
    <w:basedOn w:val="a0"/>
    <w:rsid w:val="0057103D"/>
    <w:rPr>
      <w:rFonts w:ascii="Times New Roman" w:eastAsia="Times New Roman" w:hAnsi="Times New Roman" w:cs="Times New Roman"/>
      <w:b/>
      <w:bCs/>
      <w:i/>
      <w:iCs/>
      <w:smallCaps w:val="0"/>
      <w:strike w:val="0"/>
      <w:color w:val="35303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"/>
    <w:basedOn w:val="a0"/>
    <w:rsid w:val="0057103D"/>
    <w:rPr>
      <w:rFonts w:ascii="Times New Roman" w:eastAsia="Times New Roman" w:hAnsi="Times New Roman" w:cs="Times New Roman"/>
      <w:b/>
      <w:bCs/>
      <w:i/>
      <w:iCs/>
      <w:smallCaps w:val="0"/>
      <w:strike w:val="0"/>
      <w:color w:val="35303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 + Не курсив"/>
    <w:basedOn w:val="a0"/>
    <w:rsid w:val="0057103D"/>
    <w:rPr>
      <w:rFonts w:ascii="Times New Roman" w:eastAsia="Times New Roman" w:hAnsi="Times New Roman" w:cs="Times New Roman"/>
      <w:b/>
      <w:bCs/>
      <w:i/>
      <w:iCs/>
      <w:smallCaps w:val="0"/>
      <w:strike w:val="0"/>
      <w:color w:val="35303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57103D"/>
    <w:rPr>
      <w:rFonts w:ascii="Times New Roman" w:eastAsia="Times New Roman" w:hAnsi="Times New Roman" w:cs="Times New Roman"/>
      <w:b/>
      <w:bCs/>
      <w:i/>
      <w:iCs/>
      <w:smallCaps w:val="0"/>
      <w:strike w:val="0"/>
      <w:color w:val="353036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trosn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-trosn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tros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724AA-13AC-4D12-BA82-61FE79F2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62</cp:revision>
  <cp:lastPrinted>2024-08-07T07:08:00Z</cp:lastPrinted>
  <dcterms:created xsi:type="dcterms:W3CDTF">2023-06-26T15:13:00Z</dcterms:created>
  <dcterms:modified xsi:type="dcterms:W3CDTF">2024-08-12T07:53:00Z</dcterms:modified>
</cp:coreProperties>
</file>