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9A" w:rsidRPr="00AF10E5" w:rsidRDefault="0014619A" w:rsidP="001461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900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9A" w:rsidRPr="00CE0E92" w:rsidRDefault="0014619A" w:rsidP="0014619A">
      <w:pPr>
        <w:ind w:left="4680"/>
        <w:jc w:val="center"/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619A" w:rsidRPr="00CE0E92" w:rsidRDefault="0014619A" w:rsidP="0014619A">
      <w:pP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14619A" w:rsidRPr="00CE0E92" w:rsidRDefault="0014619A" w:rsidP="00235C9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14619A" w:rsidRPr="00CE0E92" w:rsidRDefault="0014619A" w:rsidP="0014619A">
      <w:pPr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14619A" w:rsidRPr="00CE0E92" w:rsidRDefault="0014619A" w:rsidP="0014619A">
      <w:pPr>
        <w:rPr>
          <w:rFonts w:ascii="Times New Roman" w:hAnsi="Times New Roman"/>
          <w:b/>
          <w:sz w:val="28"/>
          <w:szCs w:val="28"/>
        </w:rPr>
      </w:pPr>
    </w:p>
    <w:p w:rsidR="0014619A" w:rsidRPr="00CE0E92" w:rsidRDefault="0014619A" w:rsidP="0014619A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CE0E92">
        <w:rPr>
          <w:rFonts w:ascii="Times New Roman" w:hAnsi="Times New Roman"/>
          <w:b/>
          <w:sz w:val="28"/>
          <w:szCs w:val="28"/>
        </w:rPr>
        <w:t>ПОСТАНОВЛЕНИЕ</w:t>
      </w:r>
    </w:p>
    <w:p w:rsidR="0014619A" w:rsidRPr="00CE0E92" w:rsidRDefault="0014619A" w:rsidP="0014619A">
      <w:pPr>
        <w:ind w:left="567" w:firstLine="0"/>
      </w:pPr>
    </w:p>
    <w:p w:rsidR="0014619A" w:rsidRPr="00CE0E92" w:rsidRDefault="00535E11" w:rsidP="00535E11">
      <w:pPr>
        <w:tabs>
          <w:tab w:val="left" w:pos="1701"/>
        </w:tabs>
        <w:ind w:firstLine="0"/>
        <w:rPr>
          <w:rFonts w:ascii="Times New Roman" w:hAnsi="Times New Roman"/>
          <w:sz w:val="28"/>
          <w:szCs w:val="28"/>
        </w:rPr>
      </w:pPr>
      <w:r w:rsidRPr="00235C93">
        <w:rPr>
          <w:rFonts w:ascii="Times New Roman" w:hAnsi="Times New Roman"/>
          <w:sz w:val="28"/>
          <w:szCs w:val="28"/>
        </w:rPr>
        <w:t xml:space="preserve">от </w:t>
      </w:r>
      <w:r w:rsidR="00924359">
        <w:rPr>
          <w:rFonts w:ascii="Times New Roman" w:hAnsi="Times New Roman"/>
          <w:sz w:val="28"/>
          <w:szCs w:val="28"/>
        </w:rPr>
        <w:t>03 апреля</w:t>
      </w:r>
      <w:r w:rsidR="0014619A" w:rsidRPr="00235C93">
        <w:rPr>
          <w:rFonts w:ascii="Times New Roman" w:hAnsi="Times New Roman"/>
          <w:sz w:val="28"/>
          <w:szCs w:val="28"/>
        </w:rPr>
        <w:t xml:space="preserve"> </w:t>
      </w:r>
      <w:r w:rsidRPr="00235C93">
        <w:rPr>
          <w:rFonts w:ascii="Times New Roman" w:hAnsi="Times New Roman"/>
          <w:sz w:val="28"/>
          <w:szCs w:val="28"/>
        </w:rPr>
        <w:t xml:space="preserve">2023 </w:t>
      </w:r>
      <w:r w:rsidR="0014619A" w:rsidRPr="00235C93">
        <w:rPr>
          <w:rFonts w:ascii="Times New Roman" w:hAnsi="Times New Roman"/>
          <w:sz w:val="28"/>
          <w:szCs w:val="28"/>
        </w:rPr>
        <w:t>г.                                                         №</w:t>
      </w:r>
      <w:r w:rsidRPr="00235C93">
        <w:rPr>
          <w:rFonts w:ascii="Times New Roman" w:hAnsi="Times New Roman"/>
          <w:sz w:val="28"/>
          <w:szCs w:val="28"/>
        </w:rPr>
        <w:t xml:space="preserve"> </w:t>
      </w:r>
      <w:r w:rsidR="00924359">
        <w:rPr>
          <w:rFonts w:ascii="Times New Roman" w:hAnsi="Times New Roman"/>
          <w:sz w:val="28"/>
          <w:szCs w:val="28"/>
        </w:rPr>
        <w:t>103</w:t>
      </w:r>
    </w:p>
    <w:p w:rsidR="0014619A" w:rsidRPr="00CE0E92" w:rsidRDefault="0014619A" w:rsidP="0014619A">
      <w:pPr>
        <w:ind w:firstLine="0"/>
        <w:rPr>
          <w:rFonts w:ascii="Times New Roman" w:hAnsi="Times New Roman"/>
          <w:sz w:val="28"/>
          <w:szCs w:val="28"/>
        </w:rPr>
      </w:pPr>
      <w:r w:rsidRPr="00CE0E92">
        <w:rPr>
          <w:rFonts w:ascii="Times New Roman" w:hAnsi="Times New Roman"/>
          <w:sz w:val="28"/>
          <w:szCs w:val="28"/>
        </w:rPr>
        <w:t>с</w:t>
      </w:r>
      <w:proofErr w:type="gramStart"/>
      <w:r w:rsidRPr="00CE0E92">
        <w:rPr>
          <w:rFonts w:ascii="Times New Roman" w:hAnsi="Times New Roman"/>
          <w:sz w:val="28"/>
          <w:szCs w:val="28"/>
        </w:rPr>
        <w:t>.Т</w:t>
      </w:r>
      <w:proofErr w:type="gramEnd"/>
      <w:r w:rsidRPr="00CE0E92">
        <w:rPr>
          <w:rFonts w:ascii="Times New Roman" w:hAnsi="Times New Roman"/>
          <w:sz w:val="28"/>
          <w:szCs w:val="28"/>
        </w:rPr>
        <w:t>росна</w:t>
      </w:r>
    </w:p>
    <w:p w:rsidR="0014619A" w:rsidRPr="00CE0E92" w:rsidRDefault="0014619A" w:rsidP="0014619A">
      <w:pPr>
        <w:ind w:left="567" w:firstLine="0"/>
        <w:rPr>
          <w:rFonts w:ascii="Times New Roman" w:hAnsi="Times New Roman"/>
          <w:sz w:val="28"/>
          <w:szCs w:val="28"/>
        </w:rPr>
      </w:pP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jc w:val="both"/>
        <w:outlineLvl w:val="1"/>
        <w:rPr>
          <w:rStyle w:val="a4"/>
          <w:kern w:val="36"/>
          <w:sz w:val="28"/>
          <w:szCs w:val="28"/>
        </w:rPr>
      </w:pPr>
      <w:r w:rsidRPr="00CE0E92">
        <w:rPr>
          <w:rStyle w:val="a4"/>
          <w:kern w:val="36"/>
          <w:sz w:val="28"/>
          <w:szCs w:val="28"/>
        </w:rPr>
        <w:t xml:space="preserve">Об утверждении реестра </w:t>
      </w: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jc w:val="both"/>
        <w:outlineLvl w:val="1"/>
        <w:rPr>
          <w:b/>
          <w:sz w:val="28"/>
          <w:szCs w:val="28"/>
        </w:rPr>
      </w:pPr>
      <w:r w:rsidRPr="00CE0E92">
        <w:rPr>
          <w:rStyle w:val="a4"/>
          <w:kern w:val="36"/>
          <w:sz w:val="28"/>
          <w:szCs w:val="28"/>
        </w:rPr>
        <w:t>муниципальных услуг Троснянского района</w:t>
      </w:r>
    </w:p>
    <w:p w:rsidR="0014619A" w:rsidRPr="00CE0E92" w:rsidRDefault="0014619A" w:rsidP="0014619A">
      <w:pPr>
        <w:ind w:right="1984"/>
        <w:rPr>
          <w:rFonts w:ascii="Times New Roman" w:hAnsi="Times New Roman"/>
          <w:b/>
          <w:color w:val="000000"/>
          <w:sz w:val="28"/>
          <w:szCs w:val="28"/>
        </w:rPr>
      </w:pPr>
    </w:p>
    <w:p w:rsidR="0014619A" w:rsidRPr="00235C93" w:rsidRDefault="0014619A" w:rsidP="0014619A">
      <w:pPr>
        <w:pStyle w:val="a3"/>
        <w:shd w:val="clear" w:color="auto" w:fill="FFFFFF"/>
        <w:spacing w:before="0" w:beforeAutospacing="0" w:after="0"/>
        <w:ind w:firstLine="720"/>
        <w:jc w:val="both"/>
        <w:outlineLvl w:val="1"/>
        <w:rPr>
          <w:color w:val="000000"/>
          <w:sz w:val="28"/>
          <w:szCs w:val="28"/>
        </w:rPr>
      </w:pPr>
      <w:r w:rsidRPr="00CE0E92">
        <w:rPr>
          <w:kern w:val="36"/>
          <w:sz w:val="28"/>
          <w:szCs w:val="28"/>
        </w:rPr>
        <w:t xml:space="preserve">В соответствии с Положением порядка формирования и ведения реестра муниципальных услуг Троснянского района, </w:t>
      </w:r>
      <w:r w:rsidRPr="00235C93">
        <w:rPr>
          <w:kern w:val="36"/>
          <w:sz w:val="28"/>
          <w:szCs w:val="28"/>
        </w:rPr>
        <w:t>утвержденным постановлением Администрации Троснянского района от 11.04.2012 №100, законом Орловской области от 10.11.2014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целях актуализации реестра муниципальных услуг</w:t>
      </w:r>
      <w:r w:rsidRPr="00CE0E92">
        <w:rPr>
          <w:kern w:val="36"/>
          <w:sz w:val="28"/>
          <w:szCs w:val="28"/>
        </w:rPr>
        <w:t xml:space="preserve"> </w:t>
      </w:r>
      <w:proofErr w:type="spellStart"/>
      <w:r w:rsidRPr="00CE0E92">
        <w:rPr>
          <w:kern w:val="36"/>
          <w:sz w:val="28"/>
          <w:szCs w:val="28"/>
        </w:rPr>
        <w:t>Троснянского</w:t>
      </w:r>
      <w:proofErr w:type="spellEnd"/>
      <w:r w:rsidRPr="00CE0E92">
        <w:rPr>
          <w:kern w:val="36"/>
          <w:sz w:val="28"/>
          <w:szCs w:val="28"/>
        </w:rPr>
        <w:t xml:space="preserve"> района, </w:t>
      </w:r>
      <w:r w:rsidR="00235C93" w:rsidRPr="00235C93">
        <w:rPr>
          <w:color w:val="000000"/>
          <w:sz w:val="28"/>
          <w:szCs w:val="28"/>
        </w:rPr>
        <w:t>ПОСТАНОВЛЯЕТ</w:t>
      </w:r>
      <w:r w:rsidRPr="00235C93">
        <w:rPr>
          <w:color w:val="000000"/>
          <w:sz w:val="28"/>
          <w:szCs w:val="28"/>
        </w:rPr>
        <w:t>:</w:t>
      </w:r>
    </w:p>
    <w:p w:rsidR="0014619A" w:rsidRPr="00CE0E92" w:rsidRDefault="0014619A" w:rsidP="0014619A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 w:rsidRPr="00CE0E92">
        <w:rPr>
          <w:sz w:val="28"/>
          <w:szCs w:val="28"/>
        </w:rPr>
        <w:t>Утвердить реестр муниципальных услуг согласно приложению к настоящему постановлению.</w:t>
      </w:r>
    </w:p>
    <w:p w:rsidR="0014619A" w:rsidRPr="00CE0E92" w:rsidRDefault="00EE6D10" w:rsidP="0014619A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 от 07.05</w:t>
      </w:r>
      <w:r w:rsidR="0014619A" w:rsidRPr="00CE0E92">
        <w:rPr>
          <w:sz w:val="28"/>
          <w:szCs w:val="28"/>
        </w:rPr>
        <w:t>.201</w:t>
      </w:r>
      <w:r>
        <w:rPr>
          <w:sz w:val="28"/>
          <w:szCs w:val="28"/>
        </w:rPr>
        <w:t>8 № 139</w:t>
      </w:r>
      <w:r w:rsidR="0014619A" w:rsidRPr="00CE0E92">
        <w:rPr>
          <w:sz w:val="28"/>
          <w:szCs w:val="28"/>
        </w:rPr>
        <w:t xml:space="preserve"> считать утратившим силу.</w:t>
      </w:r>
    </w:p>
    <w:p w:rsidR="0014619A" w:rsidRPr="00CE0E92" w:rsidRDefault="0014619A" w:rsidP="0014619A">
      <w:pPr>
        <w:pStyle w:val="a5"/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gramStart"/>
      <w:r w:rsidRPr="00CE0E92">
        <w:rPr>
          <w:color w:val="000000"/>
          <w:sz w:val="28"/>
          <w:szCs w:val="28"/>
        </w:rPr>
        <w:t>Контроль за</w:t>
      </w:r>
      <w:proofErr w:type="gramEnd"/>
      <w:r w:rsidRPr="00CE0E92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535E11">
        <w:rPr>
          <w:color w:val="000000"/>
          <w:sz w:val="28"/>
          <w:szCs w:val="28"/>
        </w:rPr>
        <w:t xml:space="preserve"> по социальным вопросам</w:t>
      </w:r>
      <w:r w:rsidRPr="00CE0E92">
        <w:rPr>
          <w:color w:val="000000"/>
          <w:sz w:val="28"/>
          <w:szCs w:val="28"/>
        </w:rPr>
        <w:t xml:space="preserve"> </w:t>
      </w:r>
      <w:proofErr w:type="spellStart"/>
      <w:r w:rsidRPr="00CE0E92">
        <w:rPr>
          <w:color w:val="000000"/>
          <w:sz w:val="28"/>
          <w:szCs w:val="28"/>
        </w:rPr>
        <w:t>Троснянского</w:t>
      </w:r>
      <w:proofErr w:type="spellEnd"/>
      <w:r w:rsidRPr="00CE0E92">
        <w:rPr>
          <w:color w:val="000000"/>
          <w:sz w:val="28"/>
          <w:szCs w:val="28"/>
        </w:rPr>
        <w:t xml:space="preserve"> района </w:t>
      </w:r>
      <w:r w:rsidR="00535E11">
        <w:rPr>
          <w:color w:val="000000"/>
          <w:sz w:val="28"/>
          <w:szCs w:val="28"/>
        </w:rPr>
        <w:t>Ю</w:t>
      </w:r>
      <w:r w:rsidRPr="00CE0E92">
        <w:rPr>
          <w:color w:val="000000"/>
          <w:sz w:val="28"/>
          <w:szCs w:val="28"/>
        </w:rPr>
        <w:t>.</w:t>
      </w:r>
      <w:r w:rsidR="00535E11">
        <w:rPr>
          <w:color w:val="000000"/>
          <w:sz w:val="28"/>
          <w:szCs w:val="28"/>
        </w:rPr>
        <w:t>Н. Воробьева.</w:t>
      </w:r>
    </w:p>
    <w:p w:rsidR="0014619A" w:rsidRPr="00CE0E92" w:rsidRDefault="0014619A" w:rsidP="0014619A">
      <w:pPr>
        <w:pStyle w:val="a3"/>
        <w:shd w:val="clear" w:color="auto" w:fill="FFFFFF"/>
        <w:spacing w:before="0" w:beforeAutospacing="0" w:after="0"/>
        <w:ind w:left="1080"/>
        <w:jc w:val="both"/>
        <w:outlineLvl w:val="1"/>
        <w:rPr>
          <w:color w:val="000000"/>
          <w:sz w:val="28"/>
          <w:szCs w:val="28"/>
        </w:rPr>
      </w:pPr>
    </w:p>
    <w:p w:rsidR="00235C93" w:rsidRDefault="00235C93" w:rsidP="0014619A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619A" w:rsidRPr="00CE0E92" w:rsidRDefault="0014619A" w:rsidP="0014619A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0E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5E11">
        <w:rPr>
          <w:rFonts w:ascii="Times New Roman" w:hAnsi="Times New Roman" w:cs="Times New Roman"/>
          <w:sz w:val="28"/>
          <w:szCs w:val="28"/>
        </w:rPr>
        <w:t>района</w:t>
      </w:r>
      <w:r w:rsidRPr="00CE0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</w:t>
      </w:r>
      <w:r w:rsidR="00535E11">
        <w:rPr>
          <w:rFonts w:ascii="Times New Roman" w:hAnsi="Times New Roman" w:cs="Times New Roman"/>
          <w:sz w:val="28"/>
          <w:szCs w:val="28"/>
        </w:rPr>
        <w:t>В. Левковский</w:t>
      </w:r>
    </w:p>
    <w:p w:rsidR="0014619A" w:rsidRPr="00AF10E5" w:rsidRDefault="0014619A" w:rsidP="0014619A">
      <w:pPr>
        <w:pStyle w:val="a3"/>
        <w:shd w:val="clear" w:color="auto" w:fill="FFFFFF"/>
        <w:spacing w:before="0" w:beforeAutospacing="0" w:after="0"/>
        <w:ind w:left="1080"/>
        <w:jc w:val="both"/>
        <w:outlineLvl w:val="1"/>
        <w:rPr>
          <w:color w:val="000000"/>
        </w:rPr>
      </w:pPr>
    </w:p>
    <w:p w:rsidR="00DD1931" w:rsidRDefault="00DD1931" w:rsidP="0014619A"/>
    <w:sectPr w:rsidR="00DD1931" w:rsidSect="00D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35DD"/>
    <w:multiLevelType w:val="hybridMultilevel"/>
    <w:tmpl w:val="B748F18A"/>
    <w:lvl w:ilvl="0" w:tplc="F89C37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9A"/>
    <w:rsid w:val="00017968"/>
    <w:rsid w:val="000B4A0D"/>
    <w:rsid w:val="0014619A"/>
    <w:rsid w:val="00197319"/>
    <w:rsid w:val="00235C93"/>
    <w:rsid w:val="00535E11"/>
    <w:rsid w:val="00924359"/>
    <w:rsid w:val="00B322E5"/>
    <w:rsid w:val="00DD1931"/>
    <w:rsid w:val="00E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1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619A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1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14619A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styleId="a4">
    <w:name w:val="Strong"/>
    <w:basedOn w:val="a0"/>
    <w:qFormat/>
    <w:rsid w:val="0014619A"/>
    <w:rPr>
      <w:b/>
      <w:bCs/>
    </w:rPr>
  </w:style>
  <w:style w:type="paragraph" w:styleId="a5">
    <w:name w:val="List Paragraph"/>
    <w:basedOn w:val="a"/>
    <w:uiPriority w:val="34"/>
    <w:qFormat/>
    <w:rsid w:val="0014619A"/>
    <w:pPr>
      <w:ind w:left="720" w:firstLine="0"/>
      <w:contextualSpacing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4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5</cp:revision>
  <dcterms:created xsi:type="dcterms:W3CDTF">2023-04-28T12:21:00Z</dcterms:created>
  <dcterms:modified xsi:type="dcterms:W3CDTF">2023-10-13T13:05:00Z</dcterms:modified>
</cp:coreProperties>
</file>