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8" w:rsidRDefault="003D2488" w:rsidP="00C431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2488" w:rsidRPr="009117C1" w:rsidRDefault="00673D18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88" w:rsidRPr="009117C1" w:rsidRDefault="003D2488" w:rsidP="0091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488" w:rsidRPr="009117C1" w:rsidRDefault="003D2488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C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D2488" w:rsidRPr="009117C1" w:rsidRDefault="003D2488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C1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D2488" w:rsidRPr="009117C1" w:rsidRDefault="003D2488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C1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3D2488" w:rsidRPr="009117C1" w:rsidRDefault="003D2488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C1">
        <w:rPr>
          <w:rFonts w:ascii="Times New Roman" w:hAnsi="Times New Roman"/>
          <w:b/>
          <w:sz w:val="28"/>
          <w:szCs w:val="28"/>
        </w:rPr>
        <w:t>РЕШЕНИЕ</w:t>
      </w:r>
    </w:p>
    <w:p w:rsidR="003D2488" w:rsidRPr="009117C1" w:rsidRDefault="003D2488" w:rsidP="0091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488" w:rsidRDefault="003D2488" w:rsidP="0091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488" w:rsidRPr="009117C1" w:rsidRDefault="003D2488" w:rsidP="0091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488" w:rsidRPr="009117C1" w:rsidRDefault="00267C58" w:rsidP="00911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июня</w:t>
      </w:r>
      <w:r w:rsidR="003D2488" w:rsidRPr="00C43159">
        <w:rPr>
          <w:rFonts w:ascii="Times New Roman" w:hAnsi="Times New Roman"/>
          <w:sz w:val="28"/>
          <w:szCs w:val="28"/>
        </w:rPr>
        <w:t xml:space="preserve"> 20</w:t>
      </w:r>
      <w:r w:rsidR="008F794C">
        <w:rPr>
          <w:rFonts w:ascii="Times New Roman" w:hAnsi="Times New Roman"/>
          <w:sz w:val="28"/>
          <w:szCs w:val="28"/>
        </w:rPr>
        <w:t>22</w:t>
      </w:r>
      <w:r w:rsidR="003D2488" w:rsidRPr="00C43159">
        <w:rPr>
          <w:rFonts w:ascii="Times New Roman" w:hAnsi="Times New Roman"/>
          <w:sz w:val="28"/>
          <w:szCs w:val="28"/>
        </w:rPr>
        <w:t xml:space="preserve"> г.                                </w:t>
      </w:r>
      <w:r w:rsidR="00CA007D">
        <w:rPr>
          <w:rFonts w:ascii="Times New Roman" w:hAnsi="Times New Roman"/>
          <w:sz w:val="28"/>
          <w:szCs w:val="28"/>
        </w:rPr>
        <w:t xml:space="preserve">             </w:t>
      </w:r>
      <w:r w:rsidR="003D2488" w:rsidRPr="00C43159">
        <w:rPr>
          <w:rFonts w:ascii="Times New Roman" w:hAnsi="Times New Roman"/>
          <w:sz w:val="28"/>
          <w:szCs w:val="28"/>
        </w:rPr>
        <w:t xml:space="preserve">                      №</w:t>
      </w:r>
      <w:r>
        <w:rPr>
          <w:rFonts w:ascii="Times New Roman" w:hAnsi="Times New Roman"/>
          <w:sz w:val="28"/>
          <w:szCs w:val="28"/>
        </w:rPr>
        <w:t>52</w:t>
      </w:r>
    </w:p>
    <w:p w:rsidR="003D2488" w:rsidRDefault="003D2488" w:rsidP="0091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4337" w:rsidRPr="00A64337" w:rsidRDefault="00A64337" w:rsidP="00A643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64337">
        <w:rPr>
          <w:rFonts w:ascii="Times New Roman" w:hAnsi="Times New Roman"/>
          <w:sz w:val="24"/>
          <w:szCs w:val="24"/>
        </w:rPr>
        <w:t xml:space="preserve">Принято на десятом  заседании                        </w:t>
      </w:r>
    </w:p>
    <w:p w:rsidR="00A64337" w:rsidRPr="00A64337" w:rsidRDefault="00A64337" w:rsidP="00A643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337">
        <w:rPr>
          <w:rFonts w:ascii="Times New Roman" w:hAnsi="Times New Roman"/>
          <w:sz w:val="24"/>
          <w:szCs w:val="24"/>
        </w:rPr>
        <w:t xml:space="preserve">                                                                районного Совета народных депутатов                   </w:t>
      </w:r>
    </w:p>
    <w:p w:rsidR="00A64337" w:rsidRPr="00A64337" w:rsidRDefault="00A64337" w:rsidP="00A643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337">
        <w:rPr>
          <w:rFonts w:ascii="Times New Roman" w:hAnsi="Times New Roman"/>
          <w:sz w:val="24"/>
          <w:szCs w:val="24"/>
        </w:rPr>
        <w:t xml:space="preserve">                             шестого созыва</w:t>
      </w:r>
    </w:p>
    <w:p w:rsidR="003D2488" w:rsidRPr="009117C1" w:rsidRDefault="003D2488" w:rsidP="0091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794C" w:rsidRDefault="00CF705A" w:rsidP="00CF705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F705A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A924B5">
        <w:rPr>
          <w:rFonts w:ascii="Times New Roman" w:hAnsi="Times New Roman"/>
          <w:b/>
          <w:bCs/>
          <w:sz w:val="28"/>
          <w:szCs w:val="28"/>
        </w:rPr>
        <w:t xml:space="preserve">отмене </w:t>
      </w:r>
      <w:r w:rsidR="008F794C">
        <w:rPr>
          <w:rFonts w:ascii="Times New Roman" w:hAnsi="Times New Roman"/>
          <w:b/>
          <w:bCs/>
          <w:sz w:val="28"/>
          <w:szCs w:val="28"/>
        </w:rPr>
        <w:t>решения №86 от 05.12.2017г.</w:t>
      </w:r>
    </w:p>
    <w:p w:rsidR="008F794C" w:rsidRDefault="008F794C" w:rsidP="008F79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F705A">
        <w:rPr>
          <w:rFonts w:ascii="Times New Roman" w:hAnsi="Times New Roman"/>
          <w:b/>
          <w:bCs/>
          <w:sz w:val="28"/>
          <w:szCs w:val="28"/>
        </w:rPr>
        <w:t>Об утверждении П</w:t>
      </w:r>
      <w:r>
        <w:rPr>
          <w:rFonts w:ascii="Times New Roman" w:hAnsi="Times New Roman"/>
          <w:b/>
          <w:bCs/>
          <w:sz w:val="28"/>
          <w:szCs w:val="28"/>
        </w:rPr>
        <w:t>орядка предоставления</w:t>
      </w:r>
    </w:p>
    <w:p w:rsidR="00576E62" w:rsidRDefault="00576E62" w:rsidP="00576E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отсрочек и (или) рассрочек по договорам</w:t>
      </w:r>
    </w:p>
    <w:p w:rsidR="00576E62" w:rsidRDefault="00576E62" w:rsidP="00576E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купли-продажи земельных участков, </w:t>
      </w:r>
    </w:p>
    <w:p w:rsidR="00B52069" w:rsidRDefault="00576E62" w:rsidP="00576E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находящихся на территории Троснянского </w:t>
      </w:r>
    </w:p>
    <w:p w:rsidR="00576E62" w:rsidRDefault="00576E62" w:rsidP="00576E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района</w:t>
      </w:r>
      <w:r w:rsidR="00B52069">
        <w:rPr>
          <w:rFonts w:ascii="Times New Roman" w:hAnsi="Times New Roman"/>
          <w:b/>
          <w:bCs/>
          <w:sz w:val="28"/>
          <w:szCs w:val="28"/>
        </w:rPr>
        <w:t xml:space="preserve"> Орловской области</w:t>
      </w:r>
      <w:r w:rsidR="008F794C">
        <w:rPr>
          <w:rFonts w:ascii="Times New Roman" w:hAnsi="Times New Roman"/>
          <w:b/>
          <w:bCs/>
          <w:sz w:val="28"/>
          <w:szCs w:val="28"/>
        </w:rPr>
        <w:t>»</w:t>
      </w:r>
    </w:p>
    <w:p w:rsidR="00576E62" w:rsidRDefault="00576E62" w:rsidP="00576E62">
      <w:pPr>
        <w:spacing w:after="0" w:line="240" w:lineRule="auto"/>
        <w:rPr>
          <w:b/>
          <w:color w:val="000000"/>
          <w:sz w:val="28"/>
          <w:szCs w:val="28"/>
        </w:rPr>
      </w:pPr>
    </w:p>
    <w:p w:rsidR="00CF705A" w:rsidRPr="00576E62" w:rsidRDefault="00CF705A" w:rsidP="00CF70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6E62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576E62" w:rsidRPr="00576E62">
        <w:rPr>
          <w:rFonts w:ascii="Times New Roman" w:hAnsi="Times New Roman"/>
          <w:color w:val="000000"/>
          <w:sz w:val="28"/>
          <w:szCs w:val="28"/>
        </w:rPr>
        <w:t xml:space="preserve">Земельным кодексом Российской Федерации, </w:t>
      </w:r>
      <w:r w:rsidR="006F0DFA">
        <w:rPr>
          <w:rFonts w:ascii="Times New Roman" w:hAnsi="Times New Roman"/>
          <w:color w:val="000000"/>
          <w:sz w:val="28"/>
          <w:szCs w:val="28"/>
        </w:rPr>
        <w:t xml:space="preserve">Гражданским </w:t>
      </w:r>
      <w:r w:rsidR="006F0DFA" w:rsidRPr="00576E62">
        <w:rPr>
          <w:rFonts w:ascii="Times New Roman" w:hAnsi="Times New Roman"/>
          <w:color w:val="000000"/>
          <w:sz w:val="28"/>
          <w:szCs w:val="28"/>
        </w:rPr>
        <w:t>кодексом Российской Федерации</w:t>
      </w:r>
      <w:r w:rsidR="006F0DFA">
        <w:rPr>
          <w:rFonts w:ascii="Times New Roman" w:hAnsi="Times New Roman"/>
          <w:color w:val="000000"/>
          <w:sz w:val="28"/>
          <w:szCs w:val="28"/>
        </w:rPr>
        <w:t>,</w:t>
      </w:r>
      <w:r w:rsidR="006F0DFA" w:rsidRPr="00576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E62" w:rsidRPr="00576E62">
        <w:rPr>
          <w:rFonts w:ascii="Times New Roman" w:hAnsi="Times New Roman"/>
          <w:color w:val="000000"/>
          <w:sz w:val="28"/>
          <w:szCs w:val="28"/>
        </w:rPr>
        <w:t>Федеральным законом от 06.10.2003 года № 131-ФЗ "Об общих принципах организации местного самоуправления в Российской Федерации", Федеральным законом №178-ФЗ от 21.12.2001 года "О приватизации государственного и муниципального имущества",  Федеральным законом от 24 июля 2002 г. №101-ФЗ "Об обороте земель сельскохозяйственного назначения", </w:t>
      </w:r>
      <w:r w:rsidR="00576E62">
        <w:rPr>
          <w:rFonts w:ascii="Times New Roman" w:hAnsi="Times New Roman"/>
          <w:color w:val="000000"/>
          <w:sz w:val="28"/>
          <w:szCs w:val="28"/>
        </w:rPr>
        <w:t>Уставом Троснянского района Орловской области</w:t>
      </w:r>
      <w:r w:rsidR="00576E62" w:rsidRPr="00576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6E62">
        <w:rPr>
          <w:rFonts w:ascii="Times New Roman" w:hAnsi="Times New Roman"/>
          <w:sz w:val="28"/>
          <w:szCs w:val="28"/>
        </w:rPr>
        <w:t>Троснянский районный Совет народных депутатов РЕШИЛ:</w:t>
      </w:r>
    </w:p>
    <w:p w:rsidR="004C0AB1" w:rsidRDefault="00A924B5" w:rsidP="00A924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1.Отменить </w:t>
      </w:r>
      <w:r w:rsidR="004C0AB1" w:rsidRPr="004C0AB1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4C0AB1" w:rsidRPr="004C0AB1">
        <w:rPr>
          <w:rFonts w:ascii="Times New Roman" w:hAnsi="Times New Roman"/>
          <w:bCs/>
          <w:sz w:val="28"/>
          <w:szCs w:val="28"/>
        </w:rPr>
        <w:t xml:space="preserve"> Троснянского районного</w:t>
      </w:r>
      <w:r w:rsidR="004C0AB1">
        <w:rPr>
          <w:rFonts w:ascii="Times New Roman" w:hAnsi="Times New Roman"/>
          <w:bCs/>
          <w:sz w:val="28"/>
          <w:szCs w:val="28"/>
        </w:rPr>
        <w:t xml:space="preserve"> </w:t>
      </w:r>
      <w:r w:rsidR="004C0AB1" w:rsidRPr="004C0AB1">
        <w:rPr>
          <w:rFonts w:ascii="Times New Roman" w:hAnsi="Times New Roman"/>
          <w:bCs/>
          <w:sz w:val="28"/>
          <w:szCs w:val="28"/>
        </w:rPr>
        <w:t>Совета Народных депутатов</w:t>
      </w:r>
      <w:r w:rsidR="004C0AB1">
        <w:rPr>
          <w:rFonts w:ascii="Times New Roman" w:hAnsi="Times New Roman"/>
          <w:bCs/>
          <w:sz w:val="28"/>
          <w:szCs w:val="28"/>
        </w:rPr>
        <w:t xml:space="preserve"> </w:t>
      </w:r>
      <w:r w:rsidR="004C0AB1" w:rsidRPr="004C0AB1">
        <w:rPr>
          <w:rFonts w:ascii="Times New Roman" w:hAnsi="Times New Roman"/>
          <w:bCs/>
          <w:sz w:val="28"/>
          <w:szCs w:val="28"/>
        </w:rPr>
        <w:t>Орловской области №</w:t>
      </w:r>
      <w:r w:rsidR="004C0AB1">
        <w:rPr>
          <w:rFonts w:ascii="Times New Roman" w:hAnsi="Times New Roman"/>
          <w:bCs/>
          <w:sz w:val="28"/>
          <w:szCs w:val="28"/>
        </w:rPr>
        <w:t xml:space="preserve"> </w:t>
      </w:r>
      <w:r w:rsidR="004C0AB1" w:rsidRPr="004C0AB1">
        <w:rPr>
          <w:rFonts w:ascii="Times New Roman" w:hAnsi="Times New Roman"/>
          <w:bCs/>
          <w:sz w:val="28"/>
          <w:szCs w:val="28"/>
        </w:rPr>
        <w:t>86 от 05.12.2017г.</w:t>
      </w:r>
      <w:r w:rsidR="004C0AB1">
        <w:rPr>
          <w:rFonts w:ascii="Times New Roman" w:hAnsi="Times New Roman"/>
          <w:bCs/>
          <w:sz w:val="28"/>
          <w:szCs w:val="28"/>
        </w:rPr>
        <w:t xml:space="preserve"> </w:t>
      </w:r>
      <w:r w:rsidR="004C0AB1" w:rsidRPr="004C0AB1">
        <w:rPr>
          <w:rFonts w:ascii="Times New Roman" w:hAnsi="Times New Roman"/>
          <w:bCs/>
          <w:sz w:val="28"/>
          <w:szCs w:val="28"/>
        </w:rPr>
        <w:t>«Об</w:t>
      </w:r>
      <w:r w:rsidR="004C0AB1">
        <w:rPr>
          <w:rFonts w:ascii="Times New Roman" w:hAnsi="Times New Roman"/>
          <w:bCs/>
          <w:sz w:val="28"/>
          <w:szCs w:val="28"/>
        </w:rPr>
        <w:t xml:space="preserve"> </w:t>
      </w:r>
      <w:r w:rsidR="004C0AB1" w:rsidRPr="004C0AB1">
        <w:rPr>
          <w:rFonts w:ascii="Times New Roman" w:hAnsi="Times New Roman"/>
          <w:bCs/>
          <w:sz w:val="28"/>
          <w:szCs w:val="28"/>
        </w:rPr>
        <w:t>утверждении Порядка предоставления</w:t>
      </w:r>
      <w:r w:rsidR="004C0AB1">
        <w:rPr>
          <w:rFonts w:ascii="Times New Roman" w:hAnsi="Times New Roman"/>
          <w:bCs/>
          <w:sz w:val="28"/>
          <w:szCs w:val="28"/>
        </w:rPr>
        <w:t xml:space="preserve"> </w:t>
      </w:r>
      <w:r w:rsidR="004C0AB1" w:rsidRPr="004C0AB1">
        <w:rPr>
          <w:rFonts w:ascii="Times New Roman" w:hAnsi="Times New Roman"/>
          <w:bCs/>
          <w:sz w:val="28"/>
          <w:szCs w:val="28"/>
        </w:rPr>
        <w:t>отсрочек и (или) рассрочек по договорам</w:t>
      </w:r>
      <w:r w:rsidR="004C0AB1">
        <w:rPr>
          <w:rFonts w:ascii="Times New Roman" w:hAnsi="Times New Roman"/>
          <w:bCs/>
          <w:sz w:val="28"/>
          <w:szCs w:val="28"/>
        </w:rPr>
        <w:t xml:space="preserve"> </w:t>
      </w:r>
      <w:r w:rsidR="004C0AB1" w:rsidRPr="004C0AB1">
        <w:rPr>
          <w:rFonts w:ascii="Times New Roman" w:hAnsi="Times New Roman"/>
          <w:bCs/>
          <w:sz w:val="28"/>
          <w:szCs w:val="28"/>
        </w:rPr>
        <w:t>купли-продажи земельных участков, находящихся на территории Троснянского района Орловской области»</w:t>
      </w:r>
      <w:r w:rsidR="004C0AB1" w:rsidRPr="004C0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F705A" w:rsidRDefault="00CF705A" w:rsidP="00A9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17C1">
        <w:rPr>
          <w:rFonts w:ascii="Times New Roman" w:hAnsi="Times New Roman"/>
          <w:sz w:val="28"/>
          <w:szCs w:val="28"/>
        </w:rPr>
        <w:t xml:space="preserve">. </w:t>
      </w:r>
      <w:r w:rsidRPr="002909EC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CF705A" w:rsidRDefault="00CF705A" w:rsidP="004C0A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705A" w:rsidRDefault="00CF705A" w:rsidP="00CF70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705A" w:rsidRPr="002A436E" w:rsidRDefault="00CF705A" w:rsidP="00CF7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36E">
        <w:rPr>
          <w:rFonts w:ascii="Times New Roman" w:hAnsi="Times New Roman"/>
          <w:b/>
          <w:sz w:val="28"/>
          <w:szCs w:val="28"/>
        </w:rPr>
        <w:t xml:space="preserve">Председатель районного Совета          </w:t>
      </w:r>
      <w:r w:rsidR="00A924B5" w:rsidRPr="002A436E">
        <w:rPr>
          <w:rFonts w:ascii="Times New Roman" w:hAnsi="Times New Roman"/>
          <w:b/>
          <w:sz w:val="28"/>
          <w:szCs w:val="28"/>
        </w:rPr>
        <w:t>И.о.</w:t>
      </w:r>
      <w:r w:rsidRPr="002A436E">
        <w:rPr>
          <w:rFonts w:ascii="Times New Roman" w:hAnsi="Times New Roman"/>
          <w:b/>
          <w:sz w:val="28"/>
          <w:szCs w:val="28"/>
        </w:rPr>
        <w:t>Глав</w:t>
      </w:r>
      <w:r w:rsidR="00A924B5" w:rsidRPr="002A436E">
        <w:rPr>
          <w:rFonts w:ascii="Times New Roman" w:hAnsi="Times New Roman"/>
          <w:b/>
          <w:sz w:val="28"/>
          <w:szCs w:val="28"/>
        </w:rPr>
        <w:t>ы</w:t>
      </w:r>
      <w:r w:rsidRPr="002A436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F705A" w:rsidRPr="002A436E" w:rsidRDefault="00CF705A" w:rsidP="00CF7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36E"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CF705A" w:rsidRPr="002A436E" w:rsidRDefault="00CF705A" w:rsidP="00CF7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05A" w:rsidRPr="002A436E" w:rsidRDefault="00CF705A" w:rsidP="00CF7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36E">
        <w:rPr>
          <w:rFonts w:ascii="Times New Roman" w:hAnsi="Times New Roman"/>
          <w:b/>
          <w:sz w:val="28"/>
          <w:szCs w:val="28"/>
        </w:rPr>
        <w:t xml:space="preserve">     </w:t>
      </w:r>
      <w:r w:rsidR="00BD1917" w:rsidRPr="002A436E">
        <w:rPr>
          <w:rFonts w:ascii="Times New Roman" w:hAnsi="Times New Roman"/>
          <w:b/>
          <w:sz w:val="28"/>
          <w:szCs w:val="28"/>
        </w:rPr>
        <w:t xml:space="preserve">                             А</w:t>
      </w:r>
      <w:r w:rsidRPr="002A436E">
        <w:rPr>
          <w:rFonts w:ascii="Times New Roman" w:hAnsi="Times New Roman"/>
          <w:b/>
          <w:sz w:val="28"/>
          <w:szCs w:val="28"/>
        </w:rPr>
        <w:t>.</w:t>
      </w:r>
      <w:r w:rsidR="00BD1917" w:rsidRPr="002A436E">
        <w:rPr>
          <w:rFonts w:ascii="Times New Roman" w:hAnsi="Times New Roman"/>
          <w:b/>
          <w:sz w:val="28"/>
          <w:szCs w:val="28"/>
        </w:rPr>
        <w:t>Г</w:t>
      </w:r>
      <w:r w:rsidRPr="002A436E">
        <w:rPr>
          <w:rFonts w:ascii="Times New Roman" w:hAnsi="Times New Roman"/>
          <w:b/>
          <w:sz w:val="28"/>
          <w:szCs w:val="28"/>
        </w:rPr>
        <w:t xml:space="preserve">. </w:t>
      </w:r>
      <w:r w:rsidR="00BD1917" w:rsidRPr="002A436E">
        <w:rPr>
          <w:rFonts w:ascii="Times New Roman" w:hAnsi="Times New Roman"/>
          <w:b/>
          <w:sz w:val="28"/>
          <w:szCs w:val="28"/>
        </w:rPr>
        <w:t>Кисель</w:t>
      </w:r>
      <w:r w:rsidRPr="002A436E">
        <w:rPr>
          <w:rFonts w:ascii="Times New Roman" w:hAnsi="Times New Roman"/>
          <w:b/>
          <w:sz w:val="28"/>
          <w:szCs w:val="28"/>
        </w:rPr>
        <w:t xml:space="preserve">           </w:t>
      </w:r>
      <w:r w:rsidR="00BD1917" w:rsidRPr="002A436E">
        <w:rPr>
          <w:rFonts w:ascii="Times New Roman" w:hAnsi="Times New Roman"/>
          <w:b/>
          <w:sz w:val="28"/>
          <w:szCs w:val="28"/>
        </w:rPr>
        <w:t xml:space="preserve"> </w:t>
      </w:r>
      <w:r w:rsidRPr="002A436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924B5" w:rsidRPr="002A436E">
        <w:rPr>
          <w:rFonts w:ascii="Times New Roman" w:hAnsi="Times New Roman"/>
          <w:b/>
          <w:sz w:val="28"/>
          <w:szCs w:val="28"/>
        </w:rPr>
        <w:t>А.В.Левковский</w:t>
      </w:r>
    </w:p>
    <w:sectPr w:rsidR="00CF705A" w:rsidRPr="002A436E" w:rsidSect="00BD1917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F2" w:rsidRDefault="00C25BF2" w:rsidP="002E63B3">
      <w:pPr>
        <w:spacing w:after="0" w:line="240" w:lineRule="auto"/>
      </w:pPr>
      <w:r>
        <w:separator/>
      </w:r>
    </w:p>
  </w:endnote>
  <w:endnote w:type="continuationSeparator" w:id="0">
    <w:p w:rsidR="00C25BF2" w:rsidRDefault="00C25BF2" w:rsidP="002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F2" w:rsidRDefault="00C25BF2" w:rsidP="002E63B3">
      <w:pPr>
        <w:spacing w:after="0" w:line="240" w:lineRule="auto"/>
      </w:pPr>
      <w:r>
        <w:separator/>
      </w:r>
    </w:p>
  </w:footnote>
  <w:footnote w:type="continuationSeparator" w:id="0">
    <w:p w:rsidR="00C25BF2" w:rsidRDefault="00C25BF2" w:rsidP="002E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03B"/>
    <w:multiLevelType w:val="hybridMultilevel"/>
    <w:tmpl w:val="3A08D29E"/>
    <w:lvl w:ilvl="0" w:tplc="D7B01B50">
      <w:start w:val="1"/>
      <w:numFmt w:val="decimal"/>
      <w:lvlText w:val="%1."/>
      <w:lvlJc w:val="left"/>
      <w:pPr>
        <w:ind w:left="117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1411D72"/>
    <w:multiLevelType w:val="multilevel"/>
    <w:tmpl w:val="CC90415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43D6CF2"/>
    <w:multiLevelType w:val="hybridMultilevel"/>
    <w:tmpl w:val="D94CBA74"/>
    <w:lvl w:ilvl="0" w:tplc="77B84B94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7021EC4"/>
    <w:multiLevelType w:val="hybridMultilevel"/>
    <w:tmpl w:val="827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FA06CE"/>
    <w:multiLevelType w:val="hybridMultilevel"/>
    <w:tmpl w:val="2E26D8B0"/>
    <w:lvl w:ilvl="0" w:tplc="B6F4526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C1"/>
    <w:rsid w:val="000165D1"/>
    <w:rsid w:val="00017530"/>
    <w:rsid w:val="00021E54"/>
    <w:rsid w:val="00025B60"/>
    <w:rsid w:val="000406C8"/>
    <w:rsid w:val="00062EF4"/>
    <w:rsid w:val="00067983"/>
    <w:rsid w:val="00085D66"/>
    <w:rsid w:val="00093A36"/>
    <w:rsid w:val="000B470A"/>
    <w:rsid w:val="000B7EE4"/>
    <w:rsid w:val="000D4BAC"/>
    <w:rsid w:val="000D5F9B"/>
    <w:rsid w:val="00125213"/>
    <w:rsid w:val="00174A28"/>
    <w:rsid w:val="00191835"/>
    <w:rsid w:val="001B2841"/>
    <w:rsid w:val="001C1271"/>
    <w:rsid w:val="001D10D1"/>
    <w:rsid w:val="001D1DC8"/>
    <w:rsid w:val="001D58F1"/>
    <w:rsid w:val="001E08E6"/>
    <w:rsid w:val="001E6A9C"/>
    <w:rsid w:val="002564D4"/>
    <w:rsid w:val="00263DA1"/>
    <w:rsid w:val="00267C58"/>
    <w:rsid w:val="00280A18"/>
    <w:rsid w:val="002909EC"/>
    <w:rsid w:val="002A436E"/>
    <w:rsid w:val="002C04BB"/>
    <w:rsid w:val="002C4D26"/>
    <w:rsid w:val="002D51CF"/>
    <w:rsid w:val="002E0EA9"/>
    <w:rsid w:val="002E55EC"/>
    <w:rsid w:val="002E63B3"/>
    <w:rsid w:val="002E6DAB"/>
    <w:rsid w:val="002F5744"/>
    <w:rsid w:val="003152B7"/>
    <w:rsid w:val="00321030"/>
    <w:rsid w:val="00332747"/>
    <w:rsid w:val="0033530F"/>
    <w:rsid w:val="003529A7"/>
    <w:rsid w:val="00362C99"/>
    <w:rsid w:val="003658CC"/>
    <w:rsid w:val="0036644C"/>
    <w:rsid w:val="003745E4"/>
    <w:rsid w:val="00387CE6"/>
    <w:rsid w:val="003A0873"/>
    <w:rsid w:val="003A1EAD"/>
    <w:rsid w:val="003A4409"/>
    <w:rsid w:val="003B261B"/>
    <w:rsid w:val="003C1D5A"/>
    <w:rsid w:val="003D2488"/>
    <w:rsid w:val="003D4132"/>
    <w:rsid w:val="0040219B"/>
    <w:rsid w:val="00410082"/>
    <w:rsid w:val="00440358"/>
    <w:rsid w:val="00440EDC"/>
    <w:rsid w:val="00470BDE"/>
    <w:rsid w:val="004A174C"/>
    <w:rsid w:val="004A595E"/>
    <w:rsid w:val="004A61E2"/>
    <w:rsid w:val="004C0AB1"/>
    <w:rsid w:val="004C0E11"/>
    <w:rsid w:val="004C4E28"/>
    <w:rsid w:val="004E1DA4"/>
    <w:rsid w:val="004F2D45"/>
    <w:rsid w:val="0050715D"/>
    <w:rsid w:val="00555BBB"/>
    <w:rsid w:val="00563EE2"/>
    <w:rsid w:val="00576E62"/>
    <w:rsid w:val="005914E6"/>
    <w:rsid w:val="005A4926"/>
    <w:rsid w:val="005A5DCA"/>
    <w:rsid w:val="005A68A1"/>
    <w:rsid w:val="005B22D2"/>
    <w:rsid w:val="005C7E8D"/>
    <w:rsid w:val="005D5C9A"/>
    <w:rsid w:val="005E23AB"/>
    <w:rsid w:val="005E2939"/>
    <w:rsid w:val="0060723F"/>
    <w:rsid w:val="00611FB4"/>
    <w:rsid w:val="00645DF7"/>
    <w:rsid w:val="00646EEB"/>
    <w:rsid w:val="0066070C"/>
    <w:rsid w:val="00673D18"/>
    <w:rsid w:val="00692D1A"/>
    <w:rsid w:val="006B02F6"/>
    <w:rsid w:val="006C2CF4"/>
    <w:rsid w:val="006D378C"/>
    <w:rsid w:val="006E2817"/>
    <w:rsid w:val="006F0DFA"/>
    <w:rsid w:val="006F245F"/>
    <w:rsid w:val="00703B70"/>
    <w:rsid w:val="00715C90"/>
    <w:rsid w:val="00746C92"/>
    <w:rsid w:val="00746E1F"/>
    <w:rsid w:val="00750BC8"/>
    <w:rsid w:val="00760BE7"/>
    <w:rsid w:val="007746CE"/>
    <w:rsid w:val="007905BB"/>
    <w:rsid w:val="007B2541"/>
    <w:rsid w:val="007B625C"/>
    <w:rsid w:val="007D5959"/>
    <w:rsid w:val="007E2544"/>
    <w:rsid w:val="0081533E"/>
    <w:rsid w:val="00832CC9"/>
    <w:rsid w:val="0083473E"/>
    <w:rsid w:val="00840E27"/>
    <w:rsid w:val="008535A9"/>
    <w:rsid w:val="0088668F"/>
    <w:rsid w:val="0088691B"/>
    <w:rsid w:val="00895CDF"/>
    <w:rsid w:val="008C1657"/>
    <w:rsid w:val="008C4F9F"/>
    <w:rsid w:val="008F794C"/>
    <w:rsid w:val="009117C1"/>
    <w:rsid w:val="00911E3F"/>
    <w:rsid w:val="009546EA"/>
    <w:rsid w:val="009609CF"/>
    <w:rsid w:val="00963C1D"/>
    <w:rsid w:val="00971621"/>
    <w:rsid w:val="0098658E"/>
    <w:rsid w:val="00994016"/>
    <w:rsid w:val="00994DC9"/>
    <w:rsid w:val="009B1946"/>
    <w:rsid w:val="009B4381"/>
    <w:rsid w:val="009B700C"/>
    <w:rsid w:val="009E5B57"/>
    <w:rsid w:val="009F7DB5"/>
    <w:rsid w:val="00A13FDC"/>
    <w:rsid w:val="00A23569"/>
    <w:rsid w:val="00A363D8"/>
    <w:rsid w:val="00A44B9C"/>
    <w:rsid w:val="00A46E9A"/>
    <w:rsid w:val="00A64337"/>
    <w:rsid w:val="00A734B1"/>
    <w:rsid w:val="00A76B13"/>
    <w:rsid w:val="00A8340B"/>
    <w:rsid w:val="00A909A1"/>
    <w:rsid w:val="00A924B5"/>
    <w:rsid w:val="00AA3757"/>
    <w:rsid w:val="00AC565D"/>
    <w:rsid w:val="00AC6DDB"/>
    <w:rsid w:val="00AD609C"/>
    <w:rsid w:val="00AF4026"/>
    <w:rsid w:val="00B04ED5"/>
    <w:rsid w:val="00B060A8"/>
    <w:rsid w:val="00B07C01"/>
    <w:rsid w:val="00B20310"/>
    <w:rsid w:val="00B2231B"/>
    <w:rsid w:val="00B370F7"/>
    <w:rsid w:val="00B52069"/>
    <w:rsid w:val="00B5429A"/>
    <w:rsid w:val="00B60715"/>
    <w:rsid w:val="00B755EE"/>
    <w:rsid w:val="00B76525"/>
    <w:rsid w:val="00B827E1"/>
    <w:rsid w:val="00B8610C"/>
    <w:rsid w:val="00B93FA9"/>
    <w:rsid w:val="00BB62F4"/>
    <w:rsid w:val="00BD1917"/>
    <w:rsid w:val="00BD50AB"/>
    <w:rsid w:val="00BE0E87"/>
    <w:rsid w:val="00BF1A8C"/>
    <w:rsid w:val="00C2475B"/>
    <w:rsid w:val="00C25BF2"/>
    <w:rsid w:val="00C32845"/>
    <w:rsid w:val="00C33350"/>
    <w:rsid w:val="00C40CB5"/>
    <w:rsid w:val="00C43159"/>
    <w:rsid w:val="00C55FAC"/>
    <w:rsid w:val="00C75AF3"/>
    <w:rsid w:val="00C83789"/>
    <w:rsid w:val="00C9006A"/>
    <w:rsid w:val="00CA007D"/>
    <w:rsid w:val="00CB38D3"/>
    <w:rsid w:val="00CD5261"/>
    <w:rsid w:val="00CF705A"/>
    <w:rsid w:val="00D201FA"/>
    <w:rsid w:val="00D5020D"/>
    <w:rsid w:val="00D56F62"/>
    <w:rsid w:val="00D81105"/>
    <w:rsid w:val="00D851CD"/>
    <w:rsid w:val="00D92D26"/>
    <w:rsid w:val="00DA2377"/>
    <w:rsid w:val="00DA7A65"/>
    <w:rsid w:val="00DE0157"/>
    <w:rsid w:val="00DF1C54"/>
    <w:rsid w:val="00E007CB"/>
    <w:rsid w:val="00E709CF"/>
    <w:rsid w:val="00E766A8"/>
    <w:rsid w:val="00E80646"/>
    <w:rsid w:val="00E854B8"/>
    <w:rsid w:val="00E905E4"/>
    <w:rsid w:val="00E912BD"/>
    <w:rsid w:val="00E914D4"/>
    <w:rsid w:val="00E92AF1"/>
    <w:rsid w:val="00EA34D3"/>
    <w:rsid w:val="00EA4335"/>
    <w:rsid w:val="00ED1E0C"/>
    <w:rsid w:val="00EF5F0B"/>
    <w:rsid w:val="00EF66CC"/>
    <w:rsid w:val="00EF6B4D"/>
    <w:rsid w:val="00F10188"/>
    <w:rsid w:val="00F2509B"/>
    <w:rsid w:val="00F27D26"/>
    <w:rsid w:val="00F31C0E"/>
    <w:rsid w:val="00F45241"/>
    <w:rsid w:val="00F53E4B"/>
    <w:rsid w:val="00F54B47"/>
    <w:rsid w:val="00F61D30"/>
    <w:rsid w:val="00F61FFE"/>
    <w:rsid w:val="00F6456D"/>
    <w:rsid w:val="00F74094"/>
    <w:rsid w:val="00FA723A"/>
    <w:rsid w:val="00FD59EA"/>
    <w:rsid w:val="00FE37D1"/>
    <w:rsid w:val="00FF1971"/>
    <w:rsid w:val="00FF2865"/>
    <w:rsid w:val="00FF3758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53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1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533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9117C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7C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117C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911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C75AF3"/>
    <w:pPr>
      <w:ind w:left="720"/>
      <w:contextualSpacing/>
    </w:pPr>
  </w:style>
  <w:style w:type="paragraph" w:customStyle="1" w:styleId="ConsPlusNormal">
    <w:name w:val="ConsPlusNormal"/>
    <w:rsid w:val="00DA23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2E63B3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2E63B3"/>
    <w:rPr>
      <w:rFonts w:cs="Times New Roman"/>
    </w:rPr>
  </w:style>
  <w:style w:type="paragraph" w:customStyle="1" w:styleId="ConsPlusCell">
    <w:name w:val="ConsPlusCell"/>
    <w:rsid w:val="008153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15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E76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E37D1"/>
    <w:rPr>
      <w:rFonts w:cs="Times New Roman"/>
    </w:rPr>
  </w:style>
  <w:style w:type="paragraph" w:customStyle="1" w:styleId="s1">
    <w:name w:val="s_1"/>
    <w:basedOn w:val="a"/>
    <w:rsid w:val="00FE3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A5DCA"/>
    <w:pPr>
      <w:spacing w:after="0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styleId="ab">
    <w:name w:val="Normal (Web)"/>
    <w:basedOn w:val="a"/>
    <w:uiPriority w:val="99"/>
    <w:rsid w:val="00994DC9"/>
    <w:pPr>
      <w:spacing w:after="0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character" w:styleId="ac">
    <w:name w:val="Strong"/>
    <w:uiPriority w:val="22"/>
    <w:qFormat/>
    <w:rsid w:val="00994D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ИКТ</cp:lastModifiedBy>
  <cp:revision>2</cp:revision>
  <cp:lastPrinted>2022-06-30T10:05:00Z</cp:lastPrinted>
  <dcterms:created xsi:type="dcterms:W3CDTF">2022-07-01T05:22:00Z</dcterms:created>
  <dcterms:modified xsi:type="dcterms:W3CDTF">2022-07-01T05:22:00Z</dcterms:modified>
</cp:coreProperties>
</file>