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D1C" w:rsidRDefault="00A64D1C" w:rsidP="00A6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4D1C" w:rsidRPr="00BA469B" w:rsidRDefault="00F855E2" w:rsidP="00A6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февраля </w:t>
      </w:r>
      <w:r w:rsidR="00A64D1C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A64D1C">
        <w:rPr>
          <w:rFonts w:ascii="Times New Roman" w:eastAsia="Calibri" w:hAnsi="Times New Roman" w:cs="Times New Roman"/>
          <w:sz w:val="28"/>
          <w:szCs w:val="28"/>
        </w:rPr>
        <w:t>021 г.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296</w:t>
      </w: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A64D1C" w:rsidRDefault="00A64D1C" w:rsidP="00A6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сорок третьем  заседании </w:t>
      </w:r>
    </w:p>
    <w:p w:rsidR="00A64D1C" w:rsidRDefault="00A64D1C" w:rsidP="00A6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пятого созыва </w:t>
      </w: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7E569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>и  денежном содержании,</w:t>
      </w: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рабочих</w:t>
      </w:r>
    </w:p>
    <w:p w:rsidR="00A64D1C" w:rsidRPr="007E569A" w:rsidRDefault="00A64D1C" w:rsidP="00A64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64D1C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D1C" w:rsidRPr="00BA469B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A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A469B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64D1C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A469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Совета народных депутатов №223 от 24.03.2020 года «О муниципальной службе и  денежном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>материальном стимулировании служащих,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64D1C" w:rsidRPr="00A64D1C" w:rsidRDefault="00A64D1C" w:rsidP="00A64D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1) пункт 2 статьи 24 Приложения 1 «О муниципальной службе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64D1C">
        <w:rPr>
          <w:rFonts w:ascii="Times New Roman" w:hAnsi="Times New Roman"/>
          <w:sz w:val="28"/>
          <w:szCs w:val="28"/>
        </w:rPr>
        <w:t>Троснянско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64D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A64D1C" w:rsidRPr="00A64D1C" w:rsidRDefault="00A64D1C" w:rsidP="00A64D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«2. Размер базового должностного оклада муниципального служащего устанавливается в размере  3</w:t>
      </w:r>
      <w:r w:rsidR="00135C5F">
        <w:rPr>
          <w:rFonts w:ascii="Times New Roman" w:hAnsi="Times New Roman"/>
          <w:sz w:val="28"/>
          <w:szCs w:val="28"/>
        </w:rPr>
        <w:t>590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A64D1C" w:rsidRPr="00A64D1C" w:rsidRDefault="00A64D1C" w:rsidP="00A64D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2) пункт 2.1.2. Приложения 2 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64D1C" w:rsidRPr="00A64D1C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135C5F">
        <w:rPr>
          <w:rFonts w:ascii="Times New Roman" w:hAnsi="Times New Roman" w:cs="Times New Roman"/>
          <w:sz w:val="28"/>
          <w:szCs w:val="28"/>
        </w:rPr>
        <w:t>о устанавливается в размере 6618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64D1C">
        <w:rPr>
          <w:rFonts w:ascii="Times New Roman" w:hAnsi="Times New Roman" w:cs="Times New Roman"/>
          <w:sz w:val="28"/>
          <w:szCs w:val="28"/>
        </w:rPr>
        <w:t xml:space="preserve"> района в том же размере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4D1C" w:rsidRPr="00A64D1C" w:rsidRDefault="00A64D1C" w:rsidP="00A64D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3) пункт 2.2.2.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64D1C" w:rsidRPr="00A64D1C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 xml:space="preserve">«2.2.2. Размер должностного оклада Рабочего устанавливается в </w:t>
      </w:r>
      <w:r w:rsidRPr="00A64D1C">
        <w:rPr>
          <w:rFonts w:ascii="Times New Roman" w:hAnsi="Times New Roman" w:cs="Times New Roman"/>
          <w:sz w:val="28"/>
          <w:szCs w:val="28"/>
        </w:rPr>
        <w:lastRenderedPageBreak/>
        <w:t>размере 6</w:t>
      </w:r>
      <w:r w:rsidR="00135C5F">
        <w:rPr>
          <w:rFonts w:ascii="Times New Roman" w:hAnsi="Times New Roman" w:cs="Times New Roman"/>
          <w:sz w:val="28"/>
          <w:szCs w:val="28"/>
        </w:rPr>
        <w:t>618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Рабочего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A64D1C">
        <w:rPr>
          <w:rFonts w:ascii="Times New Roman" w:hAnsi="Times New Roman" w:cs="Times New Roman"/>
          <w:sz w:val="28"/>
          <w:szCs w:val="28"/>
        </w:rPr>
        <w:t xml:space="preserve"> района в том же размере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64D1C" w:rsidRPr="00A64D1C" w:rsidRDefault="00A64D1C" w:rsidP="00A6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распространяется на правоотношения, возникшие с </w:t>
      </w:r>
      <w:r w:rsidRPr="00A64D1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64D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4D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D1C" w:rsidRDefault="00A64D1C" w:rsidP="00A64D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4D1C" w:rsidRDefault="00A64D1C" w:rsidP="00A64D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4D1C" w:rsidRDefault="00A64D1C" w:rsidP="00A64D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4D1C" w:rsidRDefault="00A64D1C" w:rsidP="00A64D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64D1C" w:rsidRDefault="00A64D1C" w:rsidP="00A64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A64D1C" w:rsidRDefault="00A64D1C" w:rsidP="00A64D1C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4D1C"/>
    <w:rsid w:val="00135C5F"/>
    <w:rsid w:val="00312A71"/>
    <w:rsid w:val="0075500F"/>
    <w:rsid w:val="00775221"/>
    <w:rsid w:val="00A64D1C"/>
    <w:rsid w:val="00D156B9"/>
    <w:rsid w:val="00E33B5E"/>
    <w:rsid w:val="00E47906"/>
    <w:rsid w:val="00F855E2"/>
    <w:rsid w:val="00FA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D1C"/>
    <w:rPr>
      <w:color w:val="0000FF"/>
      <w:u w:val="single"/>
    </w:rPr>
  </w:style>
  <w:style w:type="paragraph" w:styleId="a4">
    <w:name w:val="No Spacing"/>
    <w:uiPriority w:val="1"/>
    <w:qFormat/>
    <w:rsid w:val="00A64D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2021-01-13T13:18:00Z</dcterms:created>
  <dcterms:modified xsi:type="dcterms:W3CDTF">2021-02-11T07:37:00Z</dcterms:modified>
</cp:coreProperties>
</file>