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633ADE" w:rsidP="00940AA3">
      <w:r w:rsidRPr="00940AA3">
        <w:t>О</w:t>
      </w:r>
      <w:r w:rsidR="00940AA3" w:rsidRPr="00940AA3">
        <w:t>т</w:t>
      </w:r>
      <w:r>
        <w:t xml:space="preserve">16 июля </w:t>
      </w:r>
      <w:r w:rsidR="00F34281">
        <w:t xml:space="preserve"> </w:t>
      </w:r>
      <w:r w:rsidR="00940AA3" w:rsidRPr="00940AA3">
        <w:t>20</w:t>
      </w:r>
      <w:r w:rsidR="00115A37">
        <w:t>20</w:t>
      </w:r>
      <w:r w:rsidR="00F34281">
        <w:t xml:space="preserve"> </w:t>
      </w:r>
      <w:r w:rsidR="00940AA3" w:rsidRPr="00940AA3">
        <w:t>года</w:t>
      </w:r>
      <w:r w:rsidR="00F34281">
        <w:t xml:space="preserve">                                                                                          </w:t>
      </w:r>
      <w:r w:rsidR="00940AA3" w:rsidRPr="00940AA3">
        <w:t>№</w:t>
      </w:r>
      <w:r>
        <w:t>255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115A37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</w:t>
      </w:r>
      <w:r w:rsidR="00315991">
        <w:rPr>
          <w:b/>
          <w:bCs/>
          <w:sz w:val="28"/>
          <w:szCs w:val="28"/>
        </w:rPr>
        <w:t>Правила</w:t>
      </w:r>
    </w:p>
    <w:p w:rsidR="00DB0803" w:rsidRDefault="00315991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землепользования и застройки </w:t>
      </w:r>
    </w:p>
    <w:p w:rsidR="00315991" w:rsidRPr="00940AA3" w:rsidRDefault="00315991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Троснянского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="00633ADE">
        <w:rPr>
          <w:b/>
          <w:bCs/>
          <w:sz w:val="28"/>
          <w:szCs w:val="28"/>
        </w:rPr>
        <w:t>области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115A37">
      <w:pPr>
        <w:suppressAutoHyphens/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Правила землепользования и застройки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</w:t>
      </w:r>
      <w:r w:rsidR="00787C1B" w:rsidRPr="00787C1B">
        <w:rPr>
          <w:bCs/>
          <w:sz w:val="28"/>
          <w:szCs w:val="28"/>
        </w:rPr>
        <w:t>от 09 декабря 2019 года 01-22/72</w:t>
      </w:r>
      <w:r w:rsidRPr="00104A80">
        <w:rPr>
          <w:bCs/>
          <w:sz w:val="28"/>
          <w:szCs w:val="28"/>
        </w:rPr>
        <w:t>, в соответствии со статьями</w:t>
      </w:r>
      <w:r w:rsidR="00787C1B"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31-33 Градостроительного кодекса Российской Федерации, руководствуясь Федеральным законом от 6 октября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112844" w:rsidRPr="00112844" w:rsidRDefault="007F0286" w:rsidP="00115A37">
      <w:pPr>
        <w:suppressAutoHyphens/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12844" w:rsidRPr="00112844">
        <w:rPr>
          <w:bCs/>
          <w:sz w:val="28"/>
          <w:szCs w:val="28"/>
        </w:rPr>
        <w:t>Утвердить изменения в Правила землепользования и застройки Троснянского сельского поселения Троснянского района Орловской области:</w:t>
      </w:r>
    </w:p>
    <w:p w:rsidR="00301D1F" w:rsidRPr="00301D1F" w:rsidRDefault="00115A37" w:rsidP="00115A37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12844" w:rsidRPr="00301D1F">
        <w:rPr>
          <w:bCs/>
          <w:sz w:val="28"/>
          <w:szCs w:val="28"/>
        </w:rPr>
        <w:t>.1.</w:t>
      </w:r>
      <w:r w:rsidR="000700E1" w:rsidRPr="00301D1F">
        <w:rPr>
          <w:bCs/>
          <w:sz w:val="28"/>
          <w:szCs w:val="28"/>
        </w:rPr>
        <w:t xml:space="preserve"> </w:t>
      </w:r>
      <w:r w:rsidR="00301D1F" w:rsidRPr="00301D1F">
        <w:rPr>
          <w:bCs/>
          <w:sz w:val="28"/>
          <w:szCs w:val="28"/>
        </w:rPr>
        <w:t>В текстовую часть:</w:t>
      </w:r>
      <w:r w:rsidR="00EF7FF3">
        <w:rPr>
          <w:bCs/>
          <w:sz w:val="28"/>
          <w:szCs w:val="28"/>
        </w:rPr>
        <w:t xml:space="preserve"> </w:t>
      </w:r>
      <w:r w:rsidR="00EF7FF3" w:rsidRPr="00301D1F">
        <w:rPr>
          <w:bCs/>
          <w:sz w:val="28"/>
          <w:szCs w:val="28"/>
        </w:rPr>
        <w:t>приведен</w:t>
      </w:r>
      <w:r w:rsidR="00EF7FF3">
        <w:rPr>
          <w:bCs/>
          <w:sz w:val="28"/>
          <w:szCs w:val="28"/>
        </w:rPr>
        <w:t>ие</w:t>
      </w:r>
      <w:r w:rsidR="00EF7FF3" w:rsidRPr="00EF7FF3">
        <w:rPr>
          <w:bCs/>
          <w:sz w:val="28"/>
          <w:szCs w:val="28"/>
        </w:rPr>
        <w:t xml:space="preserve"> </w:t>
      </w:r>
      <w:r w:rsidR="00EF7FF3" w:rsidRPr="00301D1F">
        <w:rPr>
          <w:bCs/>
          <w:sz w:val="28"/>
          <w:szCs w:val="28"/>
        </w:rPr>
        <w:t>в соответствие с требованиями действующего законодательства в сфере градостроительства</w:t>
      </w:r>
      <w:r w:rsidR="00EF7FF3">
        <w:rPr>
          <w:bCs/>
          <w:sz w:val="28"/>
          <w:szCs w:val="28"/>
        </w:rPr>
        <w:t xml:space="preserve"> с</w:t>
      </w:r>
      <w:r w:rsidR="00301D1F" w:rsidRPr="00301D1F">
        <w:rPr>
          <w:bCs/>
          <w:sz w:val="28"/>
          <w:szCs w:val="28"/>
        </w:rPr>
        <w:t>остав</w:t>
      </w:r>
      <w:r w:rsidR="00EF7FF3">
        <w:rPr>
          <w:bCs/>
          <w:sz w:val="28"/>
          <w:szCs w:val="28"/>
        </w:rPr>
        <w:t>а</w:t>
      </w:r>
      <w:r w:rsidR="00301D1F" w:rsidRPr="00301D1F">
        <w:rPr>
          <w:bCs/>
          <w:sz w:val="28"/>
          <w:szCs w:val="28"/>
        </w:rPr>
        <w:t xml:space="preserve"> и содержани</w:t>
      </w:r>
      <w:r w:rsidR="00EF7FF3">
        <w:rPr>
          <w:bCs/>
          <w:sz w:val="28"/>
          <w:szCs w:val="28"/>
        </w:rPr>
        <w:t xml:space="preserve">я </w:t>
      </w:r>
      <w:r w:rsidR="00301D1F" w:rsidRPr="00301D1F">
        <w:rPr>
          <w:bCs/>
          <w:sz w:val="28"/>
          <w:szCs w:val="28"/>
        </w:rPr>
        <w:t>Правил землепользования за</w:t>
      </w:r>
      <w:r w:rsidR="00EF7FF3">
        <w:rPr>
          <w:bCs/>
          <w:sz w:val="28"/>
          <w:szCs w:val="28"/>
        </w:rPr>
        <w:t>стройки</w:t>
      </w:r>
      <w:r w:rsidR="00301D1F" w:rsidRPr="00301D1F">
        <w:rPr>
          <w:bCs/>
          <w:sz w:val="28"/>
          <w:szCs w:val="28"/>
        </w:rPr>
        <w:t>, вид</w:t>
      </w:r>
      <w:r w:rsidR="00EF7FF3">
        <w:rPr>
          <w:bCs/>
          <w:sz w:val="28"/>
          <w:szCs w:val="28"/>
        </w:rPr>
        <w:t>ов</w:t>
      </w:r>
      <w:r w:rsidR="00301D1F" w:rsidRPr="00301D1F">
        <w:rPr>
          <w:bCs/>
          <w:sz w:val="28"/>
          <w:szCs w:val="28"/>
        </w:rPr>
        <w:t xml:space="preserve"> разрешенного использования земельных участков в соответствие с Классификатором видов разрешенного использования земельных участков утвержденным Приказом Минэкономразвития России от 01.09. 2014 года №540.</w:t>
      </w:r>
    </w:p>
    <w:p w:rsidR="00301D1F" w:rsidRPr="00EF7FF3" w:rsidRDefault="00115A37" w:rsidP="00115A37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7FF3" w:rsidRPr="00EF7FF3">
        <w:rPr>
          <w:bCs/>
          <w:sz w:val="28"/>
          <w:szCs w:val="28"/>
        </w:rPr>
        <w:t>.</w:t>
      </w:r>
      <w:r w:rsidR="00301D1F" w:rsidRPr="00EF7FF3">
        <w:rPr>
          <w:bCs/>
          <w:sz w:val="28"/>
          <w:szCs w:val="28"/>
        </w:rPr>
        <w:t>2. В графическую часть:</w:t>
      </w:r>
    </w:p>
    <w:p w:rsidR="00F678C3" w:rsidRPr="00F678C3" w:rsidRDefault="00F678C3" w:rsidP="00115A37">
      <w:pPr>
        <w:suppressAutoHyphens/>
        <w:ind w:firstLine="709"/>
        <w:jc w:val="both"/>
        <w:rPr>
          <w:bCs/>
          <w:sz w:val="28"/>
          <w:szCs w:val="28"/>
        </w:rPr>
      </w:pPr>
      <w:r w:rsidRPr="00F678C3">
        <w:rPr>
          <w:bCs/>
          <w:sz w:val="28"/>
          <w:szCs w:val="28"/>
        </w:rPr>
        <w:t>- приведения границ населенных пунктов, а также функционального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F678C3" w:rsidRPr="00F678C3" w:rsidRDefault="00F678C3" w:rsidP="00115A37">
      <w:pPr>
        <w:suppressAutoHyphens/>
        <w:ind w:firstLine="709"/>
        <w:jc w:val="both"/>
        <w:rPr>
          <w:bCs/>
          <w:sz w:val="28"/>
          <w:szCs w:val="28"/>
        </w:rPr>
      </w:pPr>
      <w:r w:rsidRPr="00F678C3">
        <w:rPr>
          <w:bCs/>
          <w:sz w:val="28"/>
          <w:szCs w:val="28"/>
        </w:rPr>
        <w:t>- приведения местоположения границ функциональных зон в соответствии со сведениями государственного кадастра недвижимости.</w:t>
      </w:r>
    </w:p>
    <w:p w:rsidR="00F678C3" w:rsidRPr="00F678C3" w:rsidRDefault="00F678C3" w:rsidP="00115A37">
      <w:pPr>
        <w:suppressAutoHyphens/>
        <w:ind w:firstLine="709"/>
        <w:jc w:val="both"/>
        <w:rPr>
          <w:bCs/>
          <w:sz w:val="28"/>
          <w:szCs w:val="28"/>
        </w:rPr>
      </w:pPr>
      <w:r w:rsidRPr="00F678C3">
        <w:rPr>
          <w:bCs/>
          <w:sz w:val="28"/>
          <w:szCs w:val="28"/>
        </w:rPr>
        <w:lastRenderedPageBreak/>
        <w:t>-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местоположению.</w:t>
      </w:r>
    </w:p>
    <w:p w:rsidR="00112844" w:rsidRPr="00112844" w:rsidRDefault="00115A37" w:rsidP="00115A37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12844" w:rsidRPr="00112844">
        <w:rPr>
          <w:bCs/>
          <w:sz w:val="28"/>
          <w:szCs w:val="28"/>
        </w:rPr>
        <w:t>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940AA3" w:rsidRPr="00940AA3" w:rsidRDefault="00940AA3" w:rsidP="00115A37">
      <w:pPr>
        <w:suppressAutoHyphens/>
        <w:jc w:val="both"/>
        <w:rPr>
          <w:bCs/>
          <w:sz w:val="28"/>
          <w:szCs w:val="28"/>
        </w:rPr>
      </w:pPr>
    </w:p>
    <w:tbl>
      <w:tblPr>
        <w:tblStyle w:val="a3"/>
        <w:tblW w:w="29556" w:type="dxa"/>
        <w:tblLook w:val="04A0"/>
      </w:tblPr>
      <w:tblGrid>
        <w:gridCol w:w="2730"/>
        <w:gridCol w:w="2056"/>
        <w:gridCol w:w="2835"/>
        <w:gridCol w:w="2088"/>
        <w:gridCol w:w="19847"/>
      </w:tblGrid>
      <w:tr w:rsidR="00633ADE" w:rsidRPr="009E4D6E" w:rsidTr="00633AD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DE" w:rsidRPr="009E4D6E" w:rsidRDefault="00633ADE" w:rsidP="00D5678D">
            <w:pPr>
              <w:jc w:val="both"/>
              <w:rPr>
                <w:sz w:val="28"/>
                <w:szCs w:val="28"/>
              </w:rPr>
            </w:pPr>
          </w:p>
          <w:p w:rsidR="00633ADE" w:rsidRPr="009E4D6E" w:rsidRDefault="00633ADE" w:rsidP="00D5678D">
            <w:pPr>
              <w:ind w:left="284"/>
              <w:jc w:val="both"/>
              <w:rPr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 xml:space="preserve">Председатель районного Совета народных депутатов         </w:t>
            </w:r>
          </w:p>
        </w:tc>
        <w:tc>
          <w:tcPr>
            <w:tcW w:w="2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ADE" w:rsidRPr="009E4D6E" w:rsidRDefault="00633ADE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633ADE" w:rsidRPr="009E4D6E" w:rsidRDefault="00633ADE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Глава района</w:t>
            </w:r>
          </w:p>
          <w:p w:rsidR="00633ADE" w:rsidRPr="009E4D6E" w:rsidRDefault="00633ADE" w:rsidP="00D5678D">
            <w:pPr>
              <w:jc w:val="both"/>
              <w:rPr>
                <w:sz w:val="28"/>
                <w:szCs w:val="28"/>
              </w:rPr>
            </w:pPr>
          </w:p>
        </w:tc>
      </w:tr>
      <w:tr w:rsidR="00633ADE" w:rsidRPr="009E4D6E" w:rsidTr="00633ADE">
        <w:trPr>
          <w:gridAfter w:val="1"/>
          <w:wAfter w:w="19847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633ADE" w:rsidRDefault="00633ADE" w:rsidP="00D5678D">
            <w:pPr>
              <w:rPr>
                <w:sz w:val="28"/>
                <w:szCs w:val="28"/>
              </w:rPr>
            </w:pPr>
          </w:p>
          <w:p w:rsidR="00633ADE" w:rsidRPr="00A2184F" w:rsidRDefault="00633ADE" w:rsidP="00D5678D">
            <w:pPr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633ADE" w:rsidRDefault="00633ADE">
            <w:pPr>
              <w:rPr>
                <w:b/>
                <w:sz w:val="28"/>
                <w:szCs w:val="28"/>
              </w:rPr>
            </w:pPr>
          </w:p>
          <w:p w:rsidR="00633ADE" w:rsidRDefault="00633ADE" w:rsidP="00633ADE">
            <w:pPr>
              <w:ind w:left="57"/>
              <w:rPr>
                <w:b/>
                <w:sz w:val="28"/>
                <w:szCs w:val="28"/>
              </w:rPr>
            </w:pPr>
          </w:p>
          <w:p w:rsidR="00633ADE" w:rsidRPr="00A2184F" w:rsidRDefault="00633ADE" w:rsidP="00633ADE">
            <w:pPr>
              <w:ind w:left="57"/>
              <w:rPr>
                <w:b/>
                <w:sz w:val="28"/>
                <w:szCs w:val="28"/>
              </w:rPr>
            </w:pPr>
            <w:r w:rsidRPr="00A2184F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ADE" w:rsidRPr="009E4D6E" w:rsidRDefault="00633ADE" w:rsidP="00D56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33ADE" w:rsidRPr="009E4D6E" w:rsidRDefault="00633ADE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633ADE" w:rsidRDefault="00633ADE" w:rsidP="00633ADE">
            <w:pPr>
              <w:jc w:val="both"/>
              <w:rPr>
                <w:b/>
                <w:sz w:val="28"/>
                <w:szCs w:val="28"/>
              </w:rPr>
            </w:pPr>
          </w:p>
          <w:p w:rsidR="00633ADE" w:rsidRPr="009E4D6E" w:rsidRDefault="00633ADE" w:rsidP="00633ADE">
            <w:pPr>
              <w:jc w:val="both"/>
              <w:rPr>
                <w:b/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А. 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E4D6E">
              <w:rPr>
                <w:b/>
                <w:sz w:val="28"/>
                <w:szCs w:val="28"/>
              </w:rPr>
              <w:t xml:space="preserve"> Насонов </w:t>
            </w:r>
          </w:p>
          <w:p w:rsidR="00633ADE" w:rsidRPr="009E4D6E" w:rsidRDefault="00633ADE" w:rsidP="00D5678D">
            <w:pPr>
              <w:jc w:val="both"/>
              <w:rPr>
                <w:sz w:val="28"/>
                <w:szCs w:val="28"/>
              </w:rPr>
            </w:pPr>
          </w:p>
        </w:tc>
      </w:tr>
    </w:tbl>
    <w:p w:rsidR="00940AA3" w:rsidRDefault="00940AA3" w:rsidP="00940AA3">
      <w:pPr>
        <w:rPr>
          <w:bCs/>
          <w:sz w:val="28"/>
          <w:szCs w:val="28"/>
        </w:rPr>
      </w:pPr>
    </w:p>
    <w:sectPr w:rsidR="00940AA3" w:rsidSect="00D51C87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40" w:rsidRDefault="00D24540" w:rsidP="0002230A">
      <w:pPr>
        <w:pStyle w:val="Style1"/>
      </w:pPr>
      <w:r>
        <w:separator/>
      </w:r>
    </w:p>
  </w:endnote>
  <w:endnote w:type="continuationSeparator" w:id="0">
    <w:p w:rsidR="00D24540" w:rsidRDefault="00D24540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306068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Pr="005C5986" w:rsidRDefault="008B19E9" w:rsidP="005C5986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40" w:rsidRDefault="00D24540" w:rsidP="0002230A">
      <w:pPr>
        <w:pStyle w:val="Style1"/>
      </w:pPr>
      <w:r>
        <w:separator/>
      </w:r>
    </w:p>
  </w:footnote>
  <w:footnote w:type="continuationSeparator" w:id="0">
    <w:p w:rsidR="00D24540" w:rsidRDefault="00D24540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700E1"/>
    <w:rsid w:val="00070E4C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04A80"/>
    <w:rsid w:val="00112844"/>
    <w:rsid w:val="00115A37"/>
    <w:rsid w:val="00120D41"/>
    <w:rsid w:val="00132611"/>
    <w:rsid w:val="00144138"/>
    <w:rsid w:val="00165A9F"/>
    <w:rsid w:val="00194282"/>
    <w:rsid w:val="00194462"/>
    <w:rsid w:val="0019630B"/>
    <w:rsid w:val="001C0D99"/>
    <w:rsid w:val="001C3E97"/>
    <w:rsid w:val="001D7849"/>
    <w:rsid w:val="001E1B1F"/>
    <w:rsid w:val="001F03A1"/>
    <w:rsid w:val="001F4587"/>
    <w:rsid w:val="00207CAF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D19FF"/>
    <w:rsid w:val="002F04FB"/>
    <w:rsid w:val="002F7A3C"/>
    <w:rsid w:val="00301D1F"/>
    <w:rsid w:val="0030318B"/>
    <w:rsid w:val="00303A71"/>
    <w:rsid w:val="00306068"/>
    <w:rsid w:val="00315991"/>
    <w:rsid w:val="00333F05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504045"/>
    <w:rsid w:val="00513431"/>
    <w:rsid w:val="00521EE4"/>
    <w:rsid w:val="005300A2"/>
    <w:rsid w:val="00530963"/>
    <w:rsid w:val="00533FBF"/>
    <w:rsid w:val="00535C4C"/>
    <w:rsid w:val="00542769"/>
    <w:rsid w:val="005477CE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1DC8"/>
    <w:rsid w:val="005B25CB"/>
    <w:rsid w:val="005C2179"/>
    <w:rsid w:val="005C5986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33ADE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02C2E"/>
    <w:rsid w:val="00710FC7"/>
    <w:rsid w:val="007110B6"/>
    <w:rsid w:val="00717954"/>
    <w:rsid w:val="007365C6"/>
    <w:rsid w:val="007457E5"/>
    <w:rsid w:val="007613D2"/>
    <w:rsid w:val="00775E06"/>
    <w:rsid w:val="00777442"/>
    <w:rsid w:val="00782A08"/>
    <w:rsid w:val="007876FB"/>
    <w:rsid w:val="00787C1B"/>
    <w:rsid w:val="007A5031"/>
    <w:rsid w:val="007C3EAE"/>
    <w:rsid w:val="007D0297"/>
    <w:rsid w:val="007F0286"/>
    <w:rsid w:val="0082696C"/>
    <w:rsid w:val="00833A6B"/>
    <w:rsid w:val="00843142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E6914"/>
    <w:rsid w:val="00CF25CF"/>
    <w:rsid w:val="00CF69C6"/>
    <w:rsid w:val="00D06CA7"/>
    <w:rsid w:val="00D24540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454B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EF7FF3"/>
    <w:rsid w:val="00F018C7"/>
    <w:rsid w:val="00F077B4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93D58"/>
    <w:rsid w:val="00FA15BA"/>
    <w:rsid w:val="00FA1675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57F-85A0-4B4F-AD67-2F3AD318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4</cp:revision>
  <cp:lastPrinted>2020-07-17T11:20:00Z</cp:lastPrinted>
  <dcterms:created xsi:type="dcterms:W3CDTF">2020-07-16T17:46:00Z</dcterms:created>
  <dcterms:modified xsi:type="dcterms:W3CDTF">2020-07-17T11:35:00Z</dcterms:modified>
</cp:coreProperties>
</file>