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61" w:rsidRPr="002E2F8B" w:rsidRDefault="005D3D61" w:rsidP="00F87056">
      <w:pPr>
        <w:pStyle w:val="21"/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szCs w:val="28"/>
        </w:rPr>
      </w:pPr>
    </w:p>
    <w:p w:rsidR="005D3D61" w:rsidRPr="002E2F8B" w:rsidRDefault="005D3D61">
      <w:pPr>
        <w:pStyle w:val="af7"/>
        <w:jc w:val="left"/>
        <w:rPr>
          <w:b/>
          <w:bCs/>
          <w:szCs w:val="28"/>
        </w:rPr>
      </w:pPr>
    </w:p>
    <w:p w:rsidR="005D3D61" w:rsidRPr="00C551CE" w:rsidRDefault="005D3D61">
      <w:pPr>
        <w:pStyle w:val="ac"/>
        <w:rPr>
          <w:bCs w:val="0"/>
        </w:rPr>
      </w:pPr>
      <w:r w:rsidRPr="00C551CE">
        <w:rPr>
          <w:bCs w:val="0"/>
        </w:rPr>
        <w:t>Заключение</w:t>
      </w:r>
    </w:p>
    <w:p w:rsidR="00784F4C" w:rsidRPr="00C551CE" w:rsidRDefault="00965BC5" w:rsidP="00784F4C">
      <w:pPr>
        <w:rPr>
          <w:b/>
        </w:rPr>
      </w:pPr>
      <w:r w:rsidRPr="00C551CE">
        <w:rPr>
          <w:b/>
          <w:bCs/>
        </w:rPr>
        <w:t>контрольно-ревизионной комиссии Троснянского района</w:t>
      </w:r>
      <w:r w:rsidR="005D3D61" w:rsidRPr="00C551CE">
        <w:rPr>
          <w:b/>
          <w:bCs/>
        </w:rPr>
        <w:t xml:space="preserve">  </w:t>
      </w:r>
      <w:r w:rsidR="00CF561E" w:rsidRPr="00C551CE">
        <w:rPr>
          <w:b/>
          <w:bCs/>
        </w:rPr>
        <w:t xml:space="preserve">на экспертизу </w:t>
      </w:r>
      <w:r w:rsidR="00784F4C" w:rsidRPr="00C551CE">
        <w:rPr>
          <w:b/>
        </w:rPr>
        <w:t xml:space="preserve"> проект</w:t>
      </w:r>
      <w:r w:rsidR="00CF561E" w:rsidRPr="00C551CE">
        <w:rPr>
          <w:b/>
        </w:rPr>
        <w:t>а</w:t>
      </w:r>
      <w:r w:rsidR="00784F4C" w:rsidRPr="00C551CE">
        <w:rPr>
          <w:b/>
        </w:rPr>
        <w:t xml:space="preserve"> </w:t>
      </w:r>
      <w:r w:rsidR="00EB67D3" w:rsidRPr="00C551CE">
        <w:rPr>
          <w:b/>
        </w:rPr>
        <w:t xml:space="preserve">решения  «О внесении изменений в постановление Троснянского районного Совета народных депутатов от 8 апреля 2010 года № 266 «О муниципальной  целевой </w:t>
      </w:r>
      <w:r w:rsidR="00784F4C" w:rsidRPr="00C551CE">
        <w:rPr>
          <w:b/>
        </w:rPr>
        <w:t>программ</w:t>
      </w:r>
      <w:r w:rsidR="00EB67D3" w:rsidRPr="00C551CE">
        <w:rPr>
          <w:b/>
        </w:rPr>
        <w:t>е</w:t>
      </w:r>
      <w:r w:rsidR="00784F4C" w:rsidRPr="00C551CE">
        <w:rPr>
          <w:b/>
        </w:rPr>
        <w:t xml:space="preserve"> </w:t>
      </w:r>
      <w:r w:rsidR="00EB67D3" w:rsidRPr="00C551CE">
        <w:rPr>
          <w:b/>
        </w:rPr>
        <w:t xml:space="preserve"> «Развитие отрасли культуры в Троснянском районе на 2011-2015 г.г.»</w:t>
      </w:r>
    </w:p>
    <w:p w:rsidR="00D9429C" w:rsidRPr="00C551CE" w:rsidRDefault="005D3D61" w:rsidP="00CF561E">
      <w:pPr>
        <w:pStyle w:val="ab"/>
        <w:ind w:firstLine="567"/>
        <w:rPr>
          <w:sz w:val="24"/>
          <w:szCs w:val="24"/>
        </w:rPr>
      </w:pPr>
      <w:r w:rsidRPr="00C551CE">
        <w:rPr>
          <w:b/>
          <w:sz w:val="24"/>
          <w:szCs w:val="24"/>
        </w:rPr>
        <w:t>Основание для проведения экспертно-аналитического мероприятия</w:t>
      </w:r>
      <w:r w:rsidRPr="00C551CE">
        <w:rPr>
          <w:b/>
          <w:color w:val="0000FF"/>
          <w:sz w:val="24"/>
          <w:szCs w:val="24"/>
        </w:rPr>
        <w:t xml:space="preserve">: </w:t>
      </w:r>
      <w:r w:rsidR="00CF561E" w:rsidRPr="00C551CE">
        <w:rPr>
          <w:sz w:val="24"/>
          <w:szCs w:val="24"/>
        </w:rPr>
        <w:t xml:space="preserve">пункт 2.8 плана работы Контрольно-ревизионной комиссии на 2013 год « </w:t>
      </w:r>
      <w:r w:rsidR="00D9429C" w:rsidRPr="00C551CE">
        <w:rPr>
          <w:rStyle w:val="af8"/>
          <w:i w:val="0"/>
          <w:sz w:val="24"/>
          <w:szCs w:val="24"/>
        </w:rPr>
        <w:t>Подготовка экспертных заключений на решения и иные нормативно-правовые акты, поступившие из Троснянского районного Совета народных депутатов»</w:t>
      </w:r>
      <w:r w:rsidR="00C551CE" w:rsidRPr="00C551CE">
        <w:rPr>
          <w:rStyle w:val="af8"/>
          <w:i w:val="0"/>
          <w:sz w:val="24"/>
          <w:szCs w:val="24"/>
        </w:rPr>
        <w:t>.</w:t>
      </w:r>
      <w:r w:rsidR="00D9429C" w:rsidRPr="00C551CE">
        <w:rPr>
          <w:sz w:val="24"/>
          <w:szCs w:val="24"/>
        </w:rPr>
        <w:t xml:space="preserve"> </w:t>
      </w:r>
    </w:p>
    <w:p w:rsidR="00EB67D3" w:rsidRPr="00C551CE" w:rsidRDefault="00CF561E" w:rsidP="00EB67D3">
      <w:r w:rsidRPr="00C551CE">
        <w:rPr>
          <w:b/>
        </w:rPr>
        <w:t xml:space="preserve">    </w:t>
      </w:r>
      <w:r w:rsidR="005D3D61" w:rsidRPr="00C551CE">
        <w:rPr>
          <w:b/>
        </w:rPr>
        <w:t>Цель  экспертно-аналитического мероприятия:</w:t>
      </w:r>
      <w:r w:rsidR="00D9429C" w:rsidRPr="00C551CE">
        <w:t xml:space="preserve">  </w:t>
      </w:r>
      <w:r w:rsidR="00EB67D3" w:rsidRPr="00C551CE">
        <w:t>экспертиз</w:t>
      </w:r>
      <w:r w:rsidRPr="00C551CE">
        <w:t>а</w:t>
      </w:r>
      <w:r w:rsidR="00EB67D3" w:rsidRPr="00C551CE">
        <w:t xml:space="preserve"> </w:t>
      </w:r>
      <w:r w:rsidR="00D9429C" w:rsidRPr="00C551CE">
        <w:t xml:space="preserve"> проекта решения Районного Совета народных депутатов  «</w:t>
      </w:r>
      <w:r w:rsidR="00EB67D3" w:rsidRPr="00C551CE">
        <w:t>решения  «О внесении изменений в постановление Троснянского районного Совета народных депутатов от 8 апреля 2010 года № 266 «О муниципальной  целевой программе  «Развитие отрасли культуры в Троснянском районе на 2011-2015 г.г.»</w:t>
      </w:r>
    </w:p>
    <w:p w:rsidR="00D9429C" w:rsidRPr="00C551CE" w:rsidRDefault="005D3D61" w:rsidP="00CF561E">
      <w:pPr>
        <w:ind w:firstLine="284"/>
      </w:pPr>
      <w:r w:rsidRPr="00C551CE">
        <w:rPr>
          <w:b/>
        </w:rPr>
        <w:t>Предмет экспертно-аналитического мероприятия:</w:t>
      </w:r>
      <w:r w:rsidR="00D9429C" w:rsidRPr="00C551CE">
        <w:rPr>
          <w:b/>
        </w:rPr>
        <w:t xml:space="preserve"> </w:t>
      </w:r>
      <w:r w:rsidR="00D9429C" w:rsidRPr="00C551CE">
        <w:t>Объемы и источники финансирования мероприятий программы на 2013  год.</w:t>
      </w:r>
    </w:p>
    <w:p w:rsidR="00EB67D3" w:rsidRPr="00C551CE" w:rsidRDefault="00CF561E" w:rsidP="00EB67D3">
      <w:r w:rsidRPr="00C551CE">
        <w:rPr>
          <w:b/>
        </w:rPr>
        <w:t xml:space="preserve">      </w:t>
      </w:r>
      <w:r w:rsidR="005D3D61" w:rsidRPr="00C551CE">
        <w:rPr>
          <w:b/>
        </w:rPr>
        <w:t>Объект  экспертно-аналитического мероприятия:</w:t>
      </w:r>
      <w:r w:rsidR="00EB67D3" w:rsidRPr="00C551CE">
        <w:t xml:space="preserve"> проект решения Районного Совета народных депутатов  «решения  «О внесении изменений в постановление Троснянского районного Совета народных депутатов от 8 апреля 2010 года № 266 «О муниципальной  целевой программе  «Развитие отрасли культуры в Троснянском районе на 2011-2015 г.г.»</w:t>
      </w:r>
    </w:p>
    <w:p w:rsidR="005D3D61" w:rsidRPr="00C551CE" w:rsidRDefault="005D3D61" w:rsidP="00CF561E">
      <w:pPr>
        <w:ind w:firstLine="284"/>
      </w:pPr>
      <w:r w:rsidRPr="00C551CE">
        <w:rPr>
          <w:b/>
        </w:rPr>
        <w:t>Исследуемый период деятельности:</w:t>
      </w:r>
      <w:r w:rsidR="00D9429C" w:rsidRPr="00C551CE">
        <w:rPr>
          <w:b/>
        </w:rPr>
        <w:t xml:space="preserve"> 2013 год</w:t>
      </w:r>
    </w:p>
    <w:p w:rsidR="005D3D61" w:rsidRPr="00C551CE" w:rsidRDefault="005D3D61" w:rsidP="00CF561E">
      <w:pPr>
        <w:ind w:firstLine="284"/>
        <w:jc w:val="both"/>
      </w:pPr>
      <w:r w:rsidRPr="00C551CE">
        <w:rPr>
          <w:b/>
        </w:rPr>
        <w:t>Сроки проведения экспертно-аналитического мероприятия</w:t>
      </w:r>
      <w:r w:rsidR="00CD6495" w:rsidRPr="00C551CE">
        <w:rPr>
          <w:b/>
        </w:rPr>
        <w:t>:</w:t>
      </w:r>
      <w:r w:rsidR="00CF561E" w:rsidRPr="00C551CE">
        <w:rPr>
          <w:b/>
        </w:rPr>
        <w:t xml:space="preserve"> </w:t>
      </w:r>
      <w:r w:rsidR="00CF561E" w:rsidRPr="00C551CE">
        <w:t>18 марта 2013 года</w:t>
      </w:r>
    </w:p>
    <w:p w:rsidR="00E84C43" w:rsidRPr="00C551CE" w:rsidRDefault="005D3D61" w:rsidP="00CF561E">
      <w:pPr>
        <w:pStyle w:val="ab"/>
        <w:ind w:firstLine="709"/>
        <w:jc w:val="left"/>
        <w:rPr>
          <w:b/>
          <w:sz w:val="24"/>
          <w:szCs w:val="24"/>
        </w:rPr>
      </w:pPr>
      <w:r w:rsidRPr="00C551CE">
        <w:rPr>
          <w:b/>
          <w:sz w:val="24"/>
          <w:szCs w:val="24"/>
        </w:rPr>
        <w:t>Результаты экспертно-аналитического мероприятия:</w:t>
      </w:r>
    </w:p>
    <w:p w:rsidR="007533B5" w:rsidRPr="00C551CE" w:rsidRDefault="00217929" w:rsidP="00C551CE">
      <w:pPr>
        <w:pStyle w:val="ab"/>
        <w:ind w:firstLine="709"/>
        <w:jc w:val="both"/>
        <w:rPr>
          <w:sz w:val="24"/>
          <w:szCs w:val="24"/>
        </w:rPr>
      </w:pPr>
      <w:r w:rsidRPr="00C551CE">
        <w:rPr>
          <w:sz w:val="24"/>
          <w:szCs w:val="24"/>
        </w:rPr>
        <w:t xml:space="preserve">Экспертизой  данного проекта решения предложено </w:t>
      </w:r>
      <w:r w:rsidR="007533B5" w:rsidRPr="00C551CE">
        <w:rPr>
          <w:sz w:val="24"/>
          <w:szCs w:val="24"/>
        </w:rPr>
        <w:t>внести следующие поправки в</w:t>
      </w:r>
      <w:r w:rsidR="00CF561E" w:rsidRPr="00C551CE">
        <w:rPr>
          <w:sz w:val="24"/>
          <w:szCs w:val="24"/>
        </w:rPr>
        <w:t xml:space="preserve"> проект решения</w:t>
      </w:r>
      <w:r w:rsidR="007533B5" w:rsidRPr="00C551CE">
        <w:rPr>
          <w:sz w:val="24"/>
          <w:szCs w:val="24"/>
        </w:rPr>
        <w:t>:</w:t>
      </w:r>
    </w:p>
    <w:p w:rsidR="008D3BE4" w:rsidRPr="00C551CE" w:rsidRDefault="008D3BE4" w:rsidP="00C551CE">
      <w:pPr>
        <w:pStyle w:val="ab"/>
        <w:ind w:firstLine="709"/>
        <w:jc w:val="both"/>
        <w:rPr>
          <w:sz w:val="24"/>
          <w:szCs w:val="24"/>
        </w:rPr>
      </w:pPr>
      <w:r w:rsidRPr="00C551CE">
        <w:rPr>
          <w:sz w:val="24"/>
          <w:szCs w:val="24"/>
        </w:rPr>
        <w:t xml:space="preserve">  в наименовании проекта решения  слова «в решение» заменить словами «в постановление»;</w:t>
      </w:r>
    </w:p>
    <w:p w:rsidR="00CF561E" w:rsidRPr="00C551CE" w:rsidRDefault="00CF561E" w:rsidP="00C551CE">
      <w:pPr>
        <w:pStyle w:val="ab"/>
        <w:ind w:firstLine="709"/>
        <w:jc w:val="both"/>
        <w:rPr>
          <w:sz w:val="24"/>
          <w:szCs w:val="24"/>
        </w:rPr>
      </w:pPr>
      <w:r w:rsidRPr="00C551CE">
        <w:rPr>
          <w:sz w:val="24"/>
          <w:szCs w:val="24"/>
        </w:rPr>
        <w:t xml:space="preserve"> </w:t>
      </w:r>
      <w:r w:rsidR="00217929" w:rsidRPr="00C551CE">
        <w:rPr>
          <w:sz w:val="24"/>
          <w:szCs w:val="24"/>
        </w:rPr>
        <w:t xml:space="preserve"> в пункте 1 подпункт</w:t>
      </w:r>
      <w:r w:rsidR="007533B5" w:rsidRPr="00C551CE">
        <w:rPr>
          <w:sz w:val="24"/>
          <w:szCs w:val="24"/>
        </w:rPr>
        <w:t>ов</w:t>
      </w:r>
      <w:r w:rsidR="00217929" w:rsidRPr="00C551CE">
        <w:rPr>
          <w:sz w:val="24"/>
          <w:szCs w:val="24"/>
        </w:rPr>
        <w:t xml:space="preserve"> 1,</w:t>
      </w:r>
      <w:r w:rsidR="007533B5" w:rsidRPr="00C551CE">
        <w:rPr>
          <w:sz w:val="24"/>
          <w:szCs w:val="24"/>
        </w:rPr>
        <w:t xml:space="preserve"> </w:t>
      </w:r>
      <w:r w:rsidR="00217929" w:rsidRPr="00C551CE">
        <w:rPr>
          <w:sz w:val="24"/>
          <w:szCs w:val="24"/>
        </w:rPr>
        <w:t>2,</w:t>
      </w:r>
      <w:r w:rsidR="007533B5" w:rsidRPr="00C551CE">
        <w:rPr>
          <w:sz w:val="24"/>
          <w:szCs w:val="24"/>
        </w:rPr>
        <w:t xml:space="preserve"> </w:t>
      </w:r>
      <w:r w:rsidR="00217929" w:rsidRPr="00C551CE">
        <w:rPr>
          <w:sz w:val="24"/>
          <w:szCs w:val="24"/>
        </w:rPr>
        <w:t>3 слова «пункта</w:t>
      </w:r>
      <w:proofErr w:type="gramStart"/>
      <w:r w:rsidR="00217929" w:rsidRPr="00C551CE">
        <w:rPr>
          <w:sz w:val="24"/>
          <w:szCs w:val="24"/>
        </w:rPr>
        <w:t>1</w:t>
      </w:r>
      <w:proofErr w:type="gramEnd"/>
      <w:r w:rsidR="00217929" w:rsidRPr="00C551CE">
        <w:rPr>
          <w:sz w:val="24"/>
          <w:szCs w:val="24"/>
        </w:rPr>
        <w:t>» следует заменить на слова «пункта 3»</w:t>
      </w:r>
      <w:r w:rsidR="007533B5" w:rsidRPr="00C551CE">
        <w:rPr>
          <w:sz w:val="24"/>
          <w:szCs w:val="24"/>
        </w:rPr>
        <w:t>;</w:t>
      </w:r>
    </w:p>
    <w:p w:rsidR="007533B5" w:rsidRPr="00C551CE" w:rsidRDefault="007533B5" w:rsidP="00C551CE">
      <w:pPr>
        <w:pStyle w:val="ab"/>
        <w:ind w:firstLine="709"/>
        <w:jc w:val="both"/>
        <w:rPr>
          <w:sz w:val="24"/>
          <w:szCs w:val="24"/>
        </w:rPr>
      </w:pPr>
      <w:r w:rsidRPr="00C551CE">
        <w:rPr>
          <w:sz w:val="24"/>
          <w:szCs w:val="24"/>
        </w:rPr>
        <w:t>в пункте 1 подпункте 3б  столбце 4 цифры «2011-2012» заменить  цифрами «2011-2015»;</w:t>
      </w:r>
    </w:p>
    <w:p w:rsidR="00C551CE" w:rsidRPr="00C551CE" w:rsidRDefault="007533B5" w:rsidP="00C551CE">
      <w:pPr>
        <w:pStyle w:val="ab"/>
        <w:ind w:firstLine="709"/>
        <w:jc w:val="both"/>
        <w:rPr>
          <w:sz w:val="24"/>
          <w:szCs w:val="24"/>
        </w:rPr>
      </w:pPr>
      <w:r w:rsidRPr="00C551CE">
        <w:rPr>
          <w:sz w:val="24"/>
          <w:szCs w:val="24"/>
        </w:rPr>
        <w:t>в пункте 1 подпункте 3в 9 по строке «районный бюджет» цифры «0,0» заменить цифрами  «14».</w:t>
      </w:r>
    </w:p>
    <w:p w:rsidR="009E6000" w:rsidRPr="00C551CE" w:rsidRDefault="00C551CE" w:rsidP="00C551CE">
      <w:pPr>
        <w:pStyle w:val="ab"/>
        <w:ind w:firstLine="709"/>
        <w:jc w:val="left"/>
        <w:rPr>
          <w:b/>
          <w:color w:val="000000"/>
          <w:sz w:val="24"/>
          <w:szCs w:val="24"/>
        </w:rPr>
      </w:pPr>
      <w:r w:rsidRPr="00C551CE">
        <w:rPr>
          <w:sz w:val="24"/>
          <w:szCs w:val="24"/>
        </w:rPr>
        <w:t xml:space="preserve">                                              </w:t>
      </w:r>
      <w:r w:rsidR="009E6000" w:rsidRPr="00C551CE">
        <w:rPr>
          <w:b/>
          <w:color w:val="000000"/>
          <w:sz w:val="24"/>
          <w:szCs w:val="24"/>
        </w:rPr>
        <w:t>В</w:t>
      </w:r>
      <w:r w:rsidRPr="00C551CE">
        <w:rPr>
          <w:b/>
          <w:color w:val="000000"/>
          <w:sz w:val="24"/>
          <w:szCs w:val="24"/>
        </w:rPr>
        <w:t>ыводы</w:t>
      </w:r>
      <w:r w:rsidR="009E6000" w:rsidRPr="00C551CE">
        <w:rPr>
          <w:b/>
          <w:color w:val="000000"/>
          <w:sz w:val="24"/>
          <w:szCs w:val="24"/>
        </w:rPr>
        <w:t>:</w:t>
      </w:r>
    </w:p>
    <w:p w:rsidR="00E84C43" w:rsidRPr="00C551CE" w:rsidRDefault="008D3BE4" w:rsidP="00C551CE">
      <w:pPr>
        <w:shd w:val="clear" w:color="auto" w:fill="FFFFFF"/>
        <w:spacing w:line="322" w:lineRule="exact"/>
        <w:ind w:left="5" w:firstLine="418"/>
        <w:jc w:val="both"/>
        <w:rPr>
          <w:color w:val="000000"/>
        </w:rPr>
      </w:pPr>
      <w:r w:rsidRPr="00C551CE">
        <w:rPr>
          <w:color w:val="000000"/>
        </w:rPr>
        <w:t xml:space="preserve">Внесение изменений в </w:t>
      </w:r>
      <w:proofErr w:type="spellStart"/>
      <w:proofErr w:type="gramStart"/>
      <w:r w:rsidRPr="00C551CE">
        <w:rPr>
          <w:color w:val="000000"/>
        </w:rPr>
        <w:t>в</w:t>
      </w:r>
      <w:proofErr w:type="spellEnd"/>
      <w:proofErr w:type="gramEnd"/>
      <w:r w:rsidRPr="00C551CE">
        <w:rPr>
          <w:color w:val="000000"/>
        </w:rPr>
        <w:t xml:space="preserve"> муниципальную целевую программу «Развитие отрасли культуры в Троснянском районе на 2011-2015 годы»  не повлечет за собой дополнительного увеличения расходов за счет средств районного бюджета</w:t>
      </w:r>
      <w:r w:rsidR="00C551CE" w:rsidRPr="00C551CE">
        <w:rPr>
          <w:color w:val="000000"/>
        </w:rPr>
        <w:t>.</w:t>
      </w:r>
    </w:p>
    <w:p w:rsidR="00E84C43" w:rsidRPr="00C551CE" w:rsidRDefault="00E84C43" w:rsidP="0027637C">
      <w:pPr>
        <w:pStyle w:val="ab"/>
        <w:ind w:firstLine="709"/>
        <w:rPr>
          <w:b/>
          <w:sz w:val="24"/>
          <w:szCs w:val="24"/>
        </w:rPr>
      </w:pPr>
      <w:r w:rsidRPr="00C551CE">
        <w:rPr>
          <w:b/>
          <w:sz w:val="24"/>
          <w:szCs w:val="24"/>
        </w:rPr>
        <w:t>Предложения:</w:t>
      </w:r>
    </w:p>
    <w:p w:rsidR="00E84C43" w:rsidRPr="00C551CE" w:rsidRDefault="00E84C43" w:rsidP="009E6000">
      <w:pPr>
        <w:shd w:val="clear" w:color="auto" w:fill="FFFFFF"/>
        <w:spacing w:line="322" w:lineRule="exact"/>
        <w:ind w:left="5" w:firstLine="418"/>
        <w:jc w:val="both"/>
        <w:rPr>
          <w:b/>
          <w:color w:val="000000"/>
        </w:rPr>
      </w:pPr>
    </w:p>
    <w:p w:rsidR="00F34AD5" w:rsidRPr="00C551CE" w:rsidRDefault="0027637C" w:rsidP="008D3BE4">
      <w:pPr>
        <w:pStyle w:val="af9"/>
        <w:jc w:val="both"/>
        <w:rPr>
          <w:bCs/>
        </w:rPr>
      </w:pPr>
      <w:r w:rsidRPr="00C551CE">
        <w:rPr>
          <w:color w:val="000000"/>
        </w:rPr>
        <w:t xml:space="preserve">        </w:t>
      </w:r>
      <w:r w:rsidR="007533B5" w:rsidRPr="00C551CE">
        <w:rPr>
          <w:color w:val="000000"/>
        </w:rPr>
        <w:t xml:space="preserve">На основании проведенной экспертизы проекта решения </w:t>
      </w:r>
      <w:r w:rsidR="008D3BE4" w:rsidRPr="00C551CE">
        <w:rPr>
          <w:color w:val="000000"/>
        </w:rPr>
        <w:t xml:space="preserve">Троснянского районного Совета народных депутатов </w:t>
      </w:r>
      <w:r w:rsidR="009E6000" w:rsidRPr="00C551CE">
        <w:rPr>
          <w:color w:val="000000"/>
        </w:rPr>
        <w:t>Контрольно-ревизионная комиссия Троснянского</w:t>
      </w:r>
      <w:r w:rsidR="008D3BE4" w:rsidRPr="00C551CE">
        <w:rPr>
          <w:color w:val="000000"/>
        </w:rPr>
        <w:t xml:space="preserve"> района </w:t>
      </w:r>
      <w:r w:rsidR="009E6000" w:rsidRPr="00C551CE">
        <w:rPr>
          <w:color w:val="000000"/>
        </w:rPr>
        <w:t xml:space="preserve">  предлагает </w:t>
      </w:r>
      <w:r w:rsidR="007533B5" w:rsidRPr="00C551CE">
        <w:rPr>
          <w:color w:val="000000"/>
        </w:rPr>
        <w:t xml:space="preserve">с учетом внесения </w:t>
      </w:r>
      <w:r w:rsidR="008D3BE4" w:rsidRPr="00C551CE">
        <w:rPr>
          <w:color w:val="000000"/>
        </w:rPr>
        <w:t xml:space="preserve">изменений </w:t>
      </w:r>
      <w:r w:rsidR="009E6000" w:rsidRPr="00C551CE">
        <w:rPr>
          <w:color w:val="000000"/>
        </w:rPr>
        <w:t xml:space="preserve"> вынести данн</w:t>
      </w:r>
      <w:r w:rsidR="008D3BE4" w:rsidRPr="00C551CE">
        <w:rPr>
          <w:color w:val="000000"/>
        </w:rPr>
        <w:t>ый проект решения</w:t>
      </w:r>
      <w:r w:rsidR="009E6000" w:rsidRPr="00C551CE">
        <w:rPr>
          <w:color w:val="000000"/>
        </w:rPr>
        <w:t xml:space="preserve"> для рассмотрения на заседании районного Совета народных депутатов</w:t>
      </w:r>
      <w:proofErr w:type="gramStart"/>
      <w:r w:rsidR="009E6000" w:rsidRPr="00C551CE">
        <w:rPr>
          <w:color w:val="000000"/>
        </w:rPr>
        <w:t xml:space="preserve"> .</w:t>
      </w:r>
      <w:proofErr w:type="gramEnd"/>
    </w:p>
    <w:p w:rsidR="009E6000" w:rsidRPr="00C551CE" w:rsidRDefault="009E6000">
      <w:pPr>
        <w:pStyle w:val="ab"/>
        <w:ind w:firstLine="709"/>
        <w:jc w:val="left"/>
        <w:rPr>
          <w:sz w:val="24"/>
          <w:szCs w:val="24"/>
        </w:rPr>
      </w:pPr>
    </w:p>
    <w:p w:rsidR="005D3D61" w:rsidRPr="00C551CE" w:rsidRDefault="005D3D61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8D3BE4" w:rsidRPr="00C551CE" w:rsidRDefault="008D3BE4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551CE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Председатель </w:t>
      </w:r>
      <w:proofErr w:type="gramStart"/>
      <w:r w:rsidRPr="00C551CE">
        <w:rPr>
          <w:rFonts w:ascii="Times New Roman" w:hAnsi="Times New Roman" w:cs="Times New Roman"/>
          <w:color w:val="auto"/>
          <w:sz w:val="24"/>
          <w:szCs w:val="24"/>
        </w:rPr>
        <w:t>Контрольно-ревизионной</w:t>
      </w:r>
      <w:proofErr w:type="gramEnd"/>
    </w:p>
    <w:p w:rsidR="005D3D61" w:rsidRPr="00C551CE" w:rsidRDefault="008D3BE4" w:rsidP="008D3BE4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551CE">
        <w:rPr>
          <w:rFonts w:ascii="Times New Roman" w:hAnsi="Times New Roman" w:cs="Times New Roman"/>
          <w:color w:val="auto"/>
          <w:sz w:val="24"/>
          <w:szCs w:val="24"/>
        </w:rPr>
        <w:t xml:space="preserve"> комиссии</w:t>
      </w:r>
      <w:r w:rsidR="006815B0" w:rsidRPr="00C551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815B0" w:rsidRPr="00C551CE">
        <w:rPr>
          <w:rFonts w:ascii="Times New Roman" w:hAnsi="Times New Roman" w:cs="Times New Roman"/>
          <w:color w:val="auto"/>
          <w:sz w:val="24"/>
          <w:szCs w:val="24"/>
        </w:rPr>
        <w:t>Тросняского</w:t>
      </w:r>
      <w:proofErr w:type="spellEnd"/>
      <w:r w:rsidR="006815B0" w:rsidRPr="00C551CE">
        <w:rPr>
          <w:rFonts w:ascii="Times New Roman" w:hAnsi="Times New Roman" w:cs="Times New Roman"/>
          <w:color w:val="auto"/>
          <w:sz w:val="24"/>
          <w:szCs w:val="24"/>
        </w:rPr>
        <w:t xml:space="preserve"> района </w:t>
      </w:r>
      <w:r w:rsidR="005D3D61" w:rsidRPr="00C551CE"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Pr="00C551C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proofErr w:type="spellStart"/>
      <w:r w:rsidRPr="00C551CE">
        <w:rPr>
          <w:rFonts w:ascii="Times New Roman" w:hAnsi="Times New Roman" w:cs="Times New Roman"/>
          <w:color w:val="auto"/>
          <w:sz w:val="24"/>
          <w:szCs w:val="24"/>
        </w:rPr>
        <w:t>Г.П.Лапочкина</w:t>
      </w:r>
      <w:proofErr w:type="spellEnd"/>
    </w:p>
    <w:p w:rsidR="005D3D61" w:rsidRPr="00C551CE" w:rsidRDefault="005D3D61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D3D61" w:rsidRPr="00C551CE" w:rsidSect="002E2F8B">
      <w:headerReference w:type="even" r:id="rId8"/>
      <w:headerReference w:type="default" r:id="rId9"/>
      <w:footerReference w:type="even" r:id="rId10"/>
      <w:pgSz w:w="11906" w:h="16838"/>
      <w:pgMar w:top="1134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E8" w:rsidRDefault="00CE01E8">
      <w:r>
        <w:separator/>
      </w:r>
    </w:p>
  </w:endnote>
  <w:endnote w:type="continuationSeparator" w:id="0">
    <w:p w:rsidR="00CE01E8" w:rsidRDefault="00CE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7A" w:rsidRDefault="009B7E7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7E7A" w:rsidRDefault="009B7E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E8" w:rsidRDefault="00CE01E8">
      <w:r>
        <w:separator/>
      </w:r>
    </w:p>
  </w:footnote>
  <w:footnote w:type="continuationSeparator" w:id="0">
    <w:p w:rsidR="00CE01E8" w:rsidRDefault="00CE0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7A" w:rsidRDefault="009B7E7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7E7A" w:rsidRDefault="009B7E7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7A" w:rsidRDefault="009B7E7A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551CE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E6860"/>
    <w:lvl w:ilvl="0">
      <w:numFmt w:val="bullet"/>
      <w:lvlText w:val="*"/>
      <w:lvlJc w:val="left"/>
    </w:lvl>
  </w:abstractNum>
  <w:abstractNum w:abstractNumId="1">
    <w:nsid w:val="003E6BCF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C5258C7"/>
    <w:multiLevelType w:val="hybridMultilevel"/>
    <w:tmpl w:val="0E1EE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1254C"/>
    <w:multiLevelType w:val="hybridMultilevel"/>
    <w:tmpl w:val="E984FF1E"/>
    <w:lvl w:ilvl="0" w:tplc="9FA8755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6E19B4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38632BF"/>
    <w:multiLevelType w:val="multilevel"/>
    <w:tmpl w:val="295E5F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7">
    <w:nsid w:val="15B210E1"/>
    <w:multiLevelType w:val="hybridMultilevel"/>
    <w:tmpl w:val="08E6D454"/>
    <w:lvl w:ilvl="0" w:tplc="5D5612A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860477B"/>
    <w:multiLevelType w:val="multilevel"/>
    <w:tmpl w:val="7BC0049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5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B6D4FFC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217C5318"/>
    <w:multiLevelType w:val="multilevel"/>
    <w:tmpl w:val="2F52C2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C270F2E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0892AEE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10D0587"/>
    <w:multiLevelType w:val="hybridMultilevel"/>
    <w:tmpl w:val="4A808824"/>
    <w:lvl w:ilvl="0" w:tplc="832A84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4326CC2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4B88710F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331485E"/>
    <w:multiLevelType w:val="hybridMultilevel"/>
    <w:tmpl w:val="5D9449FC"/>
    <w:lvl w:ilvl="0" w:tplc="EF3ED05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C66103D"/>
    <w:multiLevelType w:val="multilevel"/>
    <w:tmpl w:val="66985F9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CFA3350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5DA83FEB"/>
    <w:multiLevelType w:val="hybridMultilevel"/>
    <w:tmpl w:val="E040AE9E"/>
    <w:lvl w:ilvl="0" w:tplc="815AC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F0938C7"/>
    <w:multiLevelType w:val="multilevel"/>
    <w:tmpl w:val="CB6A3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66159FA"/>
    <w:multiLevelType w:val="hybridMultilevel"/>
    <w:tmpl w:val="77927642"/>
    <w:lvl w:ilvl="0" w:tplc="4AE20E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6DB22EC"/>
    <w:multiLevelType w:val="hybridMultilevel"/>
    <w:tmpl w:val="EF74DFEA"/>
    <w:lvl w:ilvl="0" w:tplc="23503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2FC6B60"/>
    <w:multiLevelType w:val="multilevel"/>
    <w:tmpl w:val="35E4F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44D7642"/>
    <w:multiLevelType w:val="multilevel"/>
    <w:tmpl w:val="2FF66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7742732E"/>
    <w:multiLevelType w:val="singleLevel"/>
    <w:tmpl w:val="E5187162"/>
    <w:lvl w:ilvl="0">
      <w:start w:val="7"/>
      <w:numFmt w:val="decimal"/>
      <w:lvlText w:val="4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29">
    <w:nsid w:val="77B93341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86453F6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9"/>
  </w:num>
  <w:num w:numId="5">
    <w:abstractNumId w:val="15"/>
  </w:num>
  <w:num w:numId="6">
    <w:abstractNumId w:val="11"/>
  </w:num>
  <w:num w:numId="7">
    <w:abstractNumId w:val="1"/>
  </w:num>
  <w:num w:numId="8">
    <w:abstractNumId w:val="14"/>
  </w:num>
  <w:num w:numId="9">
    <w:abstractNumId w:val="9"/>
  </w:num>
  <w:num w:numId="10">
    <w:abstractNumId w:val="29"/>
  </w:num>
  <w:num w:numId="11">
    <w:abstractNumId w:val="30"/>
  </w:num>
  <w:num w:numId="12">
    <w:abstractNumId w:val="8"/>
  </w:num>
  <w:num w:numId="13">
    <w:abstractNumId w:val="21"/>
  </w:num>
  <w:num w:numId="14">
    <w:abstractNumId w:val="27"/>
  </w:num>
  <w:num w:numId="15">
    <w:abstractNumId w:val="26"/>
  </w:num>
  <w:num w:numId="16">
    <w:abstractNumId w:val="6"/>
  </w:num>
  <w:num w:numId="17">
    <w:abstractNumId w:val="28"/>
  </w:num>
  <w:num w:numId="18">
    <w:abstractNumId w:val="18"/>
  </w:num>
  <w:num w:numId="19">
    <w:abstractNumId w:val="16"/>
  </w:num>
  <w:num w:numId="20">
    <w:abstractNumId w:val="10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5"/>
  </w:num>
  <w:num w:numId="24">
    <w:abstractNumId w:val="24"/>
  </w:num>
  <w:num w:numId="25">
    <w:abstractNumId w:val="23"/>
  </w:num>
  <w:num w:numId="26">
    <w:abstractNumId w:val="20"/>
  </w:num>
  <w:num w:numId="27">
    <w:abstractNumId w:val="4"/>
  </w:num>
  <w:num w:numId="28">
    <w:abstractNumId w:val="22"/>
  </w:num>
  <w:num w:numId="29">
    <w:abstractNumId w:val="3"/>
  </w:num>
  <w:num w:numId="30">
    <w:abstractNumId w:val="13"/>
  </w:num>
  <w:num w:numId="31">
    <w:abstractNumId w:val="2"/>
  </w:num>
  <w:num w:numId="32">
    <w:abstractNumId w:val="17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4AB"/>
    <w:rsid w:val="00036837"/>
    <w:rsid w:val="000574D3"/>
    <w:rsid w:val="00083DE2"/>
    <w:rsid w:val="000A2745"/>
    <w:rsid w:val="000A2F54"/>
    <w:rsid w:val="000A4598"/>
    <w:rsid w:val="000B0653"/>
    <w:rsid w:val="000D68CD"/>
    <w:rsid w:val="000D70E1"/>
    <w:rsid w:val="000E0E5C"/>
    <w:rsid w:val="002063E1"/>
    <w:rsid w:val="00215C0D"/>
    <w:rsid w:val="00217929"/>
    <w:rsid w:val="00221622"/>
    <w:rsid w:val="00227808"/>
    <w:rsid w:val="002420E2"/>
    <w:rsid w:val="00246D7A"/>
    <w:rsid w:val="002573E8"/>
    <w:rsid w:val="0027637C"/>
    <w:rsid w:val="002A5754"/>
    <w:rsid w:val="002C3FC2"/>
    <w:rsid w:val="002E2F8B"/>
    <w:rsid w:val="002E5997"/>
    <w:rsid w:val="003049AC"/>
    <w:rsid w:val="00304B27"/>
    <w:rsid w:val="00336F64"/>
    <w:rsid w:val="00343534"/>
    <w:rsid w:val="003663DD"/>
    <w:rsid w:val="003818CB"/>
    <w:rsid w:val="003828B7"/>
    <w:rsid w:val="00393641"/>
    <w:rsid w:val="003979EE"/>
    <w:rsid w:val="003A3E69"/>
    <w:rsid w:val="003F57AC"/>
    <w:rsid w:val="00427209"/>
    <w:rsid w:val="004447B2"/>
    <w:rsid w:val="00452AE5"/>
    <w:rsid w:val="00483542"/>
    <w:rsid w:val="00485427"/>
    <w:rsid w:val="004D16D9"/>
    <w:rsid w:val="004D1D49"/>
    <w:rsid w:val="004D3DB2"/>
    <w:rsid w:val="004D42C8"/>
    <w:rsid w:val="0052066E"/>
    <w:rsid w:val="00520CE8"/>
    <w:rsid w:val="00520F36"/>
    <w:rsid w:val="00525AD6"/>
    <w:rsid w:val="00533973"/>
    <w:rsid w:val="0054517E"/>
    <w:rsid w:val="00546467"/>
    <w:rsid w:val="0055343B"/>
    <w:rsid w:val="00564764"/>
    <w:rsid w:val="00575EA1"/>
    <w:rsid w:val="00576389"/>
    <w:rsid w:val="00592B80"/>
    <w:rsid w:val="005D3D61"/>
    <w:rsid w:val="005F603D"/>
    <w:rsid w:val="005F61FD"/>
    <w:rsid w:val="006364D7"/>
    <w:rsid w:val="00637B76"/>
    <w:rsid w:val="00637DC7"/>
    <w:rsid w:val="006735AA"/>
    <w:rsid w:val="006815B0"/>
    <w:rsid w:val="0069631E"/>
    <w:rsid w:val="006A0680"/>
    <w:rsid w:val="006A5C7E"/>
    <w:rsid w:val="006A5CB3"/>
    <w:rsid w:val="006E1962"/>
    <w:rsid w:val="006F0334"/>
    <w:rsid w:val="006F1B6B"/>
    <w:rsid w:val="007070B2"/>
    <w:rsid w:val="00710F75"/>
    <w:rsid w:val="00725CCF"/>
    <w:rsid w:val="007341E1"/>
    <w:rsid w:val="00735F57"/>
    <w:rsid w:val="00737A85"/>
    <w:rsid w:val="007410B1"/>
    <w:rsid w:val="007533B5"/>
    <w:rsid w:val="00780B5C"/>
    <w:rsid w:val="00784F4C"/>
    <w:rsid w:val="00785ED5"/>
    <w:rsid w:val="00796C8C"/>
    <w:rsid w:val="007B07DF"/>
    <w:rsid w:val="007B2BD9"/>
    <w:rsid w:val="007C0AC5"/>
    <w:rsid w:val="007D0295"/>
    <w:rsid w:val="00813590"/>
    <w:rsid w:val="008143EE"/>
    <w:rsid w:val="008429B0"/>
    <w:rsid w:val="0085690D"/>
    <w:rsid w:val="00857FCD"/>
    <w:rsid w:val="00866DF4"/>
    <w:rsid w:val="008862A4"/>
    <w:rsid w:val="00895C3B"/>
    <w:rsid w:val="008A3F96"/>
    <w:rsid w:val="008A432B"/>
    <w:rsid w:val="008B66F5"/>
    <w:rsid w:val="008C244A"/>
    <w:rsid w:val="008D08B1"/>
    <w:rsid w:val="008D08B3"/>
    <w:rsid w:val="008D3BE4"/>
    <w:rsid w:val="008E3B11"/>
    <w:rsid w:val="00914049"/>
    <w:rsid w:val="00920664"/>
    <w:rsid w:val="009239C2"/>
    <w:rsid w:val="00940212"/>
    <w:rsid w:val="00956193"/>
    <w:rsid w:val="00963F3B"/>
    <w:rsid w:val="00965BC5"/>
    <w:rsid w:val="009B7E7A"/>
    <w:rsid w:val="009C4100"/>
    <w:rsid w:val="009D68B9"/>
    <w:rsid w:val="009E6000"/>
    <w:rsid w:val="00A12894"/>
    <w:rsid w:val="00A865AA"/>
    <w:rsid w:val="00AA0F54"/>
    <w:rsid w:val="00AC18BA"/>
    <w:rsid w:val="00AC4B17"/>
    <w:rsid w:val="00AC7FEA"/>
    <w:rsid w:val="00AD12B0"/>
    <w:rsid w:val="00AF4B77"/>
    <w:rsid w:val="00B206EB"/>
    <w:rsid w:val="00B430FF"/>
    <w:rsid w:val="00B54DAB"/>
    <w:rsid w:val="00B607E4"/>
    <w:rsid w:val="00B86A5E"/>
    <w:rsid w:val="00BA5582"/>
    <w:rsid w:val="00BC3861"/>
    <w:rsid w:val="00C02376"/>
    <w:rsid w:val="00C16996"/>
    <w:rsid w:val="00C21978"/>
    <w:rsid w:val="00C3060C"/>
    <w:rsid w:val="00C32373"/>
    <w:rsid w:val="00C516D4"/>
    <w:rsid w:val="00C551CE"/>
    <w:rsid w:val="00C90CCD"/>
    <w:rsid w:val="00CB45FF"/>
    <w:rsid w:val="00CB67DF"/>
    <w:rsid w:val="00CC7B93"/>
    <w:rsid w:val="00CD6495"/>
    <w:rsid w:val="00CE01E8"/>
    <w:rsid w:val="00CE23F5"/>
    <w:rsid w:val="00CF561E"/>
    <w:rsid w:val="00CF5A71"/>
    <w:rsid w:val="00D0562A"/>
    <w:rsid w:val="00D10FDA"/>
    <w:rsid w:val="00D16936"/>
    <w:rsid w:val="00D34A22"/>
    <w:rsid w:val="00D76A19"/>
    <w:rsid w:val="00D824FC"/>
    <w:rsid w:val="00D9429C"/>
    <w:rsid w:val="00DC64AB"/>
    <w:rsid w:val="00DE1F3C"/>
    <w:rsid w:val="00E26DE2"/>
    <w:rsid w:val="00E84C43"/>
    <w:rsid w:val="00EB0E85"/>
    <w:rsid w:val="00EB67D3"/>
    <w:rsid w:val="00EE13C6"/>
    <w:rsid w:val="00EE3F44"/>
    <w:rsid w:val="00EE5B3F"/>
    <w:rsid w:val="00F0592E"/>
    <w:rsid w:val="00F11F25"/>
    <w:rsid w:val="00F14725"/>
    <w:rsid w:val="00F34AD5"/>
    <w:rsid w:val="00F368D8"/>
    <w:rsid w:val="00F55F19"/>
    <w:rsid w:val="00F7714B"/>
    <w:rsid w:val="00F87056"/>
    <w:rsid w:val="00FA28EC"/>
    <w:rsid w:val="00FB5E45"/>
    <w:rsid w:val="00FE0B6B"/>
    <w:rsid w:val="00FE18CE"/>
    <w:rsid w:val="00FE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tabs>
        <w:tab w:val="left" w:pos="6521"/>
        <w:tab w:val="left" w:pos="10659"/>
      </w:tabs>
      <w:ind w:firstLine="10620"/>
      <w:outlineLvl w:val="7"/>
    </w:pPr>
    <w:rPr>
      <w:color w:val="00FF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  <w:szCs w:val="20"/>
    </w:rPr>
  </w:style>
  <w:style w:type="paragraph" w:styleId="a3">
    <w:name w:val="caption"/>
    <w:basedOn w:val="a"/>
    <w:qFormat/>
    <w:pPr>
      <w:jc w:val="center"/>
    </w:pPr>
    <w:rPr>
      <w:b/>
    </w:rPr>
  </w:style>
  <w:style w:type="paragraph" w:styleId="a4">
    <w:name w:val="Body Text Indent"/>
    <w:basedOn w:val="a"/>
    <w:pPr>
      <w:ind w:firstLine="540"/>
    </w:pPr>
    <w:rPr>
      <w:rFonts w:ascii="Arial" w:hAnsi="Arial" w:cs="Arial"/>
      <w:color w:val="000000"/>
      <w:sz w:val="22"/>
      <w:szCs w:val="22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Стиль1"/>
    <w:basedOn w:val="a4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5">
    <w:name w:val="Стиль Регламент"/>
    <w:basedOn w:val="a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"/>
    <w:basedOn w:val="a"/>
    <w:pPr>
      <w:jc w:val="center"/>
    </w:pPr>
    <w:rPr>
      <w:sz w:val="28"/>
      <w:szCs w:val="20"/>
    </w:rPr>
  </w:style>
  <w:style w:type="paragraph" w:styleId="ac">
    <w:name w:val="Title"/>
    <w:basedOn w:val="a"/>
    <w:qFormat/>
    <w:pPr>
      <w:jc w:val="center"/>
    </w:pPr>
    <w:rPr>
      <w:b/>
      <w:bCs/>
    </w:rPr>
  </w:style>
  <w:style w:type="paragraph" w:styleId="ad">
    <w:name w:val="Document Map"/>
    <w:basedOn w:val="a"/>
    <w:semiHidden/>
    <w:rsid w:val="00F11F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character" w:styleId="af">
    <w:name w:val="Hyperlink"/>
    <w:basedOn w:val="a0"/>
    <w:rPr>
      <w:color w:val="0000FF"/>
      <w:u w:val="single"/>
    </w:rPr>
  </w:style>
  <w:style w:type="character" w:customStyle="1" w:styleId="af0">
    <w:name w:val="Гипертекстовая ссылка"/>
    <w:basedOn w:val="a0"/>
    <w:rPr>
      <w:b/>
      <w:bCs/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f2">
    <w:name w:val="Normal (Web)"/>
    <w:basedOn w:val="a"/>
    <w:pPr>
      <w:spacing w:before="100" w:beforeAutospacing="1" w:after="100" w:afterAutospacing="1"/>
    </w:pPr>
  </w:style>
  <w:style w:type="character" w:styleId="af3">
    <w:name w:val="annotation reference"/>
    <w:basedOn w:val="a0"/>
    <w:semiHidden/>
    <w:rPr>
      <w:sz w:val="16"/>
      <w:szCs w:val="16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7">
    <w:name w:val="Subtitle"/>
    <w:basedOn w:val="a"/>
    <w:qFormat/>
    <w:pPr>
      <w:jc w:val="center"/>
    </w:pPr>
    <w:rPr>
      <w:sz w:val="28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BodyText21">
    <w:name w:val="Body Text 21"/>
    <w:basedOn w:val="a"/>
    <w:pPr>
      <w:widowControl w:val="0"/>
      <w:autoSpaceDE w:val="0"/>
      <w:autoSpaceDN w:val="0"/>
      <w:ind w:firstLine="720"/>
      <w:jc w:val="both"/>
    </w:pPr>
    <w:rPr>
      <w:sz w:val="28"/>
      <w:szCs w:val="20"/>
    </w:rPr>
  </w:style>
  <w:style w:type="character" w:styleId="af8">
    <w:name w:val="Emphasis"/>
    <w:basedOn w:val="a0"/>
    <w:qFormat/>
    <w:rsid w:val="00940212"/>
    <w:rPr>
      <w:i/>
      <w:iCs/>
    </w:rPr>
  </w:style>
  <w:style w:type="paragraph" w:styleId="af9">
    <w:name w:val="No Spacing"/>
    <w:uiPriority w:val="1"/>
    <w:qFormat/>
    <w:rsid w:val="00E84C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885AA-AAB3-4316-B9F7-BA718B7D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2</vt:lpstr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</dc:title>
  <dc:subject/>
  <dc:creator>1</dc:creator>
  <cp:keywords/>
  <dc:description/>
  <cp:lastModifiedBy>Admin</cp:lastModifiedBy>
  <cp:revision>2</cp:revision>
  <cp:lastPrinted>2013-03-19T10:29:00Z</cp:lastPrinted>
  <dcterms:created xsi:type="dcterms:W3CDTF">2014-03-04T10:59:00Z</dcterms:created>
  <dcterms:modified xsi:type="dcterms:W3CDTF">2014-03-04T10:59:00Z</dcterms:modified>
</cp:coreProperties>
</file>