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7" w:rsidRPr="007C1EC7" w:rsidRDefault="007C1EC7" w:rsidP="007C1EC7">
      <w:pPr>
        <w:jc w:val="center"/>
        <w:rPr>
          <w:sz w:val="28"/>
          <w:szCs w:val="28"/>
        </w:rPr>
      </w:pPr>
      <w:r w:rsidRPr="007C1EC7">
        <w:rPr>
          <w:sz w:val="28"/>
          <w:szCs w:val="28"/>
        </w:rPr>
        <w:t>РОССИЙСКАЯ ФЕДЕРАЦИЯ</w:t>
      </w:r>
    </w:p>
    <w:p w:rsidR="007C1EC7" w:rsidRPr="007C1EC7" w:rsidRDefault="007C1EC7" w:rsidP="007C1EC7">
      <w:pPr>
        <w:jc w:val="center"/>
        <w:rPr>
          <w:sz w:val="28"/>
          <w:szCs w:val="28"/>
        </w:rPr>
      </w:pPr>
      <w:r w:rsidRPr="007C1EC7">
        <w:rPr>
          <w:sz w:val="28"/>
          <w:szCs w:val="28"/>
        </w:rPr>
        <w:t>ОРЛОВСКАЯ ОБЛАСТЬ</w:t>
      </w:r>
    </w:p>
    <w:p w:rsidR="007C1EC7" w:rsidRPr="007C1EC7" w:rsidRDefault="007C1EC7" w:rsidP="007C1EC7">
      <w:pPr>
        <w:jc w:val="center"/>
        <w:rPr>
          <w:sz w:val="28"/>
          <w:szCs w:val="28"/>
        </w:rPr>
      </w:pPr>
      <w:r w:rsidRPr="007C1EC7">
        <w:rPr>
          <w:sz w:val="28"/>
          <w:szCs w:val="28"/>
        </w:rPr>
        <w:t>ЛОМОВЕЦКИЙ СЕЛЬСКИЙ  СОВЕТ НАРОДНЫХ ДЕПУТАТОВ</w:t>
      </w:r>
    </w:p>
    <w:p w:rsidR="007C1EC7" w:rsidRPr="007C1EC7" w:rsidRDefault="007C1EC7" w:rsidP="007C1EC7">
      <w:pPr>
        <w:jc w:val="center"/>
        <w:rPr>
          <w:sz w:val="28"/>
          <w:szCs w:val="28"/>
        </w:rPr>
      </w:pPr>
    </w:p>
    <w:p w:rsidR="007C1EC7" w:rsidRPr="007C1EC7" w:rsidRDefault="007C1EC7" w:rsidP="007C1E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1EC7" w:rsidRDefault="007C1EC7" w:rsidP="007C1EC7">
      <w:pPr>
        <w:jc w:val="center"/>
        <w:rPr>
          <w:b/>
          <w:bCs/>
          <w:sz w:val="28"/>
          <w:szCs w:val="28"/>
        </w:rPr>
      </w:pPr>
    </w:p>
    <w:p w:rsidR="007C1EC7" w:rsidRDefault="007C1EC7" w:rsidP="007C1EC7">
      <w:pPr>
        <w:ind w:right="55"/>
        <w:jc w:val="center"/>
        <w:rPr>
          <w:sz w:val="20"/>
          <w:szCs w:val="20"/>
        </w:rPr>
      </w:pPr>
    </w:p>
    <w:p w:rsidR="007C1EC7" w:rsidRDefault="007C1EC7" w:rsidP="007C1EC7">
      <w:pPr>
        <w:ind w:right="55"/>
        <w:rPr>
          <w:sz w:val="28"/>
          <w:szCs w:val="28"/>
        </w:rPr>
      </w:pPr>
      <w:r>
        <w:rPr>
          <w:sz w:val="28"/>
          <w:szCs w:val="28"/>
        </w:rPr>
        <w:t>от  23.11. 2016 года                                                                         № 6</w:t>
      </w:r>
    </w:p>
    <w:p w:rsidR="007C1EC7" w:rsidRDefault="007C1EC7" w:rsidP="007C1EC7">
      <w:pPr>
        <w:rPr>
          <w:sz w:val="28"/>
          <w:szCs w:val="28"/>
        </w:rPr>
      </w:pPr>
      <w:r>
        <w:rPr>
          <w:sz w:val="28"/>
          <w:szCs w:val="28"/>
        </w:rPr>
        <w:t xml:space="preserve">      с.Ломовец</w:t>
      </w:r>
    </w:p>
    <w:p w:rsidR="007C1EC7" w:rsidRDefault="007C1EC7" w:rsidP="007C1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Принято депутатами  сельского                                                                                    </w:t>
      </w:r>
    </w:p>
    <w:p w:rsidR="007C1EC7" w:rsidRDefault="007C1EC7" w:rsidP="007C1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 народных депутатов</w:t>
      </w:r>
    </w:p>
    <w:p w:rsidR="007C1EC7" w:rsidRDefault="007C1EC7" w:rsidP="007C1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пятого созыва. </w:t>
      </w:r>
    </w:p>
    <w:p w:rsidR="007C1EC7" w:rsidRDefault="007C1EC7" w:rsidP="007C1EC7">
      <w:pPr>
        <w:rPr>
          <w:sz w:val="28"/>
          <w:szCs w:val="28"/>
        </w:rPr>
      </w:pPr>
      <w:r>
        <w:rPr>
          <w:sz w:val="28"/>
          <w:szCs w:val="28"/>
        </w:rPr>
        <w:t>О формировании комитетов</w:t>
      </w:r>
    </w:p>
    <w:p w:rsidR="007C1EC7" w:rsidRDefault="007C1EC7" w:rsidP="007C1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Ломовецкого  сельского Совета народных депутатов и обеспечения оперативности решения вопросов местного значения  Ломовецкий сельский Совет народных депутатов  решил: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комитет сельского Совета народных депутатов в следующем составе: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экономике, бюджету и налогам 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комитета: 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Гринёва Лариса Дмитриевна, депутат по одномандатному округу № 2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комитета: 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Ольга Николаевна, депутат по одномандатному  избирательному округу № 1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Голубкова Ольга Ильинична, депутат по одномандатному округу № 4</w:t>
      </w:r>
      <w:r w:rsidR="00BE2548">
        <w:rPr>
          <w:rFonts w:ascii="Times New Roman" w:hAnsi="Times New Roman" w:cs="Times New Roman"/>
          <w:sz w:val="28"/>
          <w:szCs w:val="28"/>
        </w:rPr>
        <w:t>.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C1EC7" w:rsidRDefault="007C1EC7" w:rsidP="007C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C7" w:rsidRDefault="007C1EC7" w:rsidP="007C1EC7">
      <w:pPr>
        <w:pStyle w:val="1"/>
        <w:rPr>
          <w:sz w:val="28"/>
          <w:szCs w:val="28"/>
        </w:rPr>
      </w:pPr>
    </w:p>
    <w:p w:rsidR="007C1EC7" w:rsidRDefault="007C1EC7">
      <w:r>
        <w:t>Глава  Ломовецкого  сельского  поселения                                              А.В. Канаев</w:t>
      </w:r>
    </w:p>
    <w:sectPr w:rsidR="007C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C1EC7"/>
    <w:rsid w:val="007C1EC7"/>
    <w:rsid w:val="00BE2548"/>
    <w:rsid w:val="00D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7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C1EC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C1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dcterms:created xsi:type="dcterms:W3CDTF">2016-11-28T09:01:00Z</dcterms:created>
  <dcterms:modified xsi:type="dcterms:W3CDTF">2016-11-28T09:01:00Z</dcterms:modified>
</cp:coreProperties>
</file>