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E11" w:rsidRPr="00663972" w:rsidRDefault="00FA3E11" w:rsidP="00FA3E11">
      <w:pPr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663972">
        <w:rPr>
          <w:rFonts w:ascii="Arial" w:hAnsi="Arial" w:cs="Arial"/>
          <w:b/>
        </w:rPr>
        <w:t>РОССИЙСКАЯ  ФЕДЕРАЦИЯ</w:t>
      </w:r>
    </w:p>
    <w:p w:rsidR="00FA3E11" w:rsidRPr="00663972" w:rsidRDefault="00FA3E11" w:rsidP="00FA3E11">
      <w:pPr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663972">
        <w:rPr>
          <w:rFonts w:ascii="Arial" w:hAnsi="Arial" w:cs="Arial"/>
          <w:b/>
        </w:rPr>
        <w:t xml:space="preserve">ОРЛОВСКАЯ ОБЛАСТЬ </w:t>
      </w:r>
    </w:p>
    <w:p w:rsidR="00FA3E11" w:rsidRPr="00663972" w:rsidRDefault="00FA3E11" w:rsidP="00FA3E11">
      <w:pPr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663972">
        <w:rPr>
          <w:rFonts w:ascii="Arial" w:hAnsi="Arial" w:cs="Arial"/>
          <w:b/>
        </w:rPr>
        <w:t>ТРОСНЯНСКИЙ РАЙОН</w:t>
      </w:r>
    </w:p>
    <w:p w:rsidR="00FA3E11" w:rsidRPr="00663972" w:rsidRDefault="00663972" w:rsidP="00FA3E11">
      <w:pPr>
        <w:numPr>
          <w:ilvl w:val="0"/>
          <w:numId w:val="1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НИКОЛЬС</w:t>
      </w:r>
      <w:r w:rsidR="00FA3E11" w:rsidRPr="00663972">
        <w:rPr>
          <w:rFonts w:ascii="Arial" w:hAnsi="Arial" w:cs="Arial"/>
          <w:b/>
        </w:rPr>
        <w:t>КИЙ СЕЛЬСКИЙ СОВЕТ НАРОДНЫХ ДЕПУТАТОВ</w:t>
      </w:r>
    </w:p>
    <w:p w:rsidR="00FA3E11" w:rsidRPr="00663972" w:rsidRDefault="00FA3E11" w:rsidP="00FA3E11">
      <w:pPr>
        <w:numPr>
          <w:ilvl w:val="0"/>
          <w:numId w:val="1"/>
        </w:numPr>
        <w:jc w:val="center"/>
        <w:rPr>
          <w:rFonts w:ascii="Arial" w:hAnsi="Arial" w:cs="Arial"/>
          <w:b/>
        </w:rPr>
      </w:pPr>
    </w:p>
    <w:p w:rsidR="00FA3E11" w:rsidRPr="007A1A54" w:rsidRDefault="00FA3E11" w:rsidP="00FA3E11">
      <w:pPr>
        <w:numPr>
          <w:ilvl w:val="0"/>
          <w:numId w:val="1"/>
        </w:numPr>
        <w:jc w:val="center"/>
        <w:rPr>
          <w:rFonts w:cs="Arial"/>
          <w:b/>
        </w:rPr>
      </w:pPr>
      <w:r w:rsidRPr="00663972">
        <w:rPr>
          <w:rFonts w:ascii="Arial" w:hAnsi="Arial" w:cs="Arial"/>
          <w:b/>
        </w:rPr>
        <w:t>РЕШЕНИЕ</w:t>
      </w:r>
    </w:p>
    <w:p w:rsidR="00FA3E11" w:rsidRPr="007A1A54" w:rsidRDefault="00FA3E11" w:rsidP="00FA3E11">
      <w:pPr>
        <w:numPr>
          <w:ilvl w:val="0"/>
          <w:numId w:val="1"/>
        </w:numPr>
        <w:jc w:val="both"/>
        <w:rPr>
          <w:rFonts w:cs="Arial"/>
          <w:b/>
        </w:rPr>
      </w:pPr>
    </w:p>
    <w:p w:rsidR="00FA3E11" w:rsidRDefault="007A464F" w:rsidP="00FA3E11">
      <w:pPr>
        <w:rPr>
          <w:rFonts w:ascii="Arial" w:eastAsia="Arial" w:hAnsi="Arial" w:cs="Arial"/>
        </w:rPr>
      </w:pPr>
      <w:r>
        <w:rPr>
          <w:rFonts w:ascii="Arial" w:hAnsi="Arial" w:cs="Arial"/>
        </w:rPr>
        <w:t>От 6 но</w:t>
      </w:r>
      <w:r w:rsidR="00FA3E11">
        <w:rPr>
          <w:rFonts w:ascii="Arial" w:hAnsi="Arial" w:cs="Arial"/>
        </w:rPr>
        <w:t>ября  2015  г</w:t>
      </w:r>
      <w:r>
        <w:rPr>
          <w:rFonts w:ascii="Arial" w:hAnsi="Arial" w:cs="Arial"/>
        </w:rPr>
        <w:t>ода</w:t>
      </w:r>
      <w:r w:rsidR="00FA3E11">
        <w:rPr>
          <w:rFonts w:ascii="Arial" w:eastAsia="Arial" w:hAnsi="Arial" w:cs="Arial"/>
        </w:rPr>
        <w:t xml:space="preserve">                                                                                                  № 16</w:t>
      </w:r>
      <w:r>
        <w:rPr>
          <w:rFonts w:ascii="Arial" w:eastAsia="Arial" w:hAnsi="Arial" w:cs="Arial"/>
        </w:rPr>
        <w:t>3</w:t>
      </w:r>
    </w:p>
    <w:p w:rsidR="00FA3E11" w:rsidRPr="007A464F" w:rsidRDefault="007A464F" w:rsidP="00FA3E11">
      <w:pPr>
        <w:rPr>
          <w:rFonts w:ascii="Arial" w:eastAsia="Arial" w:hAnsi="Arial" w:cs="Arial"/>
          <w:b/>
          <w:bCs/>
        </w:rPr>
      </w:pPr>
      <w:r w:rsidRPr="007A464F">
        <w:rPr>
          <w:rFonts w:ascii="Arial" w:eastAsia="Arial" w:hAnsi="Arial" w:cs="Arial"/>
        </w:rPr>
        <w:t>С.Никольское</w:t>
      </w:r>
      <w:r w:rsidR="00FA3E11" w:rsidRPr="007A464F">
        <w:tab/>
      </w:r>
      <w:r w:rsidR="00FA3E11" w:rsidRPr="007A464F">
        <w:tab/>
      </w:r>
      <w:r w:rsidR="00FA3E11" w:rsidRPr="007A464F">
        <w:tab/>
        <w:t xml:space="preserve">            </w:t>
      </w:r>
      <w:r w:rsidR="00FA3E11" w:rsidRPr="007A464F">
        <w:rPr>
          <w:rFonts w:ascii="Arial" w:eastAsia="Arial" w:hAnsi="Arial" w:cs="Arial"/>
          <w:b/>
          <w:bCs/>
        </w:rPr>
        <w:t xml:space="preserve">                                                     </w:t>
      </w:r>
    </w:p>
    <w:p w:rsidR="00FA3E11" w:rsidRDefault="00FA3E11" w:rsidP="00FA3E11">
      <w:pPr>
        <w:pStyle w:val="a3"/>
        <w:tabs>
          <w:tab w:val="left" w:pos="708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</w:t>
      </w:r>
    </w:p>
    <w:p w:rsidR="00FA3E11" w:rsidRDefault="00FA3E11" w:rsidP="00FA3E11">
      <w:pPr>
        <w:widowControl w:val="0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 xml:space="preserve">О внесении изменений в Решение </w:t>
      </w:r>
      <w:r w:rsidR="007A464F">
        <w:rPr>
          <w:rFonts w:ascii="Arial" w:eastAsia="Lucida Sans Unicode" w:hAnsi="Arial" w:cs="Arial"/>
          <w:kern w:val="1"/>
          <w:lang w:bidi="hi-IN"/>
        </w:rPr>
        <w:t>Никольс</w:t>
      </w:r>
      <w:r>
        <w:rPr>
          <w:rFonts w:ascii="Arial" w:eastAsia="Lucida Sans Unicode" w:hAnsi="Arial" w:cs="Arial"/>
          <w:kern w:val="1"/>
          <w:lang w:bidi="hi-IN"/>
        </w:rPr>
        <w:t>кого</w:t>
      </w:r>
    </w:p>
    <w:p w:rsidR="00FA3E11" w:rsidRDefault="00FA3E11" w:rsidP="00FA3E11">
      <w:pPr>
        <w:widowControl w:val="0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>сельского Совета народных депутатов</w:t>
      </w:r>
    </w:p>
    <w:p w:rsidR="00FA3E11" w:rsidRDefault="00FA3E11" w:rsidP="00FA3E11">
      <w:pPr>
        <w:widowControl w:val="0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>от 0</w:t>
      </w:r>
      <w:r w:rsidR="007A464F">
        <w:rPr>
          <w:rFonts w:ascii="Arial" w:eastAsia="Lucida Sans Unicode" w:hAnsi="Arial" w:cs="Arial"/>
          <w:kern w:val="1"/>
          <w:lang w:bidi="hi-IN"/>
        </w:rPr>
        <w:t>9</w:t>
      </w:r>
      <w:r>
        <w:rPr>
          <w:rFonts w:ascii="Arial" w:eastAsia="Lucida Sans Unicode" w:hAnsi="Arial" w:cs="Arial"/>
          <w:kern w:val="1"/>
          <w:lang w:bidi="hi-IN"/>
        </w:rPr>
        <w:t>.07.2015 №15</w:t>
      </w:r>
      <w:r w:rsidR="007A464F">
        <w:rPr>
          <w:rFonts w:ascii="Arial" w:eastAsia="Lucida Sans Unicode" w:hAnsi="Arial" w:cs="Arial"/>
          <w:kern w:val="1"/>
          <w:lang w:bidi="hi-IN"/>
        </w:rPr>
        <w:t>5</w:t>
      </w:r>
      <w:r>
        <w:rPr>
          <w:rFonts w:ascii="Arial" w:eastAsia="Lucida Sans Unicode" w:hAnsi="Arial" w:cs="Arial"/>
          <w:kern w:val="1"/>
          <w:lang w:bidi="hi-IN"/>
        </w:rPr>
        <w:t xml:space="preserve"> «Об утверждении положения</w:t>
      </w:r>
    </w:p>
    <w:p w:rsidR="00FA3E11" w:rsidRDefault="00FA3E11" w:rsidP="00FA3E11">
      <w:pPr>
        <w:widowControl w:val="0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>о порядке рассмотрения заявок</w:t>
      </w:r>
    </w:p>
    <w:p w:rsidR="00FA3E11" w:rsidRDefault="00FA3E11" w:rsidP="00FA3E11">
      <w:pPr>
        <w:widowControl w:val="0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 xml:space="preserve"> сельскохозяйственных организаций</w:t>
      </w:r>
    </w:p>
    <w:p w:rsidR="00FA3E11" w:rsidRDefault="00FA3E11" w:rsidP="00FA3E11">
      <w:pPr>
        <w:widowControl w:val="0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 xml:space="preserve"> и крестьянских (фермерских) хозяйств и принятия</w:t>
      </w:r>
    </w:p>
    <w:p w:rsidR="00FA3E11" w:rsidRDefault="00FA3E11" w:rsidP="00FA3E11">
      <w:pPr>
        <w:widowControl w:val="0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 xml:space="preserve">решений о продаже земельных долей </w:t>
      </w:r>
      <w:proofErr w:type="gramStart"/>
      <w:r>
        <w:rPr>
          <w:rFonts w:ascii="Arial" w:eastAsia="Lucida Sans Unicode" w:hAnsi="Arial" w:cs="Arial"/>
          <w:kern w:val="1"/>
          <w:lang w:bidi="hi-IN"/>
        </w:rPr>
        <w:t>из</w:t>
      </w:r>
      <w:proofErr w:type="gramEnd"/>
    </w:p>
    <w:p w:rsidR="00FA3E11" w:rsidRDefault="00FA3E11" w:rsidP="00FA3E11">
      <w:pPr>
        <w:widowControl w:val="0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>земель сельскохозяйственного назначения,</w:t>
      </w:r>
    </w:p>
    <w:p w:rsidR="00FA3E11" w:rsidRDefault="00FA3E11" w:rsidP="00FA3E11">
      <w:pPr>
        <w:widowControl w:val="0"/>
        <w:rPr>
          <w:rFonts w:ascii="Arial" w:eastAsia="Lucida Sans Unicode" w:hAnsi="Arial" w:cs="Arial"/>
          <w:kern w:val="1"/>
          <w:lang w:bidi="hi-IN"/>
        </w:rPr>
      </w:pPr>
      <w:proofErr w:type="gramStart"/>
      <w:r>
        <w:rPr>
          <w:rFonts w:ascii="Arial" w:eastAsia="Lucida Sans Unicode" w:hAnsi="Arial" w:cs="Arial"/>
          <w:kern w:val="1"/>
          <w:lang w:bidi="hi-IN"/>
        </w:rPr>
        <w:t>использующим</w:t>
      </w:r>
      <w:proofErr w:type="gramEnd"/>
      <w:r>
        <w:rPr>
          <w:rFonts w:ascii="Arial" w:eastAsia="Lucida Sans Unicode" w:hAnsi="Arial" w:cs="Arial"/>
          <w:kern w:val="1"/>
          <w:lang w:bidi="hi-IN"/>
        </w:rPr>
        <w:t xml:space="preserve"> земельный участок,</w:t>
      </w:r>
    </w:p>
    <w:p w:rsidR="00FA3E11" w:rsidRDefault="00FA3E11" w:rsidP="00FA3E11">
      <w:pPr>
        <w:widowControl w:val="0"/>
        <w:rPr>
          <w:rFonts w:ascii="Arial" w:eastAsia="Lucida Sans Unicode" w:hAnsi="Arial" w:cs="Arial"/>
          <w:kern w:val="1"/>
          <w:lang w:bidi="hi-IN"/>
        </w:rPr>
      </w:pPr>
      <w:proofErr w:type="gramStart"/>
      <w:r>
        <w:rPr>
          <w:rFonts w:ascii="Arial" w:eastAsia="Lucida Sans Unicode" w:hAnsi="Arial" w:cs="Arial"/>
          <w:kern w:val="1"/>
          <w:lang w:bidi="hi-IN"/>
        </w:rPr>
        <w:t>находящийся</w:t>
      </w:r>
      <w:proofErr w:type="gramEnd"/>
      <w:r>
        <w:rPr>
          <w:rFonts w:ascii="Arial" w:eastAsia="Lucida Sans Unicode" w:hAnsi="Arial" w:cs="Arial"/>
          <w:kern w:val="1"/>
          <w:lang w:bidi="hi-IN"/>
        </w:rPr>
        <w:t xml:space="preserve"> в долевой собственности</w:t>
      </w:r>
    </w:p>
    <w:p w:rsidR="00FA3E11" w:rsidRDefault="00FA3E11" w:rsidP="00FA3E11">
      <w:pPr>
        <w:widowControl w:val="0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 xml:space="preserve"> </w:t>
      </w:r>
      <w:r w:rsidR="007A464F">
        <w:rPr>
          <w:rFonts w:ascii="Arial" w:eastAsia="Lucida Sans Unicode" w:hAnsi="Arial" w:cs="Arial"/>
          <w:kern w:val="1"/>
          <w:lang w:bidi="hi-IN"/>
        </w:rPr>
        <w:t>Никольск</w:t>
      </w:r>
      <w:r>
        <w:rPr>
          <w:rFonts w:ascii="Arial" w:eastAsia="Lucida Sans Unicode" w:hAnsi="Arial" w:cs="Arial"/>
          <w:kern w:val="1"/>
          <w:lang w:bidi="hi-IN"/>
        </w:rPr>
        <w:t>ого сельского поселения»</w:t>
      </w:r>
    </w:p>
    <w:p w:rsidR="00FA3E11" w:rsidRDefault="00FA3E11" w:rsidP="00FA3E11">
      <w:pPr>
        <w:widowControl w:val="0"/>
        <w:rPr>
          <w:rFonts w:ascii="Arial" w:eastAsia="Lucida Sans Unicode" w:hAnsi="Arial" w:cs="Arial"/>
          <w:kern w:val="1"/>
          <w:lang w:bidi="hi-IN"/>
        </w:rPr>
      </w:pPr>
    </w:p>
    <w:p w:rsidR="00FA3E11" w:rsidRDefault="00FA3E11" w:rsidP="00FA3E11">
      <w:pPr>
        <w:widowControl w:val="0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 xml:space="preserve">   </w:t>
      </w:r>
    </w:p>
    <w:p w:rsidR="00FA3E11" w:rsidRDefault="00FA3E11" w:rsidP="00FA3E11">
      <w:pPr>
        <w:widowControl w:val="0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 xml:space="preserve">     С целью приведения нормативных правовых актов в соответстви</w:t>
      </w:r>
      <w:r w:rsidR="007A464F">
        <w:rPr>
          <w:rFonts w:ascii="Arial" w:eastAsia="Lucida Sans Unicode" w:hAnsi="Arial" w:cs="Arial"/>
          <w:kern w:val="1"/>
          <w:lang w:bidi="hi-IN"/>
        </w:rPr>
        <w:t>е</w:t>
      </w:r>
      <w:r>
        <w:rPr>
          <w:rFonts w:ascii="Arial" w:eastAsia="Lucida Sans Unicode" w:hAnsi="Arial" w:cs="Arial"/>
          <w:kern w:val="1"/>
          <w:lang w:bidi="hi-IN"/>
        </w:rPr>
        <w:t xml:space="preserve"> с действующим законодательством </w:t>
      </w:r>
      <w:r w:rsidR="007A464F">
        <w:rPr>
          <w:rFonts w:ascii="Arial" w:eastAsia="Lucida Sans Unicode" w:hAnsi="Arial" w:cs="Arial"/>
          <w:kern w:val="1"/>
          <w:lang w:bidi="hi-IN"/>
        </w:rPr>
        <w:t>Никольс</w:t>
      </w:r>
      <w:r>
        <w:rPr>
          <w:rFonts w:ascii="Arial" w:eastAsia="Lucida Sans Unicode" w:hAnsi="Arial" w:cs="Arial"/>
          <w:kern w:val="1"/>
          <w:lang w:bidi="hi-IN"/>
        </w:rPr>
        <w:t>кий сельский Совет народных депутатов РЕШИЛ:</w:t>
      </w:r>
    </w:p>
    <w:p w:rsidR="00FA3E11" w:rsidRDefault="00FA3E11" w:rsidP="00FA3E11">
      <w:pPr>
        <w:widowControl w:val="0"/>
        <w:rPr>
          <w:rFonts w:ascii="Arial" w:eastAsia="Lucida Sans Unicode" w:hAnsi="Arial" w:cs="Arial"/>
          <w:kern w:val="1"/>
          <w:lang w:bidi="hi-IN"/>
        </w:rPr>
      </w:pPr>
    </w:p>
    <w:p w:rsidR="00FA3E11" w:rsidRDefault="00FA3E11" w:rsidP="007A464F">
      <w:pPr>
        <w:widowControl w:val="0"/>
        <w:jc w:val="both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>1.Внести изменения в  Решени</w:t>
      </w:r>
      <w:r w:rsidR="007A464F">
        <w:rPr>
          <w:rFonts w:ascii="Arial" w:eastAsia="Lucida Sans Unicode" w:hAnsi="Arial" w:cs="Arial"/>
          <w:kern w:val="1"/>
          <w:lang w:bidi="hi-IN"/>
        </w:rPr>
        <w:t>е Никольск</w:t>
      </w:r>
      <w:r>
        <w:rPr>
          <w:rFonts w:ascii="Arial" w:eastAsia="Lucida Sans Unicode" w:hAnsi="Arial" w:cs="Arial"/>
          <w:kern w:val="1"/>
          <w:lang w:bidi="hi-IN"/>
        </w:rPr>
        <w:t>ого сельского Совета народных депутатов от 0</w:t>
      </w:r>
      <w:r w:rsidR="007A464F">
        <w:rPr>
          <w:rFonts w:ascii="Arial" w:eastAsia="Lucida Sans Unicode" w:hAnsi="Arial" w:cs="Arial"/>
          <w:kern w:val="1"/>
          <w:lang w:bidi="hi-IN"/>
        </w:rPr>
        <w:t>9</w:t>
      </w:r>
      <w:r>
        <w:rPr>
          <w:rFonts w:ascii="Arial" w:eastAsia="Lucida Sans Unicode" w:hAnsi="Arial" w:cs="Arial"/>
          <w:kern w:val="1"/>
          <w:lang w:bidi="hi-IN"/>
        </w:rPr>
        <w:t>.07.2015 №15</w:t>
      </w:r>
      <w:r w:rsidR="007A464F">
        <w:rPr>
          <w:rFonts w:ascii="Arial" w:eastAsia="Lucida Sans Unicode" w:hAnsi="Arial" w:cs="Arial"/>
          <w:kern w:val="1"/>
          <w:lang w:bidi="hi-IN"/>
        </w:rPr>
        <w:t xml:space="preserve">5 </w:t>
      </w:r>
      <w:r>
        <w:rPr>
          <w:rFonts w:ascii="Arial" w:eastAsia="Lucida Sans Unicode" w:hAnsi="Arial" w:cs="Arial"/>
          <w:kern w:val="1"/>
          <w:lang w:bidi="hi-IN"/>
        </w:rPr>
        <w:t xml:space="preserve">«Об утверждении положения о порядке рассмотрения заявок сельскохозяйственных организаций и крестьянских (фермерских) хозяйств и принятия решений о продаже земельных долей из земель сельскохозяйственного назначения, использующим земельный участок, находящийся в долевой собственности  </w:t>
      </w:r>
      <w:r w:rsidR="007A464F">
        <w:rPr>
          <w:rFonts w:ascii="Arial" w:eastAsia="Lucida Sans Unicode" w:hAnsi="Arial" w:cs="Arial"/>
          <w:kern w:val="1"/>
          <w:lang w:bidi="hi-IN"/>
        </w:rPr>
        <w:t>Никольс</w:t>
      </w:r>
      <w:r>
        <w:rPr>
          <w:rFonts w:ascii="Arial" w:eastAsia="Lucida Sans Unicode" w:hAnsi="Arial" w:cs="Arial"/>
          <w:kern w:val="1"/>
          <w:lang w:bidi="hi-IN"/>
        </w:rPr>
        <w:t>кого сельского поселения»:</w:t>
      </w:r>
    </w:p>
    <w:p w:rsidR="00FA3E11" w:rsidRDefault="00FA3E11" w:rsidP="007A464F">
      <w:pPr>
        <w:pStyle w:val="a5"/>
        <w:jc w:val="both"/>
        <w:rPr>
          <w:rFonts w:ascii="Arial" w:hAnsi="Arial"/>
        </w:rPr>
      </w:pPr>
      <w:r>
        <w:rPr>
          <w:rFonts w:ascii="Arial" w:hAnsi="Arial"/>
        </w:rPr>
        <w:t xml:space="preserve">         1) Обозначение «Утверждено решением </w:t>
      </w:r>
      <w:r w:rsidR="007A464F">
        <w:rPr>
          <w:rFonts w:ascii="Arial" w:hAnsi="Arial"/>
        </w:rPr>
        <w:t>Никольс</w:t>
      </w:r>
      <w:r>
        <w:rPr>
          <w:rFonts w:ascii="Arial" w:hAnsi="Arial"/>
        </w:rPr>
        <w:t>кого сельского Совета народных депутатов от 0</w:t>
      </w:r>
      <w:r w:rsidR="007A464F">
        <w:rPr>
          <w:rFonts w:ascii="Arial" w:hAnsi="Arial"/>
        </w:rPr>
        <w:t>9</w:t>
      </w:r>
      <w:r>
        <w:rPr>
          <w:rFonts w:ascii="Arial" w:hAnsi="Arial"/>
        </w:rPr>
        <w:t>.07.2015 №15</w:t>
      </w:r>
      <w:r w:rsidR="007A464F">
        <w:rPr>
          <w:rFonts w:ascii="Arial" w:hAnsi="Arial"/>
        </w:rPr>
        <w:t>5</w:t>
      </w:r>
      <w:r>
        <w:rPr>
          <w:rFonts w:ascii="Arial" w:hAnsi="Arial"/>
        </w:rPr>
        <w:t>» заменить слова</w:t>
      </w:r>
      <w:r w:rsidR="007A464F">
        <w:rPr>
          <w:rFonts w:ascii="Arial" w:hAnsi="Arial"/>
        </w:rPr>
        <w:t>ми</w:t>
      </w:r>
      <w:r>
        <w:rPr>
          <w:rFonts w:ascii="Arial" w:hAnsi="Arial"/>
        </w:rPr>
        <w:t xml:space="preserve"> «Приложение к Решению </w:t>
      </w:r>
      <w:r w:rsidR="007A464F">
        <w:rPr>
          <w:rFonts w:ascii="Arial" w:hAnsi="Arial"/>
        </w:rPr>
        <w:t>Никольс</w:t>
      </w:r>
      <w:r>
        <w:rPr>
          <w:rFonts w:ascii="Arial" w:hAnsi="Arial"/>
        </w:rPr>
        <w:t>кого сельского Совета народных депутатов от 0</w:t>
      </w:r>
      <w:r w:rsidR="007A464F">
        <w:rPr>
          <w:rFonts w:ascii="Arial" w:hAnsi="Arial"/>
        </w:rPr>
        <w:t>9</w:t>
      </w:r>
      <w:r>
        <w:rPr>
          <w:rFonts w:ascii="Arial" w:hAnsi="Arial"/>
        </w:rPr>
        <w:t>.07.2015 №15</w:t>
      </w:r>
      <w:r w:rsidR="007A464F">
        <w:rPr>
          <w:rFonts w:ascii="Arial" w:hAnsi="Arial"/>
        </w:rPr>
        <w:t>5</w:t>
      </w:r>
      <w:r>
        <w:rPr>
          <w:rFonts w:ascii="Arial" w:hAnsi="Arial"/>
        </w:rPr>
        <w:t>»;</w:t>
      </w:r>
    </w:p>
    <w:p w:rsidR="007A464F" w:rsidRDefault="00FA3E11" w:rsidP="00FA3E11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 xml:space="preserve"> 2) Пункт 2.9.</w:t>
      </w:r>
      <w:r w:rsidR="007A464F">
        <w:rPr>
          <w:rFonts w:ascii="Arial" w:hAnsi="Arial"/>
        </w:rPr>
        <w:t xml:space="preserve"> </w:t>
      </w:r>
      <w:r>
        <w:rPr>
          <w:rFonts w:ascii="Arial" w:hAnsi="Arial"/>
        </w:rPr>
        <w:t>изложить в следующей редакции:</w:t>
      </w:r>
    </w:p>
    <w:p w:rsidR="00FA3E11" w:rsidRDefault="00FA3E11" w:rsidP="007A464F">
      <w:pPr>
        <w:ind w:firstLine="567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 «</w:t>
      </w:r>
      <w:r>
        <w:rPr>
          <w:rFonts w:ascii="Arial" w:hAnsi="Arial" w:cs="Arial"/>
        </w:rPr>
        <w:t>2.9. В случае отказа в предоставлении земельной доли, администрацией в недельный срок подготавливается письменный ответ заявителю об отказе в предоставлении данной земельной доли с обоснованием причин: не предоставление в полном объеме и в установленный срок документов и направляется с уведомлением по почте или вручается лично под роспись</w:t>
      </w:r>
      <w:r w:rsidR="007A464F">
        <w:rPr>
          <w:rFonts w:ascii="Arial" w:hAnsi="Arial" w:cs="Arial"/>
        </w:rPr>
        <w:t>»</w:t>
      </w:r>
      <w:r>
        <w:rPr>
          <w:rFonts w:ascii="Arial" w:hAnsi="Arial" w:cs="Arial"/>
        </w:rPr>
        <w:t>.</w:t>
      </w:r>
    </w:p>
    <w:p w:rsidR="00FA3E11" w:rsidRPr="00E667D5" w:rsidRDefault="00FA3E11" w:rsidP="00FA3E11">
      <w:pPr>
        <w:ind w:hanging="709"/>
        <w:jc w:val="both"/>
        <w:rPr>
          <w:rFonts w:ascii="Arial" w:hAnsi="Arial" w:cs="Arial"/>
          <w:color w:val="F79646" w:themeColor="accent6"/>
        </w:rPr>
      </w:pPr>
    </w:p>
    <w:p w:rsidR="00FA3E11" w:rsidRPr="00F42A22" w:rsidRDefault="00FA3E11" w:rsidP="00FA3E11">
      <w:pPr>
        <w:widowControl w:val="0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>2.</w:t>
      </w:r>
      <w:r w:rsidR="007A464F">
        <w:rPr>
          <w:rFonts w:ascii="Arial" w:eastAsia="Lucida Sans Unicode" w:hAnsi="Arial" w:cs="Arial"/>
          <w:kern w:val="1"/>
          <w:lang w:bidi="hi-IN"/>
        </w:rPr>
        <w:t xml:space="preserve"> </w:t>
      </w:r>
      <w:r>
        <w:rPr>
          <w:rFonts w:ascii="Arial" w:eastAsia="Lucida Sans Unicode" w:hAnsi="Arial" w:cs="Arial"/>
          <w:kern w:val="1"/>
          <w:lang w:bidi="hi-IN"/>
        </w:rPr>
        <w:t>Настоящее решение вступает в силу с момента обнародования.</w:t>
      </w:r>
    </w:p>
    <w:p w:rsidR="00FA3E11" w:rsidRPr="00F42A22" w:rsidRDefault="00FA3E11" w:rsidP="00FA3E11">
      <w:pPr>
        <w:widowControl w:val="0"/>
        <w:rPr>
          <w:rFonts w:ascii="Arial" w:eastAsia="Lucida Sans Unicode" w:hAnsi="Arial" w:cs="Arial"/>
          <w:kern w:val="1"/>
          <w:lang w:bidi="hi-IN"/>
        </w:rPr>
      </w:pPr>
    </w:p>
    <w:p w:rsidR="00FA3E11" w:rsidRPr="00F42A22" w:rsidRDefault="00FA3E11" w:rsidP="00FA3E11">
      <w:pPr>
        <w:widowControl w:val="0"/>
        <w:rPr>
          <w:rFonts w:ascii="Arial" w:eastAsia="Lucida Sans Unicode" w:hAnsi="Arial" w:cs="Arial"/>
          <w:kern w:val="1"/>
          <w:lang w:bidi="hi-IN"/>
        </w:rPr>
      </w:pPr>
    </w:p>
    <w:p w:rsidR="00FA3E11" w:rsidRPr="00F42A22" w:rsidRDefault="00FA3E11" w:rsidP="00FA3E11">
      <w:pPr>
        <w:widowControl w:val="0"/>
        <w:rPr>
          <w:rFonts w:ascii="Arial" w:eastAsia="Arial" w:hAnsi="Arial" w:cs="Arial"/>
          <w:kern w:val="1"/>
          <w:lang w:bidi="hi-IN"/>
        </w:rPr>
      </w:pPr>
      <w:r>
        <w:rPr>
          <w:rFonts w:ascii="Arial" w:eastAsia="Arial" w:hAnsi="Arial" w:cs="Arial"/>
          <w:kern w:val="1"/>
          <w:lang w:bidi="hi-IN"/>
        </w:rPr>
        <w:t xml:space="preserve">Председатель </w:t>
      </w:r>
      <w:r w:rsidR="007A464F">
        <w:rPr>
          <w:rFonts w:ascii="Arial" w:eastAsia="Arial" w:hAnsi="Arial" w:cs="Arial"/>
          <w:kern w:val="1"/>
          <w:lang w:bidi="hi-IN"/>
        </w:rPr>
        <w:t>Никольс</w:t>
      </w:r>
      <w:r>
        <w:rPr>
          <w:rFonts w:ascii="Arial" w:eastAsia="Arial" w:hAnsi="Arial" w:cs="Arial"/>
          <w:kern w:val="1"/>
          <w:lang w:bidi="hi-IN"/>
        </w:rPr>
        <w:t xml:space="preserve">кого </w:t>
      </w:r>
      <w:r w:rsidRPr="00F42A22">
        <w:rPr>
          <w:rFonts w:ascii="Arial" w:eastAsia="Arial" w:hAnsi="Arial" w:cs="Arial"/>
          <w:kern w:val="1"/>
          <w:lang w:bidi="hi-IN"/>
        </w:rPr>
        <w:t>сельского</w:t>
      </w:r>
    </w:p>
    <w:p w:rsidR="00FA3E11" w:rsidRPr="00F42A22" w:rsidRDefault="00FA3E11" w:rsidP="00FA3E11">
      <w:pPr>
        <w:widowControl w:val="0"/>
        <w:rPr>
          <w:rFonts w:ascii="Arial" w:eastAsia="Lucida Sans Unicode" w:hAnsi="Arial" w:cs="Arial"/>
          <w:kern w:val="1"/>
          <w:lang w:bidi="hi-IN"/>
        </w:rPr>
      </w:pPr>
      <w:r w:rsidRPr="00F42A22">
        <w:rPr>
          <w:rFonts w:ascii="Arial" w:eastAsia="Arial" w:hAnsi="Arial" w:cs="Arial"/>
          <w:kern w:val="1"/>
          <w:lang w:bidi="hi-IN"/>
        </w:rPr>
        <w:t xml:space="preserve">Совета </w:t>
      </w:r>
      <w:r w:rsidRPr="00F42A22">
        <w:rPr>
          <w:rFonts w:ascii="Arial" w:eastAsia="Lucida Sans Unicode" w:hAnsi="Arial" w:cs="Arial"/>
          <w:kern w:val="1"/>
          <w:lang w:bidi="hi-IN"/>
        </w:rPr>
        <w:t>народных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депутатов</w:t>
      </w:r>
      <w:r w:rsidRPr="00F42A22">
        <w:rPr>
          <w:rFonts w:ascii="Arial" w:eastAsia="Arial" w:hAnsi="Arial" w:cs="Arial"/>
          <w:kern w:val="1"/>
          <w:lang w:bidi="hi-IN"/>
        </w:rPr>
        <w:t xml:space="preserve">                                                     </w:t>
      </w:r>
      <w:r>
        <w:rPr>
          <w:rFonts w:ascii="Arial" w:eastAsia="Arial" w:hAnsi="Arial" w:cs="Arial"/>
          <w:kern w:val="1"/>
          <w:lang w:bidi="hi-IN"/>
        </w:rPr>
        <w:t xml:space="preserve">          </w:t>
      </w:r>
      <w:proofErr w:type="spellStart"/>
      <w:r w:rsidR="007A464F">
        <w:rPr>
          <w:rFonts w:ascii="Arial" w:eastAsia="Arial" w:hAnsi="Arial" w:cs="Arial"/>
          <w:kern w:val="1"/>
          <w:lang w:bidi="hi-IN"/>
        </w:rPr>
        <w:t>А.Е.Погонялов</w:t>
      </w:r>
      <w:proofErr w:type="spellEnd"/>
    </w:p>
    <w:p w:rsidR="00FA3E11" w:rsidRPr="00F42A22" w:rsidRDefault="00FA3E11" w:rsidP="00FA3E11">
      <w:pPr>
        <w:widowControl w:val="0"/>
        <w:rPr>
          <w:rFonts w:ascii="Arial" w:eastAsia="Lucida Sans Unicode" w:hAnsi="Arial" w:cs="Arial"/>
          <w:kern w:val="1"/>
          <w:lang w:bidi="hi-IN"/>
        </w:rPr>
      </w:pPr>
    </w:p>
    <w:p w:rsidR="00FA3E11" w:rsidRPr="00F42A22" w:rsidRDefault="00FA3E11" w:rsidP="00FA3E11">
      <w:pPr>
        <w:widowControl w:val="0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 xml:space="preserve">Глава </w:t>
      </w:r>
      <w:r w:rsidR="007A464F">
        <w:rPr>
          <w:rFonts w:ascii="Arial" w:eastAsia="Lucida Sans Unicode" w:hAnsi="Arial" w:cs="Arial"/>
          <w:kern w:val="1"/>
          <w:lang w:bidi="hi-IN"/>
        </w:rPr>
        <w:t>с</w:t>
      </w:r>
      <w:r>
        <w:rPr>
          <w:rFonts w:ascii="Arial" w:eastAsia="Lucida Sans Unicode" w:hAnsi="Arial" w:cs="Arial"/>
          <w:kern w:val="1"/>
          <w:lang w:bidi="hi-IN"/>
        </w:rPr>
        <w:t xml:space="preserve">ельского поселения                                        </w:t>
      </w:r>
      <w:r w:rsidR="007A464F">
        <w:rPr>
          <w:rFonts w:ascii="Arial" w:eastAsia="Lucida Sans Unicode" w:hAnsi="Arial" w:cs="Arial"/>
          <w:kern w:val="1"/>
          <w:lang w:bidi="hi-IN"/>
        </w:rPr>
        <w:t xml:space="preserve">                         В.Н.</w:t>
      </w:r>
      <w:proofErr w:type="gramStart"/>
      <w:r w:rsidR="007A464F">
        <w:rPr>
          <w:rFonts w:ascii="Arial" w:eastAsia="Lucida Sans Unicode" w:hAnsi="Arial" w:cs="Arial"/>
          <w:kern w:val="1"/>
          <w:lang w:bidi="hi-IN"/>
        </w:rPr>
        <w:t>Ласточкин</w:t>
      </w:r>
      <w:proofErr w:type="gramEnd"/>
    </w:p>
    <w:p w:rsidR="00FA3E11" w:rsidRDefault="00FA3E11" w:rsidP="00FA3E11">
      <w:pPr>
        <w:widowControl w:val="0"/>
      </w:pPr>
    </w:p>
    <w:p w:rsidR="00EE039A" w:rsidRDefault="00EE039A"/>
    <w:sectPr w:rsidR="00EE039A" w:rsidSect="00630C6C">
      <w:pgSz w:w="11906" w:h="16838"/>
      <w:pgMar w:top="769" w:right="566" w:bottom="731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E11"/>
    <w:rsid w:val="000D209C"/>
    <w:rsid w:val="0018550C"/>
    <w:rsid w:val="001A4D17"/>
    <w:rsid w:val="001E26CA"/>
    <w:rsid w:val="00663972"/>
    <w:rsid w:val="006C7010"/>
    <w:rsid w:val="0071023E"/>
    <w:rsid w:val="007A464F"/>
    <w:rsid w:val="007B3B2B"/>
    <w:rsid w:val="00805FFD"/>
    <w:rsid w:val="008C7CC4"/>
    <w:rsid w:val="00A63418"/>
    <w:rsid w:val="00AE2CD4"/>
    <w:rsid w:val="00C35743"/>
    <w:rsid w:val="00CD1D6F"/>
    <w:rsid w:val="00CF5ACA"/>
    <w:rsid w:val="00E12C2A"/>
    <w:rsid w:val="00EA0275"/>
    <w:rsid w:val="00EE039A"/>
    <w:rsid w:val="00F171EF"/>
    <w:rsid w:val="00FA2842"/>
    <w:rsid w:val="00FA3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E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A3E1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A3E1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FA3E11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2015-11-10T07:33:00Z</cp:lastPrinted>
  <dcterms:created xsi:type="dcterms:W3CDTF">2015-11-10T07:37:00Z</dcterms:created>
  <dcterms:modified xsi:type="dcterms:W3CDTF">2015-11-10T07:37:00Z</dcterms:modified>
</cp:coreProperties>
</file>