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3C" w:rsidRPr="00A247C7" w:rsidRDefault="00C44B3C" w:rsidP="00C44B3C">
      <w:pPr>
        <w:pStyle w:val="1"/>
        <w:numPr>
          <w:ilvl w:val="0"/>
          <w:numId w:val="1"/>
        </w:numPr>
        <w:tabs>
          <w:tab w:val="left" w:pos="0"/>
        </w:tabs>
        <w:ind w:left="0"/>
        <w:jc w:val="center"/>
        <w:rPr>
          <w:rFonts w:ascii="Arial" w:eastAsia="Arial" w:hAnsi="Arial" w:cs="Arial"/>
          <w:sz w:val="24"/>
        </w:rPr>
      </w:pPr>
      <w:r w:rsidRPr="00A247C7">
        <w:rPr>
          <w:rFonts w:ascii="Arial" w:eastAsia="Arial" w:hAnsi="Arial" w:cs="Arial"/>
          <w:b/>
          <w:sz w:val="24"/>
        </w:rPr>
        <w:t xml:space="preserve">      </w:t>
      </w:r>
      <w:r w:rsidRPr="00A247C7">
        <w:rPr>
          <w:rFonts w:ascii="Arial" w:hAnsi="Arial" w:cs="Arial"/>
          <w:b/>
          <w:sz w:val="24"/>
        </w:rPr>
        <w:t>РОССИЙСКАЯ ФЕДЕРАЦИЯ</w:t>
      </w:r>
    </w:p>
    <w:p w:rsidR="00C44B3C" w:rsidRPr="00A247C7" w:rsidRDefault="00C44B3C" w:rsidP="00C44B3C">
      <w:pPr>
        <w:pStyle w:val="4"/>
        <w:numPr>
          <w:ilvl w:val="3"/>
          <w:numId w:val="1"/>
        </w:numPr>
        <w:tabs>
          <w:tab w:val="left" w:pos="0"/>
          <w:tab w:val="left" w:pos="1701"/>
        </w:tabs>
        <w:ind w:left="0"/>
        <w:jc w:val="center"/>
        <w:rPr>
          <w:rFonts w:ascii="Arial" w:hAnsi="Arial" w:cs="Arial"/>
        </w:rPr>
      </w:pPr>
      <w:r w:rsidRPr="00A247C7">
        <w:rPr>
          <w:rFonts w:ascii="Arial" w:eastAsia="Arial" w:hAnsi="Arial" w:cs="Arial"/>
        </w:rPr>
        <w:t xml:space="preserve">       </w:t>
      </w:r>
      <w:r w:rsidRPr="00A247C7">
        <w:rPr>
          <w:rFonts w:ascii="Arial" w:hAnsi="Arial" w:cs="Arial"/>
        </w:rPr>
        <w:t>ОРЛОВСКАЯ ОБЛАСТЬ</w:t>
      </w:r>
    </w:p>
    <w:p w:rsidR="00C44B3C" w:rsidRPr="00A247C7" w:rsidRDefault="00C44B3C" w:rsidP="00C44B3C">
      <w:pPr>
        <w:jc w:val="center"/>
        <w:rPr>
          <w:rFonts w:ascii="Arial" w:hAnsi="Arial" w:cs="Arial"/>
          <w:b/>
        </w:rPr>
      </w:pPr>
      <w:r w:rsidRPr="00A247C7">
        <w:rPr>
          <w:rFonts w:ascii="Arial" w:hAnsi="Arial" w:cs="Arial"/>
          <w:b/>
        </w:rPr>
        <w:t xml:space="preserve"> ТРОСНЯНСКИЙ РАЙОН</w:t>
      </w:r>
    </w:p>
    <w:p w:rsidR="00C44B3C" w:rsidRPr="00A247C7" w:rsidRDefault="00C44B3C" w:rsidP="00C44B3C">
      <w:pPr>
        <w:pStyle w:val="2"/>
        <w:numPr>
          <w:ilvl w:val="1"/>
          <w:numId w:val="1"/>
        </w:numPr>
        <w:tabs>
          <w:tab w:val="left" w:pos="0"/>
        </w:tabs>
        <w:ind w:left="576"/>
        <w:jc w:val="center"/>
        <w:rPr>
          <w:rFonts w:ascii="Arial" w:hAnsi="Arial" w:cs="Arial"/>
          <w:sz w:val="24"/>
        </w:rPr>
      </w:pPr>
      <w:r w:rsidRPr="00A247C7">
        <w:rPr>
          <w:rFonts w:ascii="Arial" w:hAnsi="Arial" w:cs="Arial"/>
          <w:sz w:val="24"/>
        </w:rPr>
        <w:t xml:space="preserve"> ПЕННОВСКИЙ СЕЛЬСКИЙ СОВЕТ НАРОДНЫХ ДЕПУТАТОВ</w:t>
      </w:r>
    </w:p>
    <w:p w:rsidR="00C44B3C" w:rsidRPr="00A247C7" w:rsidRDefault="00C44B3C" w:rsidP="00C44B3C">
      <w:pPr>
        <w:jc w:val="center"/>
        <w:rPr>
          <w:rFonts w:ascii="Arial" w:hAnsi="Arial" w:cs="Arial"/>
          <w:b/>
          <w:bCs/>
        </w:rPr>
      </w:pPr>
    </w:p>
    <w:p w:rsidR="00C44B3C" w:rsidRPr="00A247C7" w:rsidRDefault="00C44B3C" w:rsidP="00C44B3C">
      <w:pPr>
        <w:pStyle w:val="3"/>
        <w:numPr>
          <w:ilvl w:val="2"/>
          <w:numId w:val="1"/>
        </w:numPr>
        <w:tabs>
          <w:tab w:val="left" w:pos="0"/>
        </w:tabs>
        <w:ind w:left="0"/>
        <w:jc w:val="center"/>
        <w:rPr>
          <w:rFonts w:ascii="Arial" w:hAnsi="Arial" w:cs="Arial"/>
          <w:sz w:val="24"/>
        </w:rPr>
      </w:pPr>
      <w:r w:rsidRPr="00A247C7">
        <w:rPr>
          <w:rFonts w:ascii="Arial" w:hAnsi="Arial" w:cs="Arial"/>
          <w:sz w:val="24"/>
        </w:rPr>
        <w:t>РЕШЕНИЕ</w:t>
      </w:r>
    </w:p>
    <w:p w:rsidR="00C44B3C" w:rsidRPr="00A247C7" w:rsidRDefault="00C44B3C" w:rsidP="00C44B3C">
      <w:pPr>
        <w:jc w:val="center"/>
        <w:rPr>
          <w:rFonts w:ascii="Arial" w:hAnsi="Arial" w:cs="Arial"/>
        </w:rPr>
      </w:pPr>
    </w:p>
    <w:p w:rsidR="00C44B3C" w:rsidRPr="00A247C7" w:rsidRDefault="00C44B3C" w:rsidP="00C44B3C">
      <w:pPr>
        <w:rPr>
          <w:rFonts w:ascii="Arial" w:hAnsi="Arial" w:cs="Arial"/>
          <w:lang w:eastAsia="ru-RU"/>
        </w:rPr>
      </w:pPr>
    </w:p>
    <w:p w:rsidR="00C44B3C" w:rsidRPr="00A247C7" w:rsidRDefault="006F502A" w:rsidP="00C44B3C">
      <w:pPr>
        <w:rPr>
          <w:rFonts w:ascii="Arial" w:hAnsi="Arial" w:cs="Arial"/>
        </w:rPr>
      </w:pPr>
      <w:r w:rsidRPr="00A247C7">
        <w:rPr>
          <w:rFonts w:ascii="Arial" w:hAnsi="Arial" w:cs="Arial"/>
        </w:rPr>
        <w:t xml:space="preserve">20 </w:t>
      </w:r>
      <w:r w:rsidR="00C44B3C" w:rsidRPr="00A247C7">
        <w:rPr>
          <w:rFonts w:ascii="Arial" w:hAnsi="Arial" w:cs="Arial"/>
        </w:rPr>
        <w:t xml:space="preserve"> мая  2015 г.</w:t>
      </w:r>
      <w:r w:rsidR="00C44B3C" w:rsidRPr="00A247C7">
        <w:rPr>
          <w:rFonts w:ascii="Arial" w:hAnsi="Arial" w:cs="Arial"/>
        </w:rPr>
        <w:tab/>
        <w:t xml:space="preserve">                                                                                   № </w:t>
      </w:r>
      <w:r w:rsidR="008D4D37" w:rsidRPr="00A247C7">
        <w:rPr>
          <w:rFonts w:ascii="Arial" w:hAnsi="Arial" w:cs="Arial"/>
        </w:rPr>
        <w:t xml:space="preserve"> 146</w:t>
      </w:r>
      <w:r w:rsidR="00C44B3C" w:rsidRPr="00A247C7">
        <w:rPr>
          <w:rFonts w:ascii="Arial" w:hAnsi="Arial" w:cs="Arial"/>
        </w:rPr>
        <w:t xml:space="preserve">              </w:t>
      </w:r>
    </w:p>
    <w:p w:rsidR="00C44B3C" w:rsidRPr="00A247C7" w:rsidRDefault="00C44B3C" w:rsidP="00C44B3C">
      <w:pPr>
        <w:rPr>
          <w:rFonts w:ascii="Arial" w:hAnsi="Arial" w:cs="Arial"/>
        </w:rPr>
      </w:pPr>
      <w:r w:rsidRPr="00A247C7">
        <w:rPr>
          <w:rFonts w:ascii="Arial" w:hAnsi="Arial" w:cs="Arial"/>
        </w:rPr>
        <w:t xml:space="preserve"> п. Рождественский </w:t>
      </w:r>
      <w:r w:rsidRPr="00A247C7">
        <w:rPr>
          <w:rFonts w:ascii="Arial" w:hAnsi="Arial" w:cs="Arial"/>
        </w:rPr>
        <w:tab/>
      </w:r>
      <w:r w:rsidRPr="00A247C7">
        <w:rPr>
          <w:rFonts w:ascii="Arial" w:hAnsi="Arial" w:cs="Arial"/>
        </w:rPr>
        <w:tab/>
      </w:r>
      <w:r w:rsidRPr="00A247C7">
        <w:rPr>
          <w:rFonts w:ascii="Arial" w:hAnsi="Arial" w:cs="Arial"/>
        </w:rPr>
        <w:tab/>
      </w:r>
      <w:r w:rsidRPr="00A247C7">
        <w:rPr>
          <w:rFonts w:ascii="Arial" w:hAnsi="Arial" w:cs="Arial"/>
        </w:rPr>
        <w:tab/>
      </w:r>
      <w:r w:rsidRPr="00A247C7">
        <w:rPr>
          <w:rFonts w:ascii="Arial" w:hAnsi="Arial" w:cs="Arial"/>
        </w:rPr>
        <w:tab/>
      </w:r>
      <w:r w:rsidRPr="00A247C7">
        <w:rPr>
          <w:rFonts w:ascii="Arial" w:hAnsi="Arial" w:cs="Arial"/>
        </w:rPr>
        <w:tab/>
      </w:r>
      <w:r w:rsidRPr="00A247C7">
        <w:rPr>
          <w:rFonts w:ascii="Arial" w:hAnsi="Arial" w:cs="Arial"/>
        </w:rPr>
        <w:tab/>
      </w:r>
      <w:r w:rsidRPr="00A247C7">
        <w:rPr>
          <w:rFonts w:ascii="Arial" w:hAnsi="Arial" w:cs="Arial"/>
        </w:rPr>
        <w:tab/>
      </w:r>
      <w:r w:rsidRPr="00A247C7">
        <w:rPr>
          <w:rFonts w:ascii="Arial" w:hAnsi="Arial" w:cs="Arial"/>
        </w:rPr>
        <w:tab/>
      </w:r>
      <w:r w:rsidRPr="00A247C7">
        <w:rPr>
          <w:rFonts w:ascii="Arial" w:hAnsi="Arial" w:cs="Arial"/>
        </w:rPr>
        <w:tab/>
        <w:t xml:space="preserve">   </w:t>
      </w:r>
    </w:p>
    <w:p w:rsidR="00C44B3C" w:rsidRPr="00A247C7" w:rsidRDefault="00C44B3C" w:rsidP="00C44B3C">
      <w:pPr>
        <w:rPr>
          <w:rFonts w:ascii="Arial" w:hAnsi="Arial" w:cs="Arial"/>
        </w:rPr>
      </w:pPr>
    </w:p>
    <w:p w:rsidR="00502A5E" w:rsidRPr="00A247C7" w:rsidRDefault="008D4D37">
      <w:pPr>
        <w:rPr>
          <w:rFonts w:ascii="Arial" w:hAnsi="Arial" w:cs="Arial"/>
        </w:rPr>
      </w:pPr>
      <w:r w:rsidRPr="00A247C7">
        <w:rPr>
          <w:rFonts w:ascii="Arial" w:hAnsi="Arial" w:cs="Arial"/>
        </w:rPr>
        <w:t xml:space="preserve">О передаче  недвижимого имущества </w:t>
      </w:r>
    </w:p>
    <w:p w:rsidR="008D4D37" w:rsidRPr="00A247C7" w:rsidRDefault="008D4D37">
      <w:pPr>
        <w:rPr>
          <w:rFonts w:ascii="Arial" w:hAnsi="Arial" w:cs="Arial"/>
        </w:rPr>
      </w:pPr>
      <w:r w:rsidRPr="00A247C7">
        <w:rPr>
          <w:rFonts w:ascii="Arial" w:hAnsi="Arial" w:cs="Arial"/>
        </w:rPr>
        <w:t xml:space="preserve"> из муниципальной казны Пенновского </w:t>
      </w:r>
    </w:p>
    <w:p w:rsidR="008D4D37" w:rsidRPr="00A247C7" w:rsidRDefault="008D4D37">
      <w:pPr>
        <w:rPr>
          <w:rFonts w:ascii="Arial" w:hAnsi="Arial" w:cs="Arial"/>
        </w:rPr>
      </w:pPr>
      <w:r w:rsidRPr="00A247C7">
        <w:rPr>
          <w:rFonts w:ascii="Arial" w:hAnsi="Arial" w:cs="Arial"/>
        </w:rPr>
        <w:t xml:space="preserve">сельского поселения </w:t>
      </w:r>
    </w:p>
    <w:p w:rsidR="008D4D37" w:rsidRPr="00A247C7" w:rsidRDefault="008D4D37">
      <w:pPr>
        <w:rPr>
          <w:rFonts w:ascii="Arial" w:hAnsi="Arial" w:cs="Arial"/>
        </w:rPr>
      </w:pPr>
      <w:r w:rsidRPr="00A247C7">
        <w:rPr>
          <w:rFonts w:ascii="Arial" w:hAnsi="Arial" w:cs="Arial"/>
        </w:rPr>
        <w:t xml:space="preserve">в муниципальную казну  Троснянского района </w:t>
      </w:r>
    </w:p>
    <w:p w:rsidR="008D4D37" w:rsidRPr="00A247C7" w:rsidRDefault="008D4D37">
      <w:pPr>
        <w:rPr>
          <w:rFonts w:ascii="Arial" w:hAnsi="Arial" w:cs="Arial"/>
        </w:rPr>
      </w:pPr>
      <w:r w:rsidRPr="00A247C7">
        <w:rPr>
          <w:rFonts w:ascii="Arial" w:hAnsi="Arial" w:cs="Arial"/>
        </w:rPr>
        <w:t>Орловской области</w:t>
      </w:r>
    </w:p>
    <w:p w:rsidR="008D4D37" w:rsidRPr="00A247C7" w:rsidRDefault="008D4D37" w:rsidP="008D4D37">
      <w:pPr>
        <w:rPr>
          <w:rFonts w:ascii="Arial" w:hAnsi="Arial" w:cs="Arial"/>
        </w:rPr>
      </w:pPr>
    </w:p>
    <w:p w:rsidR="008D4D37" w:rsidRPr="00A247C7" w:rsidRDefault="008D4D37" w:rsidP="008D4D37">
      <w:pPr>
        <w:jc w:val="right"/>
        <w:rPr>
          <w:rFonts w:ascii="Arial" w:hAnsi="Arial" w:cs="Arial"/>
        </w:rPr>
      </w:pPr>
    </w:p>
    <w:p w:rsidR="008D4D37" w:rsidRPr="00A247C7" w:rsidRDefault="008D4D37" w:rsidP="008D4D37">
      <w:pPr>
        <w:jc w:val="right"/>
        <w:rPr>
          <w:rFonts w:ascii="Arial" w:hAnsi="Arial" w:cs="Arial"/>
        </w:rPr>
      </w:pPr>
      <w:r w:rsidRPr="00A247C7">
        <w:rPr>
          <w:rFonts w:ascii="Arial" w:hAnsi="Arial" w:cs="Arial"/>
        </w:rPr>
        <w:t>Принято на 41 заседании Пенновского сельского</w:t>
      </w:r>
    </w:p>
    <w:p w:rsidR="008D4D37" w:rsidRPr="00A247C7" w:rsidRDefault="008D4D37" w:rsidP="008D4D37">
      <w:pPr>
        <w:jc w:val="right"/>
        <w:rPr>
          <w:rFonts w:ascii="Arial" w:hAnsi="Arial" w:cs="Arial"/>
        </w:rPr>
      </w:pPr>
      <w:r w:rsidRPr="00A247C7">
        <w:rPr>
          <w:rFonts w:ascii="Arial" w:hAnsi="Arial" w:cs="Arial"/>
        </w:rPr>
        <w:t xml:space="preserve"> Совета народных депутатов</w:t>
      </w:r>
    </w:p>
    <w:p w:rsidR="008D4D37" w:rsidRPr="00A247C7" w:rsidRDefault="008D4D37" w:rsidP="008D4D37">
      <w:pPr>
        <w:rPr>
          <w:rFonts w:ascii="Arial" w:hAnsi="Arial" w:cs="Arial"/>
        </w:rPr>
      </w:pPr>
    </w:p>
    <w:p w:rsidR="008D4D37" w:rsidRPr="00A247C7" w:rsidRDefault="008D4D37" w:rsidP="008D4D37">
      <w:pPr>
        <w:rPr>
          <w:rFonts w:ascii="Arial" w:hAnsi="Arial" w:cs="Arial"/>
        </w:rPr>
      </w:pPr>
    </w:p>
    <w:p w:rsidR="008D4D37" w:rsidRPr="00A247C7" w:rsidRDefault="008D4D37" w:rsidP="008D4D37">
      <w:pPr>
        <w:rPr>
          <w:rFonts w:ascii="Arial" w:hAnsi="Arial" w:cs="Arial"/>
        </w:rPr>
      </w:pPr>
    </w:p>
    <w:p w:rsidR="008D4D37" w:rsidRPr="00A247C7" w:rsidRDefault="008D4D37" w:rsidP="008D4D37">
      <w:pPr>
        <w:rPr>
          <w:rFonts w:ascii="Arial" w:hAnsi="Arial" w:cs="Arial"/>
        </w:rPr>
      </w:pPr>
      <w:r w:rsidRPr="00A247C7">
        <w:rPr>
          <w:rFonts w:ascii="Arial" w:hAnsi="Arial" w:cs="Arial"/>
        </w:rPr>
        <w:t xml:space="preserve">    Руководствуясь   Федеральным законом  от 06.10.2003 года № 131 « Об общих принципах организации местного самоуправления в Российской Федерации»  , Уставом Пенновского сельского поселения , Пенновский сельский Совет народных депутатов РЕШИЛ:</w:t>
      </w:r>
    </w:p>
    <w:p w:rsidR="008D4D37" w:rsidRPr="00A247C7" w:rsidRDefault="008D4D37" w:rsidP="008D4D37">
      <w:pPr>
        <w:rPr>
          <w:rFonts w:ascii="Arial" w:hAnsi="Arial" w:cs="Arial"/>
        </w:rPr>
      </w:pPr>
    </w:p>
    <w:p w:rsidR="008D4D37" w:rsidRPr="00A247C7" w:rsidRDefault="008D4D37" w:rsidP="008D4D37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A247C7">
        <w:rPr>
          <w:rFonts w:ascii="Arial" w:hAnsi="Arial" w:cs="Arial"/>
        </w:rPr>
        <w:t>Передать из муниципальной казны  Пенновского сельского поселения в муниципальную казну Троснянского района Орловской области  следующее недвижимое имущество:</w:t>
      </w:r>
    </w:p>
    <w:p w:rsidR="008D4D37" w:rsidRPr="00A247C7" w:rsidRDefault="008D4D37" w:rsidP="008D4D37">
      <w:pPr>
        <w:ind w:left="360"/>
        <w:rPr>
          <w:rFonts w:ascii="Arial" w:hAnsi="Arial" w:cs="Arial"/>
        </w:rPr>
      </w:pPr>
      <w:r w:rsidRPr="00A247C7">
        <w:rPr>
          <w:rFonts w:ascii="Arial" w:hAnsi="Arial" w:cs="Arial"/>
        </w:rPr>
        <w:t xml:space="preserve"> </w:t>
      </w:r>
    </w:p>
    <w:p w:rsidR="008D4D37" w:rsidRPr="00A247C7" w:rsidRDefault="008D4D37" w:rsidP="008D4D37">
      <w:pPr>
        <w:tabs>
          <w:tab w:val="left" w:pos="930"/>
          <w:tab w:val="left" w:pos="2415"/>
          <w:tab w:val="center" w:pos="4677"/>
        </w:tabs>
        <w:rPr>
          <w:rFonts w:ascii="Arial" w:hAnsi="Arial" w:cs="Arial"/>
        </w:rPr>
      </w:pPr>
      <w:r w:rsidRPr="00A247C7">
        <w:rPr>
          <w:rFonts w:ascii="Arial" w:hAnsi="Arial" w:cs="Arial"/>
        </w:rPr>
        <w:tab/>
      </w:r>
    </w:p>
    <w:tbl>
      <w:tblPr>
        <w:tblStyle w:val="a6"/>
        <w:tblW w:w="0" w:type="auto"/>
        <w:tblLook w:val="04A0"/>
      </w:tblPr>
      <w:tblGrid>
        <w:gridCol w:w="2512"/>
        <w:gridCol w:w="2173"/>
        <w:gridCol w:w="1672"/>
        <w:gridCol w:w="1558"/>
        <w:gridCol w:w="1656"/>
      </w:tblGrid>
      <w:tr w:rsidR="00AC47FF" w:rsidRPr="00A247C7" w:rsidTr="00AC47FF">
        <w:tc>
          <w:tcPr>
            <w:tcW w:w="2560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193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Место расположения</w:t>
            </w:r>
          </w:p>
        </w:tc>
        <w:tc>
          <w:tcPr>
            <w:tcW w:w="1692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Балансовая стоимость</w:t>
            </w:r>
          </w:p>
        </w:tc>
        <w:tc>
          <w:tcPr>
            <w:tcW w:w="1563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Остаточная стоимость</w:t>
            </w:r>
          </w:p>
        </w:tc>
        <w:tc>
          <w:tcPr>
            <w:tcW w:w="1563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C47FF" w:rsidRPr="00A247C7" w:rsidTr="00AC47FF">
        <w:tc>
          <w:tcPr>
            <w:tcW w:w="2560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Водонапорная башня 1985 г</w:t>
            </w:r>
          </w:p>
        </w:tc>
        <w:tc>
          <w:tcPr>
            <w:tcW w:w="2193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303461 Орловская область</w:t>
            </w:r>
          </w:p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Троснянский район</w:t>
            </w:r>
          </w:p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п. Рождественский</w:t>
            </w:r>
          </w:p>
        </w:tc>
        <w:tc>
          <w:tcPr>
            <w:tcW w:w="1692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64427</w:t>
            </w:r>
          </w:p>
        </w:tc>
        <w:tc>
          <w:tcPr>
            <w:tcW w:w="1563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7FF" w:rsidRPr="00A247C7" w:rsidTr="00AC47FF">
        <w:tc>
          <w:tcPr>
            <w:tcW w:w="2560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Водопровод</w:t>
            </w:r>
          </w:p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1985</w:t>
            </w:r>
          </w:p>
        </w:tc>
        <w:tc>
          <w:tcPr>
            <w:tcW w:w="2193" w:type="dxa"/>
          </w:tcPr>
          <w:p w:rsidR="00AC47FF" w:rsidRPr="00A247C7" w:rsidRDefault="00AC47FF" w:rsidP="003F053C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303461 Орловская область</w:t>
            </w:r>
          </w:p>
          <w:p w:rsidR="00AC47FF" w:rsidRPr="00A247C7" w:rsidRDefault="00AC47FF" w:rsidP="003F053C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Троснянский район</w:t>
            </w:r>
          </w:p>
          <w:p w:rsidR="00AC47FF" w:rsidRPr="00A247C7" w:rsidRDefault="00AC47FF" w:rsidP="003F053C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п. Рождественский</w:t>
            </w:r>
          </w:p>
        </w:tc>
        <w:tc>
          <w:tcPr>
            <w:tcW w:w="1692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109952</w:t>
            </w:r>
          </w:p>
        </w:tc>
        <w:tc>
          <w:tcPr>
            <w:tcW w:w="1563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7FF" w:rsidRPr="00A247C7" w:rsidTr="00AC47FF">
        <w:tc>
          <w:tcPr>
            <w:tcW w:w="2560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Водонапорная башня 1989 г</w:t>
            </w:r>
          </w:p>
        </w:tc>
        <w:tc>
          <w:tcPr>
            <w:tcW w:w="2193" w:type="dxa"/>
          </w:tcPr>
          <w:p w:rsidR="00AC47FF" w:rsidRPr="00A247C7" w:rsidRDefault="00AC47FF" w:rsidP="003F053C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303461 Орловская область</w:t>
            </w:r>
          </w:p>
          <w:p w:rsidR="00AC47FF" w:rsidRPr="00A247C7" w:rsidRDefault="00AC47FF" w:rsidP="003F053C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lastRenderedPageBreak/>
              <w:t>Троснянский район</w:t>
            </w:r>
          </w:p>
          <w:p w:rsidR="00AC47FF" w:rsidRPr="00A247C7" w:rsidRDefault="00AC47FF" w:rsidP="003F053C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п. Рождественский</w:t>
            </w:r>
          </w:p>
        </w:tc>
        <w:tc>
          <w:tcPr>
            <w:tcW w:w="1692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lastRenderedPageBreak/>
              <w:t>134092</w:t>
            </w:r>
          </w:p>
        </w:tc>
        <w:tc>
          <w:tcPr>
            <w:tcW w:w="1563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  <w:lang w:val="en-US"/>
              </w:rPr>
              <w:t xml:space="preserve">h -11 v-18 </w:t>
            </w:r>
            <w:r w:rsidRPr="00A247C7">
              <w:rPr>
                <w:rFonts w:ascii="Arial" w:hAnsi="Arial" w:cs="Arial"/>
                <w:sz w:val="24"/>
                <w:szCs w:val="24"/>
              </w:rPr>
              <w:t>куб.м.</w:t>
            </w:r>
          </w:p>
        </w:tc>
      </w:tr>
      <w:tr w:rsidR="00AC47FF" w:rsidRPr="00A247C7" w:rsidTr="00AC47FF">
        <w:tc>
          <w:tcPr>
            <w:tcW w:w="2560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lastRenderedPageBreak/>
              <w:t>Водонапорная башня 1989</w:t>
            </w:r>
          </w:p>
        </w:tc>
        <w:tc>
          <w:tcPr>
            <w:tcW w:w="2193" w:type="dxa"/>
          </w:tcPr>
          <w:p w:rsidR="00AC47FF" w:rsidRPr="00A247C7" w:rsidRDefault="00AC47FF" w:rsidP="003F053C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303461 Орловская область</w:t>
            </w:r>
          </w:p>
          <w:p w:rsidR="00AC47FF" w:rsidRPr="00A247C7" w:rsidRDefault="00AC47FF" w:rsidP="003F053C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Троснянский район</w:t>
            </w:r>
          </w:p>
          <w:p w:rsidR="00AC47FF" w:rsidRPr="00A247C7" w:rsidRDefault="00A247C7" w:rsidP="003F053C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 xml:space="preserve"> д. Фроловка</w:t>
            </w:r>
          </w:p>
        </w:tc>
        <w:tc>
          <w:tcPr>
            <w:tcW w:w="1692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110784</w:t>
            </w:r>
          </w:p>
        </w:tc>
        <w:tc>
          <w:tcPr>
            <w:tcW w:w="1563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7FF" w:rsidRPr="00A247C7" w:rsidTr="00AC47FF">
        <w:tc>
          <w:tcPr>
            <w:tcW w:w="2560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 xml:space="preserve"> Водопровод год постройки 1989 г</w:t>
            </w:r>
          </w:p>
        </w:tc>
        <w:tc>
          <w:tcPr>
            <w:tcW w:w="2193" w:type="dxa"/>
          </w:tcPr>
          <w:p w:rsidR="00AC47FF" w:rsidRPr="00A247C7" w:rsidRDefault="00AC47FF" w:rsidP="003F053C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303461 Орловская область</w:t>
            </w:r>
          </w:p>
          <w:p w:rsidR="00AC47FF" w:rsidRPr="00A247C7" w:rsidRDefault="00AC47FF" w:rsidP="003F053C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Троснянский район</w:t>
            </w:r>
          </w:p>
          <w:p w:rsidR="00AC47FF" w:rsidRPr="00A247C7" w:rsidRDefault="00AC47FF" w:rsidP="003F053C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 xml:space="preserve"> д. Фроловка</w:t>
            </w:r>
          </w:p>
        </w:tc>
        <w:tc>
          <w:tcPr>
            <w:tcW w:w="1692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195877</w:t>
            </w:r>
          </w:p>
        </w:tc>
        <w:tc>
          <w:tcPr>
            <w:tcW w:w="1563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15860</w:t>
            </w:r>
          </w:p>
        </w:tc>
        <w:tc>
          <w:tcPr>
            <w:tcW w:w="1563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2000 м</w:t>
            </w:r>
          </w:p>
        </w:tc>
      </w:tr>
      <w:tr w:rsidR="00AC47FF" w:rsidRPr="00A247C7" w:rsidTr="00AC47FF">
        <w:tc>
          <w:tcPr>
            <w:tcW w:w="2560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 xml:space="preserve"> Водонапорная башня  год постройки  1990 </w:t>
            </w:r>
          </w:p>
        </w:tc>
        <w:tc>
          <w:tcPr>
            <w:tcW w:w="2193" w:type="dxa"/>
          </w:tcPr>
          <w:p w:rsidR="00AC47FF" w:rsidRPr="00A247C7" w:rsidRDefault="00AC47FF" w:rsidP="0016372A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303461 Орловская область</w:t>
            </w:r>
          </w:p>
          <w:p w:rsidR="00AC47FF" w:rsidRPr="00A247C7" w:rsidRDefault="00AC47FF" w:rsidP="0016372A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Троснянский район</w:t>
            </w:r>
          </w:p>
          <w:p w:rsidR="00AC47FF" w:rsidRPr="00A247C7" w:rsidRDefault="00AC47FF" w:rsidP="0023613F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 xml:space="preserve"> п. Колычевский</w:t>
            </w:r>
          </w:p>
        </w:tc>
        <w:tc>
          <w:tcPr>
            <w:tcW w:w="1692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176138</w:t>
            </w:r>
          </w:p>
        </w:tc>
        <w:tc>
          <w:tcPr>
            <w:tcW w:w="1563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AC47FF" w:rsidRPr="00A247C7" w:rsidRDefault="00DB6603" w:rsidP="008D4D37">
            <w:pPr>
              <w:tabs>
                <w:tab w:val="left" w:pos="930"/>
                <w:tab w:val="left" w:pos="2415"/>
                <w:tab w:val="center" w:pos="46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  <w:lang w:val="en-US"/>
              </w:rPr>
              <w:t>h -1</w:t>
            </w:r>
            <w:r w:rsidRPr="00A247C7">
              <w:rPr>
                <w:rFonts w:ascii="Arial" w:hAnsi="Arial" w:cs="Arial"/>
                <w:sz w:val="24"/>
                <w:szCs w:val="24"/>
              </w:rPr>
              <w:t>8</w:t>
            </w:r>
            <w:r w:rsidRPr="00A247C7">
              <w:rPr>
                <w:rFonts w:ascii="Arial" w:hAnsi="Arial" w:cs="Arial"/>
                <w:sz w:val="24"/>
                <w:szCs w:val="24"/>
                <w:lang w:val="en-US"/>
              </w:rPr>
              <w:t xml:space="preserve"> v-</w:t>
            </w:r>
            <w:r w:rsidRPr="00A247C7">
              <w:rPr>
                <w:rFonts w:ascii="Arial" w:hAnsi="Arial" w:cs="Arial"/>
                <w:sz w:val="24"/>
                <w:szCs w:val="24"/>
              </w:rPr>
              <w:t>22</w:t>
            </w:r>
            <w:r w:rsidRPr="00A247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A247C7">
              <w:rPr>
                <w:rFonts w:ascii="Arial" w:hAnsi="Arial" w:cs="Arial"/>
                <w:sz w:val="24"/>
                <w:szCs w:val="24"/>
              </w:rPr>
              <w:t>куб.м.</w:t>
            </w:r>
          </w:p>
        </w:tc>
      </w:tr>
      <w:tr w:rsidR="00AC47FF" w:rsidRPr="00A247C7" w:rsidTr="00AC47FF">
        <w:tc>
          <w:tcPr>
            <w:tcW w:w="2560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 xml:space="preserve"> Водопровод  год постройки  1990 г</w:t>
            </w:r>
          </w:p>
        </w:tc>
        <w:tc>
          <w:tcPr>
            <w:tcW w:w="2193" w:type="dxa"/>
          </w:tcPr>
          <w:p w:rsidR="00AC47FF" w:rsidRPr="00A247C7" w:rsidRDefault="00AC47FF" w:rsidP="004A1E33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303461 Орловская область</w:t>
            </w:r>
          </w:p>
          <w:p w:rsidR="00AC47FF" w:rsidRPr="00A247C7" w:rsidRDefault="00AC47FF" w:rsidP="004A1E33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Троснянский район</w:t>
            </w:r>
          </w:p>
          <w:p w:rsidR="00AC47FF" w:rsidRPr="00A247C7" w:rsidRDefault="00AC47FF" w:rsidP="004A1E33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 xml:space="preserve"> п.  Колычевский</w:t>
            </w:r>
          </w:p>
        </w:tc>
        <w:tc>
          <w:tcPr>
            <w:tcW w:w="1692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2998072</w:t>
            </w:r>
          </w:p>
        </w:tc>
        <w:tc>
          <w:tcPr>
            <w:tcW w:w="1563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292922</w:t>
            </w:r>
          </w:p>
        </w:tc>
        <w:tc>
          <w:tcPr>
            <w:tcW w:w="1563" w:type="dxa"/>
          </w:tcPr>
          <w:p w:rsidR="00AC47FF" w:rsidRPr="00A247C7" w:rsidRDefault="00DB6603" w:rsidP="008D4D37">
            <w:pPr>
              <w:tabs>
                <w:tab w:val="left" w:pos="930"/>
                <w:tab w:val="left" w:pos="2415"/>
                <w:tab w:val="center" w:pos="46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3570</w:t>
            </w:r>
          </w:p>
        </w:tc>
      </w:tr>
      <w:tr w:rsidR="00AC47FF" w:rsidRPr="00A247C7" w:rsidTr="00AC47FF">
        <w:tc>
          <w:tcPr>
            <w:tcW w:w="2560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Водопровод год постройки 1981 г</w:t>
            </w:r>
          </w:p>
        </w:tc>
        <w:tc>
          <w:tcPr>
            <w:tcW w:w="2193" w:type="dxa"/>
          </w:tcPr>
          <w:p w:rsidR="00AC47FF" w:rsidRPr="00A247C7" w:rsidRDefault="00AC47FF" w:rsidP="004A1E33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303461 Орловская область</w:t>
            </w:r>
          </w:p>
          <w:p w:rsidR="00AC47FF" w:rsidRPr="00A247C7" w:rsidRDefault="00AC47FF" w:rsidP="004A1E33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Троснянский район</w:t>
            </w:r>
          </w:p>
          <w:p w:rsidR="00AC47FF" w:rsidRPr="00A247C7" w:rsidRDefault="00AC47FF" w:rsidP="004A1E33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 xml:space="preserve"> п. Рождественский</w:t>
            </w:r>
          </w:p>
        </w:tc>
        <w:tc>
          <w:tcPr>
            <w:tcW w:w="1692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395979</w:t>
            </w:r>
          </w:p>
        </w:tc>
        <w:tc>
          <w:tcPr>
            <w:tcW w:w="1563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AC47FF" w:rsidRPr="00A247C7" w:rsidRDefault="00DB6603" w:rsidP="008D4D37">
            <w:pPr>
              <w:tabs>
                <w:tab w:val="left" w:pos="930"/>
                <w:tab w:val="left" w:pos="2415"/>
                <w:tab w:val="center" w:pos="46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1357м</w:t>
            </w:r>
          </w:p>
        </w:tc>
      </w:tr>
      <w:tr w:rsidR="00AC47FF" w:rsidRPr="00A247C7" w:rsidTr="00AC47FF">
        <w:tc>
          <w:tcPr>
            <w:tcW w:w="2560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 xml:space="preserve"> Водопровод год постройки 1987 г</w:t>
            </w:r>
          </w:p>
        </w:tc>
        <w:tc>
          <w:tcPr>
            <w:tcW w:w="2193" w:type="dxa"/>
          </w:tcPr>
          <w:p w:rsidR="00AC47FF" w:rsidRPr="00A247C7" w:rsidRDefault="00AC47FF" w:rsidP="004A1E33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303461 Орловская область</w:t>
            </w:r>
          </w:p>
          <w:p w:rsidR="00AC47FF" w:rsidRPr="00A247C7" w:rsidRDefault="00AC47FF" w:rsidP="004A1E33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Троснянский район</w:t>
            </w:r>
          </w:p>
          <w:p w:rsidR="00AC47FF" w:rsidRPr="00A247C7" w:rsidRDefault="00AC47FF" w:rsidP="004A1E33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 xml:space="preserve"> п. Рождественский</w:t>
            </w:r>
          </w:p>
        </w:tc>
        <w:tc>
          <w:tcPr>
            <w:tcW w:w="1692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531403</w:t>
            </w:r>
          </w:p>
        </w:tc>
        <w:tc>
          <w:tcPr>
            <w:tcW w:w="1563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AC47FF" w:rsidRPr="00A247C7" w:rsidRDefault="00DB6603" w:rsidP="008D4D37">
            <w:pPr>
              <w:tabs>
                <w:tab w:val="left" w:pos="930"/>
                <w:tab w:val="left" w:pos="2415"/>
                <w:tab w:val="center" w:pos="46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908м</w:t>
            </w:r>
          </w:p>
        </w:tc>
      </w:tr>
      <w:tr w:rsidR="00AC47FF" w:rsidRPr="00A247C7" w:rsidTr="00AC47FF">
        <w:tc>
          <w:tcPr>
            <w:tcW w:w="2560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ВСЕГО по водоснабжению</w:t>
            </w:r>
          </w:p>
        </w:tc>
        <w:tc>
          <w:tcPr>
            <w:tcW w:w="2193" w:type="dxa"/>
          </w:tcPr>
          <w:p w:rsidR="00AC47FF" w:rsidRPr="00A247C7" w:rsidRDefault="00AC47FF" w:rsidP="004A1E33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4716724</w:t>
            </w:r>
          </w:p>
        </w:tc>
        <w:tc>
          <w:tcPr>
            <w:tcW w:w="1563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08782</w:t>
            </w:r>
          </w:p>
        </w:tc>
        <w:tc>
          <w:tcPr>
            <w:tcW w:w="1563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7FF" w:rsidRPr="00A247C7" w:rsidTr="00AC47FF">
        <w:tc>
          <w:tcPr>
            <w:tcW w:w="2560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 xml:space="preserve"> Очистные сооружения 1975</w:t>
            </w:r>
          </w:p>
        </w:tc>
        <w:tc>
          <w:tcPr>
            <w:tcW w:w="2193" w:type="dxa"/>
          </w:tcPr>
          <w:p w:rsidR="00AC47FF" w:rsidRPr="00A247C7" w:rsidRDefault="00AC47FF" w:rsidP="004A1E33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303461 Орловская область</w:t>
            </w:r>
          </w:p>
          <w:p w:rsidR="00AC47FF" w:rsidRPr="00A247C7" w:rsidRDefault="00AC47FF" w:rsidP="004A1E33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Троснянский район</w:t>
            </w:r>
          </w:p>
          <w:p w:rsidR="00AC47FF" w:rsidRPr="00A247C7" w:rsidRDefault="00AC47FF" w:rsidP="004A1E33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 xml:space="preserve"> п. Рождественский</w:t>
            </w:r>
          </w:p>
        </w:tc>
        <w:tc>
          <w:tcPr>
            <w:tcW w:w="1692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820816</w:t>
            </w:r>
          </w:p>
        </w:tc>
        <w:tc>
          <w:tcPr>
            <w:tcW w:w="1563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55735</w:t>
            </w:r>
          </w:p>
        </w:tc>
        <w:tc>
          <w:tcPr>
            <w:tcW w:w="1563" w:type="dxa"/>
          </w:tcPr>
          <w:p w:rsidR="00AC47FF" w:rsidRPr="00A247C7" w:rsidRDefault="00DB6603" w:rsidP="008D4D37">
            <w:pPr>
              <w:tabs>
                <w:tab w:val="left" w:pos="930"/>
                <w:tab w:val="left" w:pos="2415"/>
                <w:tab w:val="center" w:pos="46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A247C7">
              <w:rPr>
                <w:rFonts w:ascii="Arial" w:hAnsi="Arial" w:cs="Arial"/>
                <w:sz w:val="24"/>
                <w:szCs w:val="24"/>
              </w:rPr>
              <w:t>-133</w:t>
            </w:r>
            <w:r w:rsidRPr="00A247C7">
              <w:rPr>
                <w:rFonts w:ascii="Arial" w:hAnsi="Arial" w:cs="Arial"/>
                <w:sz w:val="24"/>
                <w:szCs w:val="24"/>
                <w:lang w:val="en-US"/>
              </w:rPr>
              <w:t>,6</w:t>
            </w:r>
            <w:r w:rsidRPr="00A247C7">
              <w:rPr>
                <w:rFonts w:ascii="Arial" w:hAnsi="Arial" w:cs="Arial"/>
                <w:sz w:val="24"/>
                <w:szCs w:val="24"/>
              </w:rPr>
              <w:t>кв.м</w:t>
            </w:r>
          </w:p>
        </w:tc>
      </w:tr>
      <w:tr w:rsidR="00AC47FF" w:rsidRPr="00A247C7" w:rsidTr="00AC47FF">
        <w:tc>
          <w:tcPr>
            <w:tcW w:w="2560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 xml:space="preserve">Канализационные </w:t>
            </w:r>
            <w:r w:rsidRPr="00A247C7">
              <w:rPr>
                <w:rFonts w:ascii="Arial" w:hAnsi="Arial" w:cs="Arial"/>
                <w:sz w:val="24"/>
                <w:szCs w:val="24"/>
              </w:rPr>
              <w:lastRenderedPageBreak/>
              <w:t xml:space="preserve">сети 1975 </w:t>
            </w:r>
          </w:p>
        </w:tc>
        <w:tc>
          <w:tcPr>
            <w:tcW w:w="2193" w:type="dxa"/>
          </w:tcPr>
          <w:p w:rsidR="00AC47FF" w:rsidRPr="00A247C7" w:rsidRDefault="00AC47FF" w:rsidP="004A1E33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lastRenderedPageBreak/>
              <w:t xml:space="preserve">303461 </w:t>
            </w:r>
            <w:r w:rsidRPr="00A247C7">
              <w:rPr>
                <w:rFonts w:ascii="Arial" w:hAnsi="Arial" w:cs="Arial"/>
                <w:sz w:val="24"/>
                <w:szCs w:val="24"/>
              </w:rPr>
              <w:lastRenderedPageBreak/>
              <w:t>Орловская область</w:t>
            </w:r>
          </w:p>
          <w:p w:rsidR="00AC47FF" w:rsidRPr="00A247C7" w:rsidRDefault="00AC47FF" w:rsidP="004A1E33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Троснянский район</w:t>
            </w:r>
          </w:p>
          <w:p w:rsidR="00AC47FF" w:rsidRPr="00A247C7" w:rsidRDefault="00AC47FF" w:rsidP="004A1E33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 xml:space="preserve"> п. Рождественский</w:t>
            </w:r>
          </w:p>
        </w:tc>
        <w:tc>
          <w:tcPr>
            <w:tcW w:w="1692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563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AC47FF" w:rsidRPr="00A247C7" w:rsidRDefault="00DB6603" w:rsidP="008D4D37">
            <w:pPr>
              <w:tabs>
                <w:tab w:val="left" w:pos="930"/>
                <w:tab w:val="left" w:pos="2415"/>
                <w:tab w:val="center" w:pos="46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1640</w:t>
            </w:r>
          </w:p>
        </w:tc>
      </w:tr>
      <w:tr w:rsidR="00AC47FF" w:rsidRPr="00A247C7" w:rsidTr="00AC47FF">
        <w:tc>
          <w:tcPr>
            <w:tcW w:w="2560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водоотведение </w:t>
            </w:r>
          </w:p>
        </w:tc>
        <w:tc>
          <w:tcPr>
            <w:tcW w:w="2193" w:type="dxa"/>
          </w:tcPr>
          <w:p w:rsidR="00AC47FF" w:rsidRPr="00A247C7" w:rsidRDefault="00AC47FF" w:rsidP="004A1E33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820816</w:t>
            </w:r>
          </w:p>
        </w:tc>
        <w:tc>
          <w:tcPr>
            <w:tcW w:w="1563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55735</w:t>
            </w:r>
          </w:p>
        </w:tc>
        <w:tc>
          <w:tcPr>
            <w:tcW w:w="1563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7FF" w:rsidRPr="00A247C7" w:rsidTr="00AC47FF">
        <w:tc>
          <w:tcPr>
            <w:tcW w:w="2560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 xml:space="preserve">Теплотрасса год постройки 1973 </w:t>
            </w:r>
          </w:p>
        </w:tc>
        <w:tc>
          <w:tcPr>
            <w:tcW w:w="2193" w:type="dxa"/>
          </w:tcPr>
          <w:p w:rsidR="00AC47FF" w:rsidRPr="00A247C7" w:rsidRDefault="00AC47FF" w:rsidP="008870C0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303461 Орловская область</w:t>
            </w:r>
          </w:p>
          <w:p w:rsidR="00AC47FF" w:rsidRPr="00A247C7" w:rsidRDefault="00AC47FF" w:rsidP="008870C0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Троснянский район</w:t>
            </w:r>
          </w:p>
          <w:p w:rsidR="00AC47FF" w:rsidRPr="00A247C7" w:rsidRDefault="00AC47FF" w:rsidP="008870C0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 xml:space="preserve"> п. Рождественский</w:t>
            </w:r>
          </w:p>
        </w:tc>
        <w:tc>
          <w:tcPr>
            <w:tcW w:w="1692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AC47FF" w:rsidRPr="00A247C7" w:rsidRDefault="00DB6603" w:rsidP="008D4D37">
            <w:pPr>
              <w:tabs>
                <w:tab w:val="left" w:pos="930"/>
                <w:tab w:val="left" w:pos="2415"/>
                <w:tab w:val="center" w:pos="46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566м/п</w:t>
            </w:r>
            <w:r w:rsidR="00AB2A44" w:rsidRPr="00A247C7">
              <w:rPr>
                <w:rFonts w:ascii="Arial" w:hAnsi="Arial" w:cs="Arial"/>
                <w:sz w:val="24"/>
                <w:szCs w:val="24"/>
              </w:rPr>
              <w:t xml:space="preserve"> в двухтрубном исчислении</w:t>
            </w:r>
          </w:p>
        </w:tc>
      </w:tr>
      <w:tr w:rsidR="00AC47FF" w:rsidRPr="00A247C7" w:rsidTr="00AC47FF">
        <w:tc>
          <w:tcPr>
            <w:tcW w:w="2560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Здание котельной год постройки 1973 г</w:t>
            </w:r>
          </w:p>
        </w:tc>
        <w:tc>
          <w:tcPr>
            <w:tcW w:w="2193" w:type="dxa"/>
          </w:tcPr>
          <w:p w:rsidR="00AC47FF" w:rsidRPr="00A247C7" w:rsidRDefault="00AC47FF" w:rsidP="008870C0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303461 Орловская область</w:t>
            </w:r>
          </w:p>
          <w:p w:rsidR="00AC47FF" w:rsidRPr="00A247C7" w:rsidRDefault="00AC47FF" w:rsidP="008870C0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Троснянский район</w:t>
            </w:r>
          </w:p>
          <w:p w:rsidR="00AC47FF" w:rsidRPr="00A247C7" w:rsidRDefault="00AC47FF" w:rsidP="00D94160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 xml:space="preserve"> п.  Рождественский</w:t>
            </w:r>
          </w:p>
        </w:tc>
        <w:tc>
          <w:tcPr>
            <w:tcW w:w="1692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291460</w:t>
            </w:r>
          </w:p>
        </w:tc>
        <w:tc>
          <w:tcPr>
            <w:tcW w:w="1563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AC47FF" w:rsidRPr="00A247C7" w:rsidRDefault="00DB6603" w:rsidP="008D4D37">
            <w:pPr>
              <w:tabs>
                <w:tab w:val="left" w:pos="930"/>
                <w:tab w:val="left" w:pos="2415"/>
                <w:tab w:val="center" w:pos="46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A247C7">
              <w:rPr>
                <w:rFonts w:ascii="Arial" w:hAnsi="Arial" w:cs="Arial"/>
                <w:sz w:val="24"/>
                <w:szCs w:val="24"/>
              </w:rPr>
              <w:t>-106,2 кв.м.</w:t>
            </w:r>
          </w:p>
        </w:tc>
      </w:tr>
      <w:tr w:rsidR="00AC47FF" w:rsidRPr="00A247C7" w:rsidTr="00AC47FF">
        <w:tc>
          <w:tcPr>
            <w:tcW w:w="2560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Всего по теплоснабжению</w:t>
            </w:r>
          </w:p>
        </w:tc>
        <w:tc>
          <w:tcPr>
            <w:tcW w:w="2193" w:type="dxa"/>
          </w:tcPr>
          <w:p w:rsidR="00AC47FF" w:rsidRPr="00A247C7" w:rsidRDefault="00AC47FF" w:rsidP="008870C0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A247C7">
              <w:rPr>
                <w:rFonts w:ascii="Arial" w:hAnsi="Arial" w:cs="Arial"/>
                <w:sz w:val="24"/>
                <w:szCs w:val="24"/>
              </w:rPr>
              <w:t>291460</w:t>
            </w:r>
          </w:p>
        </w:tc>
        <w:tc>
          <w:tcPr>
            <w:tcW w:w="1563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7FF" w:rsidRPr="00A247C7" w:rsidTr="00AC47FF">
        <w:tc>
          <w:tcPr>
            <w:tcW w:w="2560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</w:tcPr>
          <w:p w:rsidR="00AC47FF" w:rsidRPr="00A247C7" w:rsidRDefault="00AC47FF" w:rsidP="008870C0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AC47FF" w:rsidRPr="00A247C7" w:rsidRDefault="00AC47FF" w:rsidP="008D4D37">
            <w:pPr>
              <w:tabs>
                <w:tab w:val="left" w:pos="930"/>
                <w:tab w:val="left" w:pos="2415"/>
                <w:tab w:val="center" w:pos="46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47C7" w:rsidRPr="00A247C7" w:rsidRDefault="008D4D37" w:rsidP="008D4D37">
      <w:pPr>
        <w:tabs>
          <w:tab w:val="left" w:pos="930"/>
          <w:tab w:val="left" w:pos="2415"/>
          <w:tab w:val="center" w:pos="4677"/>
        </w:tabs>
        <w:rPr>
          <w:rFonts w:ascii="Arial" w:hAnsi="Arial" w:cs="Arial"/>
        </w:rPr>
      </w:pPr>
      <w:r w:rsidRPr="00A247C7">
        <w:rPr>
          <w:rFonts w:ascii="Arial" w:hAnsi="Arial" w:cs="Arial"/>
        </w:rPr>
        <w:tab/>
      </w:r>
      <w:r w:rsidRPr="00A247C7">
        <w:rPr>
          <w:rFonts w:ascii="Arial" w:hAnsi="Arial" w:cs="Arial"/>
        </w:rPr>
        <w:tab/>
        <w:t xml:space="preserve"> </w:t>
      </w:r>
    </w:p>
    <w:p w:rsidR="00A247C7" w:rsidRPr="00A247C7" w:rsidRDefault="00A247C7" w:rsidP="00A247C7">
      <w:pPr>
        <w:rPr>
          <w:rFonts w:ascii="Arial" w:hAnsi="Arial" w:cs="Arial"/>
        </w:rPr>
      </w:pPr>
    </w:p>
    <w:p w:rsidR="008D4D37" w:rsidRPr="00A247C7" w:rsidRDefault="00A247C7" w:rsidP="00A247C7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A247C7">
        <w:rPr>
          <w:rFonts w:ascii="Arial" w:hAnsi="Arial" w:cs="Arial"/>
        </w:rPr>
        <w:t>Настоящее решение  вступает в силу со дня его полписания</w:t>
      </w:r>
    </w:p>
    <w:p w:rsidR="00A247C7" w:rsidRPr="00A247C7" w:rsidRDefault="00A247C7" w:rsidP="00A247C7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A247C7">
        <w:rPr>
          <w:rFonts w:ascii="Arial" w:hAnsi="Arial" w:cs="Arial"/>
        </w:rPr>
        <w:t>Настоящее решение подлежит обнародованию в установленном порядке</w:t>
      </w:r>
    </w:p>
    <w:p w:rsidR="00A247C7" w:rsidRPr="00A247C7" w:rsidRDefault="00A247C7" w:rsidP="00A247C7">
      <w:pPr>
        <w:rPr>
          <w:rFonts w:ascii="Arial" w:hAnsi="Arial" w:cs="Arial"/>
        </w:rPr>
      </w:pPr>
    </w:p>
    <w:p w:rsidR="00A247C7" w:rsidRPr="00A247C7" w:rsidRDefault="00A247C7" w:rsidP="00A247C7">
      <w:pPr>
        <w:rPr>
          <w:rFonts w:ascii="Arial" w:hAnsi="Arial" w:cs="Arial"/>
        </w:rPr>
      </w:pPr>
    </w:p>
    <w:p w:rsidR="00A247C7" w:rsidRPr="00A247C7" w:rsidRDefault="00A247C7" w:rsidP="00A247C7">
      <w:pPr>
        <w:rPr>
          <w:rFonts w:ascii="Arial" w:hAnsi="Arial" w:cs="Arial"/>
        </w:rPr>
      </w:pPr>
    </w:p>
    <w:p w:rsidR="00A247C7" w:rsidRPr="00A247C7" w:rsidRDefault="00A247C7" w:rsidP="00A247C7">
      <w:pPr>
        <w:rPr>
          <w:rFonts w:ascii="Arial" w:hAnsi="Arial" w:cs="Arial"/>
        </w:rPr>
      </w:pPr>
    </w:p>
    <w:p w:rsidR="00A247C7" w:rsidRPr="00A247C7" w:rsidRDefault="00A247C7" w:rsidP="00A247C7">
      <w:pPr>
        <w:rPr>
          <w:rFonts w:ascii="Arial" w:hAnsi="Arial" w:cs="Arial"/>
        </w:rPr>
      </w:pPr>
      <w:r w:rsidRPr="00A247C7">
        <w:rPr>
          <w:rFonts w:ascii="Arial" w:hAnsi="Arial" w:cs="Arial"/>
        </w:rPr>
        <w:t xml:space="preserve">Председатель Пенновского сельского </w:t>
      </w:r>
    </w:p>
    <w:p w:rsidR="00A247C7" w:rsidRPr="00A247C7" w:rsidRDefault="00A247C7" w:rsidP="00A247C7">
      <w:pPr>
        <w:tabs>
          <w:tab w:val="left" w:pos="6870"/>
        </w:tabs>
        <w:rPr>
          <w:rFonts w:ascii="Arial" w:hAnsi="Arial" w:cs="Arial"/>
        </w:rPr>
      </w:pPr>
      <w:r w:rsidRPr="00A247C7">
        <w:rPr>
          <w:rFonts w:ascii="Arial" w:hAnsi="Arial" w:cs="Arial"/>
        </w:rPr>
        <w:t>Совета народных депутатов</w:t>
      </w:r>
      <w:r w:rsidRPr="00A247C7">
        <w:rPr>
          <w:rFonts w:ascii="Arial" w:hAnsi="Arial" w:cs="Arial"/>
        </w:rPr>
        <w:tab/>
        <w:t xml:space="preserve">        М.Е.Гераськина</w:t>
      </w:r>
    </w:p>
    <w:p w:rsidR="00A247C7" w:rsidRPr="00A247C7" w:rsidRDefault="00A247C7" w:rsidP="00A247C7">
      <w:pPr>
        <w:rPr>
          <w:rFonts w:ascii="Arial" w:hAnsi="Arial" w:cs="Arial"/>
        </w:rPr>
      </w:pPr>
    </w:p>
    <w:p w:rsidR="00A247C7" w:rsidRPr="00A247C7" w:rsidRDefault="00A247C7" w:rsidP="00A247C7">
      <w:pPr>
        <w:rPr>
          <w:rFonts w:ascii="Arial" w:hAnsi="Arial" w:cs="Arial"/>
        </w:rPr>
      </w:pPr>
    </w:p>
    <w:p w:rsidR="00A247C7" w:rsidRPr="00A247C7" w:rsidRDefault="00A247C7" w:rsidP="00A247C7">
      <w:pPr>
        <w:tabs>
          <w:tab w:val="left" w:pos="7140"/>
        </w:tabs>
        <w:rPr>
          <w:rFonts w:ascii="Arial" w:hAnsi="Arial" w:cs="Arial"/>
        </w:rPr>
      </w:pPr>
      <w:r w:rsidRPr="00A247C7">
        <w:rPr>
          <w:rFonts w:ascii="Arial" w:hAnsi="Arial" w:cs="Arial"/>
        </w:rPr>
        <w:t>Глава сельского поселения</w:t>
      </w:r>
      <w:r w:rsidRPr="00A247C7">
        <w:rPr>
          <w:rFonts w:ascii="Arial" w:hAnsi="Arial" w:cs="Arial"/>
        </w:rPr>
        <w:tab/>
        <w:t xml:space="preserve">         Т.И.Глазкова</w:t>
      </w:r>
    </w:p>
    <w:sectPr w:rsidR="00A247C7" w:rsidRPr="00A247C7" w:rsidSect="00502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>
    <w:nsid w:val="6BEA4401"/>
    <w:multiLevelType w:val="hybridMultilevel"/>
    <w:tmpl w:val="F53E0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4B3C"/>
    <w:rsid w:val="00052501"/>
    <w:rsid w:val="0016372A"/>
    <w:rsid w:val="0023613F"/>
    <w:rsid w:val="0029638C"/>
    <w:rsid w:val="002D3C55"/>
    <w:rsid w:val="002D65E3"/>
    <w:rsid w:val="00364548"/>
    <w:rsid w:val="003F053C"/>
    <w:rsid w:val="004A1E33"/>
    <w:rsid w:val="00502A5E"/>
    <w:rsid w:val="00644FF5"/>
    <w:rsid w:val="006F502A"/>
    <w:rsid w:val="008870C0"/>
    <w:rsid w:val="008D4D37"/>
    <w:rsid w:val="00996E92"/>
    <w:rsid w:val="00A247C7"/>
    <w:rsid w:val="00AA0CBF"/>
    <w:rsid w:val="00AB2A44"/>
    <w:rsid w:val="00AC47FF"/>
    <w:rsid w:val="00B02FD4"/>
    <w:rsid w:val="00C24008"/>
    <w:rsid w:val="00C44B3C"/>
    <w:rsid w:val="00D8352E"/>
    <w:rsid w:val="00D94160"/>
    <w:rsid w:val="00DB6603"/>
    <w:rsid w:val="00DD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3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C44B3C"/>
    <w:pPr>
      <w:keepNext/>
      <w:tabs>
        <w:tab w:val="num" w:pos="0"/>
      </w:tabs>
      <w:ind w:left="720" w:hanging="360"/>
      <w:outlineLvl w:val="0"/>
    </w:pPr>
    <w:rPr>
      <w:rFonts w:eastAsia="Calibri"/>
      <w:color w:val="auto"/>
      <w:sz w:val="28"/>
    </w:rPr>
  </w:style>
  <w:style w:type="paragraph" w:styleId="2">
    <w:name w:val="heading 2"/>
    <w:basedOn w:val="a"/>
    <w:next w:val="a0"/>
    <w:link w:val="20"/>
    <w:qFormat/>
    <w:rsid w:val="00C44B3C"/>
    <w:pPr>
      <w:keepNext/>
      <w:tabs>
        <w:tab w:val="num" w:pos="0"/>
      </w:tabs>
      <w:ind w:firstLine="720"/>
      <w:outlineLvl w:val="1"/>
    </w:pPr>
    <w:rPr>
      <w:rFonts w:eastAsia="Calibri"/>
      <w:b/>
      <w:bCs/>
      <w:color w:val="auto"/>
      <w:sz w:val="28"/>
    </w:rPr>
  </w:style>
  <w:style w:type="paragraph" w:styleId="3">
    <w:name w:val="heading 3"/>
    <w:basedOn w:val="a"/>
    <w:next w:val="a0"/>
    <w:link w:val="30"/>
    <w:qFormat/>
    <w:rsid w:val="00C44B3C"/>
    <w:pPr>
      <w:keepNext/>
      <w:tabs>
        <w:tab w:val="num" w:pos="0"/>
      </w:tabs>
      <w:ind w:left="1440" w:hanging="360"/>
      <w:outlineLvl w:val="2"/>
    </w:pPr>
    <w:rPr>
      <w:rFonts w:eastAsia="Calibri"/>
      <w:b/>
      <w:bCs/>
      <w:color w:val="auto"/>
      <w:sz w:val="32"/>
    </w:rPr>
  </w:style>
  <w:style w:type="paragraph" w:styleId="4">
    <w:name w:val="heading 4"/>
    <w:basedOn w:val="a"/>
    <w:next w:val="a0"/>
    <w:link w:val="40"/>
    <w:qFormat/>
    <w:rsid w:val="00C44B3C"/>
    <w:pPr>
      <w:keepNext/>
      <w:tabs>
        <w:tab w:val="num" w:pos="0"/>
      </w:tabs>
      <w:ind w:left="1800" w:hanging="360"/>
      <w:outlineLvl w:val="3"/>
    </w:pPr>
    <w:rPr>
      <w:rFonts w:eastAsia="Calibri"/>
      <w:b/>
      <w:bCs/>
      <w:color w:va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44B3C"/>
    <w:rPr>
      <w:rFonts w:ascii="Times New Roman" w:eastAsia="Calibri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C44B3C"/>
    <w:rPr>
      <w:rFonts w:ascii="Times New Roman" w:eastAsia="Calibri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C44B3C"/>
    <w:rPr>
      <w:rFonts w:ascii="Times New Roman" w:eastAsia="Calibri" w:hAnsi="Times New Roman" w:cs="Times New Roman"/>
      <w:b/>
      <w:bCs/>
      <w:sz w:val="32"/>
      <w:szCs w:val="24"/>
      <w:lang w:eastAsia="zh-CN"/>
    </w:rPr>
  </w:style>
  <w:style w:type="character" w:customStyle="1" w:styleId="40">
    <w:name w:val="Заголовок 4 Знак"/>
    <w:basedOn w:val="a1"/>
    <w:link w:val="4"/>
    <w:rsid w:val="00C44B3C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C44B3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44B3C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8D4D37"/>
    <w:pPr>
      <w:ind w:left="720"/>
      <w:contextualSpacing/>
    </w:pPr>
  </w:style>
  <w:style w:type="table" w:styleId="a6">
    <w:name w:val="Table Grid"/>
    <w:basedOn w:val="a2"/>
    <w:uiPriority w:val="59"/>
    <w:rsid w:val="008D4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3DDD-558C-4596-B542-44730420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2015-05-21T12:48:00Z</cp:lastPrinted>
  <dcterms:created xsi:type="dcterms:W3CDTF">2015-05-12T08:34:00Z</dcterms:created>
  <dcterms:modified xsi:type="dcterms:W3CDTF">2015-05-21T12:53:00Z</dcterms:modified>
</cp:coreProperties>
</file>