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B" w:rsidRPr="00BC5C06" w:rsidRDefault="00F9672B" w:rsidP="005A5C98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F9672B" w:rsidRPr="00BC5C06" w:rsidRDefault="00F9672B" w:rsidP="005A5C98">
      <w:pPr>
        <w:jc w:val="center"/>
        <w:rPr>
          <w:rFonts w:ascii="Arial" w:hAnsi="Arial" w:cs="Arial"/>
          <w:b/>
        </w:rPr>
      </w:pPr>
    </w:p>
    <w:p w:rsidR="00F9672B" w:rsidRPr="00BC5C06" w:rsidRDefault="00F9672B" w:rsidP="005A5C98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F9672B" w:rsidRPr="00BC5C06" w:rsidRDefault="00F9672B" w:rsidP="005A5C98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F9672B" w:rsidRPr="00BC5C06" w:rsidRDefault="00F9672B" w:rsidP="005A5C98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F9672B" w:rsidRPr="00BC5C06" w:rsidRDefault="00F9672B" w:rsidP="005A5C98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F9672B" w:rsidRPr="00BC5C06" w:rsidRDefault="00F9672B" w:rsidP="005A5C98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F9672B" w:rsidRPr="00BC5C06" w:rsidRDefault="00F9672B" w:rsidP="005A5C98">
      <w:pPr>
        <w:rPr>
          <w:rFonts w:ascii="Arial" w:hAnsi="Arial" w:cs="Arial"/>
        </w:rPr>
      </w:pPr>
    </w:p>
    <w:p w:rsidR="00F9672B" w:rsidRPr="00BC5C06" w:rsidRDefault="00F9672B" w:rsidP="005A5C98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13102C">
        <w:rPr>
          <w:rFonts w:ascii="Arial" w:hAnsi="Arial" w:cs="Arial"/>
        </w:rPr>
        <w:t xml:space="preserve">     18 ноября</w:t>
      </w:r>
      <w:r>
        <w:rPr>
          <w:rFonts w:ascii="Arial" w:hAnsi="Arial" w:cs="Arial"/>
        </w:rPr>
        <w:t xml:space="preserve">  2014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BC5C06">
        <w:rPr>
          <w:rFonts w:ascii="Arial" w:hAnsi="Arial" w:cs="Arial"/>
        </w:rPr>
        <w:t xml:space="preserve">№ </w:t>
      </w:r>
      <w:r w:rsidR="0013102C">
        <w:rPr>
          <w:rFonts w:ascii="Arial" w:hAnsi="Arial" w:cs="Arial"/>
        </w:rPr>
        <w:t>126</w:t>
      </w:r>
    </w:p>
    <w:p w:rsidR="0013102C" w:rsidRDefault="00F9672B" w:rsidP="005A5C98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proofErr w:type="spellStart"/>
      <w:r w:rsidR="0013102C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F9672B" w:rsidRPr="00BC5C06" w:rsidRDefault="00F9672B" w:rsidP="005A5C98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  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>депутатов №98 от 23.12.2013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</w:p>
    <w:p w:rsidR="00F9672B" w:rsidRPr="00BC5C06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на 2014 год» </w:t>
      </w:r>
    </w:p>
    <w:p w:rsidR="00F9672B" w:rsidRPr="00BC5C06" w:rsidRDefault="00F9672B" w:rsidP="005A5C98">
      <w:pPr>
        <w:rPr>
          <w:rFonts w:ascii="Arial" w:hAnsi="Arial" w:cs="Arial"/>
        </w:rPr>
      </w:pPr>
    </w:p>
    <w:p w:rsidR="00F9672B" w:rsidRPr="00BC5C06" w:rsidRDefault="00F9672B" w:rsidP="005A5C98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</w:t>
      </w:r>
      <w:proofErr w:type="spellStart"/>
      <w:r>
        <w:rPr>
          <w:rFonts w:ascii="Arial" w:hAnsi="Arial" w:cs="Arial"/>
        </w:rPr>
        <w:t>Федерации</w:t>
      </w:r>
      <w:proofErr w:type="gramStart"/>
      <w:r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>ставом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поселения, заслушав информацию главного бухгалтера Приваловой В.Н.,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2014 год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,следующие изменения и дополнения:</w:t>
      </w:r>
    </w:p>
    <w:p w:rsidR="00F9672B" w:rsidRDefault="0013102C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Приложения </w:t>
      </w:r>
      <w:r w:rsidR="00F9672B">
        <w:rPr>
          <w:rFonts w:ascii="Arial" w:hAnsi="Arial" w:cs="Arial"/>
        </w:rPr>
        <w:t>1 к решению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="00F9672B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F9672B">
        <w:rPr>
          <w:rFonts w:ascii="Arial" w:hAnsi="Arial" w:cs="Arial"/>
        </w:rPr>
        <w:t>1 к настоящему решению.</w:t>
      </w:r>
    </w:p>
    <w:p w:rsidR="00F9672B" w:rsidRDefault="0013102C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Приложения </w:t>
      </w:r>
      <w:r w:rsidR="00F9672B">
        <w:rPr>
          <w:rFonts w:ascii="Arial" w:hAnsi="Arial" w:cs="Arial"/>
        </w:rPr>
        <w:t xml:space="preserve">2 к </w:t>
      </w:r>
      <w:proofErr w:type="spellStart"/>
      <w:r w:rsidR="00F9672B">
        <w:rPr>
          <w:rFonts w:ascii="Arial" w:hAnsi="Arial" w:cs="Arial"/>
        </w:rPr>
        <w:t>решению</w:t>
      </w:r>
      <w:r>
        <w:rPr>
          <w:rFonts w:ascii="Arial" w:hAnsi="Arial" w:cs="Arial"/>
        </w:rPr>
        <w:t>Жерновецкого</w:t>
      </w:r>
      <w:proofErr w:type="spellEnd"/>
      <w:r w:rsidR="00F9672B">
        <w:rPr>
          <w:rFonts w:ascii="Arial" w:hAnsi="Arial" w:cs="Arial"/>
        </w:rPr>
        <w:t xml:space="preserve"> сельского Со</w:t>
      </w:r>
      <w:r>
        <w:rPr>
          <w:rFonts w:ascii="Arial" w:hAnsi="Arial" w:cs="Arial"/>
        </w:rPr>
        <w:t xml:space="preserve">вета народных депутатов </w:t>
      </w:r>
      <w:r w:rsidR="00F9672B">
        <w:rPr>
          <w:rFonts w:ascii="Arial" w:hAnsi="Arial" w:cs="Arial"/>
        </w:rPr>
        <w:t xml:space="preserve">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F9672B">
        <w:rPr>
          <w:rFonts w:ascii="Arial" w:hAnsi="Arial" w:cs="Arial"/>
        </w:rPr>
        <w:t>2 к настоящему решению.</w:t>
      </w:r>
    </w:p>
    <w:p w:rsidR="00F9672B" w:rsidRDefault="0013102C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</w:t>
      </w:r>
      <w:r w:rsidR="00F9672B">
        <w:rPr>
          <w:rFonts w:ascii="Arial" w:hAnsi="Arial" w:cs="Arial"/>
        </w:rPr>
        <w:t xml:space="preserve">3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="00F9672B">
        <w:rPr>
          <w:rFonts w:ascii="Arial" w:hAnsi="Arial" w:cs="Arial"/>
        </w:rPr>
        <w:t>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F9672B">
        <w:rPr>
          <w:rFonts w:ascii="Arial" w:hAnsi="Arial" w:cs="Arial"/>
        </w:rPr>
        <w:t>3 к настоящему решению.</w:t>
      </w:r>
    </w:p>
    <w:p w:rsidR="00F9672B" w:rsidRDefault="0013102C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 </w:t>
      </w:r>
      <w:r w:rsidR="00F9672B">
        <w:rPr>
          <w:rFonts w:ascii="Arial" w:hAnsi="Arial" w:cs="Arial"/>
        </w:rPr>
        <w:t>4 к решению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 w:rsidR="00F9672B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</w:t>
      </w:r>
      <w:r w:rsidR="00F9672B">
        <w:rPr>
          <w:rFonts w:ascii="Arial" w:hAnsi="Arial" w:cs="Arial"/>
        </w:rPr>
        <w:t>4 к настоящему решению.</w:t>
      </w:r>
    </w:p>
    <w:p w:rsidR="00F9672B" w:rsidRDefault="00F9672B" w:rsidP="005A5C98">
      <w:pPr>
        <w:rPr>
          <w:rFonts w:ascii="Arial" w:hAnsi="Arial" w:cs="Arial"/>
        </w:rPr>
      </w:pP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сельского поселения для подписания и обнародования.</w:t>
      </w:r>
    </w:p>
    <w:p w:rsidR="00F9672B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 на главного бухгалтера Привалову В.Н.</w:t>
      </w:r>
    </w:p>
    <w:p w:rsidR="00F9672B" w:rsidRDefault="00F9672B" w:rsidP="005A5C98">
      <w:pPr>
        <w:rPr>
          <w:rFonts w:ascii="Arial" w:hAnsi="Arial" w:cs="Arial"/>
        </w:rPr>
      </w:pPr>
    </w:p>
    <w:p w:rsidR="00F9672B" w:rsidRDefault="00F9672B" w:rsidP="005A5C98">
      <w:pPr>
        <w:rPr>
          <w:rFonts w:ascii="Arial" w:hAnsi="Arial" w:cs="Arial"/>
        </w:rPr>
      </w:pPr>
    </w:p>
    <w:p w:rsidR="00F9672B" w:rsidRPr="00BC5C06" w:rsidRDefault="00F9672B" w:rsidP="005A5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672B" w:rsidRDefault="00F9672B" w:rsidP="005A5C98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F9672B" w:rsidRDefault="00F9672B" w:rsidP="005A5C98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F9672B" w:rsidRDefault="00F9672B" w:rsidP="005A5C98">
      <w:pPr>
        <w:tabs>
          <w:tab w:val="left" w:pos="1124"/>
        </w:tabs>
        <w:rPr>
          <w:rFonts w:ascii="Arial" w:hAnsi="Arial" w:cs="Arial"/>
        </w:rPr>
      </w:pPr>
    </w:p>
    <w:p w:rsidR="00F9672B" w:rsidRDefault="00F9672B" w:rsidP="005A5C98">
      <w:pPr>
        <w:tabs>
          <w:tab w:val="left" w:pos="1124"/>
        </w:tabs>
        <w:rPr>
          <w:rFonts w:ascii="Arial" w:hAnsi="Arial" w:cs="Arial"/>
        </w:rPr>
      </w:pPr>
    </w:p>
    <w:p w:rsidR="00F9672B" w:rsidRDefault="00F9672B" w:rsidP="005A5C98">
      <w:pPr>
        <w:tabs>
          <w:tab w:val="left" w:pos="1124"/>
        </w:tabs>
        <w:rPr>
          <w:rFonts w:ascii="Arial" w:hAnsi="Arial" w:cs="Arial"/>
        </w:rPr>
      </w:pPr>
    </w:p>
    <w:p w:rsidR="00B3451F" w:rsidRDefault="00B3451F" w:rsidP="005A5C98">
      <w:pPr>
        <w:tabs>
          <w:tab w:val="left" w:pos="1124"/>
        </w:tabs>
        <w:rPr>
          <w:rFonts w:ascii="Arial" w:hAnsi="Arial" w:cs="Arial"/>
        </w:rPr>
      </w:pPr>
    </w:p>
    <w:p w:rsidR="00F9672B" w:rsidRDefault="00F9672B" w:rsidP="005A5C98">
      <w:pPr>
        <w:tabs>
          <w:tab w:val="left" w:pos="1124"/>
        </w:tabs>
        <w:rPr>
          <w:rFonts w:ascii="Arial" w:hAnsi="Arial" w:cs="Arial"/>
        </w:rPr>
      </w:pPr>
    </w:p>
    <w:p w:rsidR="00B3451F" w:rsidRPr="00B3451F" w:rsidRDefault="00B3451F" w:rsidP="00B3451F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 w:rsidRPr="00B3451F">
        <w:rPr>
          <w:rFonts w:ascii="Arial" w:hAnsi="Arial" w:cs="Arial"/>
          <w:sz w:val="20"/>
          <w:szCs w:val="20"/>
        </w:rPr>
        <w:t>Приложение 1</w:t>
      </w:r>
    </w:p>
    <w:p w:rsidR="00B3451F" w:rsidRPr="00B3451F" w:rsidRDefault="00B3451F" w:rsidP="00B3451F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 w:rsidRPr="00B3451F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B3451F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B3451F">
        <w:rPr>
          <w:rFonts w:ascii="Arial" w:hAnsi="Arial" w:cs="Arial"/>
          <w:sz w:val="20"/>
          <w:szCs w:val="20"/>
        </w:rPr>
        <w:t xml:space="preserve"> сельского Совета народных депутатов </w:t>
      </w:r>
    </w:p>
    <w:p w:rsidR="00B3451F" w:rsidRPr="00B3451F" w:rsidRDefault="00B3451F" w:rsidP="00B3451F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 w:rsidRPr="00B3451F">
        <w:rPr>
          <w:rFonts w:ascii="Arial" w:hAnsi="Arial" w:cs="Arial"/>
          <w:sz w:val="20"/>
          <w:szCs w:val="20"/>
        </w:rPr>
        <w:t>№126 от 18.11.2014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850"/>
        <w:gridCol w:w="142"/>
        <w:gridCol w:w="753"/>
        <w:gridCol w:w="80"/>
        <w:gridCol w:w="4270"/>
        <w:gridCol w:w="709"/>
        <w:gridCol w:w="876"/>
        <w:gridCol w:w="849"/>
        <w:gridCol w:w="1393"/>
        <w:gridCol w:w="426"/>
      </w:tblGrid>
      <w:tr w:rsidR="00B3451F" w:rsidRPr="00B3451F" w:rsidTr="00B3451F">
        <w:trPr>
          <w:trHeight w:val="326"/>
        </w:trPr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 2014 год в бюджет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326"/>
        </w:trPr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3451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B3451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2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3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35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2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664,5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1911,8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7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2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4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876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62"/>
        </w:trPr>
        <w:tc>
          <w:tcPr>
            <w:tcW w:w="3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6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6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68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6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6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96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66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89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государственая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89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000 1 11 05010 00 0000 120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Арендная плата за земли 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землю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поступления от продажи права на заключения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договороваренды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указанных земельных участков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1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000 1 11 05010 10 0000 120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</w:t>
            </w:r>
            <w:r w:rsidRPr="00B3451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участки, </w:t>
            </w:r>
            <w:proofErr w:type="spellStart"/>
            <w:r w:rsidRPr="00B3451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госудаственная</w:t>
            </w:r>
            <w:proofErr w:type="spellEnd"/>
            <w:r w:rsidRPr="00B3451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B3451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государственн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52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000 1 113 0206510 000 130</w:t>
            </w:r>
          </w:p>
        </w:tc>
        <w:tc>
          <w:tcPr>
            <w:tcW w:w="6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52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000 1 14 06000 00 0000 430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640,00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1471,00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52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000 1 14 06014 10 0000 430</w:t>
            </w:r>
          </w:p>
        </w:tc>
        <w:tc>
          <w:tcPr>
            <w:tcW w:w="6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52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2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4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001 17 14030 10 0000 180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2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1316,00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66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1282,5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4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2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4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44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12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2 02 03003  00 0000 151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509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509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444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000 2 02 04999 10 000 151</w:t>
            </w:r>
          </w:p>
        </w:tc>
        <w:tc>
          <w:tcPr>
            <w:tcW w:w="6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89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000 2 02004014 10 000 151</w:t>
            </w:r>
          </w:p>
        </w:tc>
        <w:tc>
          <w:tcPr>
            <w:tcW w:w="6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2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2563,30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664,50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3227,8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451F" w:rsidRPr="00B3451F" w:rsidTr="00B3451F">
        <w:trPr>
          <w:trHeight w:val="262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345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1F" w:rsidRPr="00B3451F" w:rsidRDefault="00B3451F" w:rsidP="00B34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3BA9" w:rsidRDefault="00363BA9" w:rsidP="005A5C98">
      <w:pPr>
        <w:tabs>
          <w:tab w:val="left" w:pos="1124"/>
        </w:tabs>
        <w:rPr>
          <w:rFonts w:ascii="Arial" w:hAnsi="Arial" w:cs="Arial"/>
        </w:rPr>
      </w:pPr>
    </w:p>
    <w:p w:rsidR="00B3451F" w:rsidRDefault="00B3451F" w:rsidP="005A5C98">
      <w:pPr>
        <w:tabs>
          <w:tab w:val="left" w:pos="1124"/>
        </w:tabs>
        <w:rPr>
          <w:rFonts w:ascii="Arial" w:hAnsi="Arial" w:cs="Arial"/>
        </w:rPr>
      </w:pPr>
    </w:p>
    <w:p w:rsidR="00B3451F" w:rsidRDefault="00B3451F" w:rsidP="005A5C98">
      <w:pPr>
        <w:tabs>
          <w:tab w:val="left" w:pos="1124"/>
        </w:tabs>
        <w:rPr>
          <w:rFonts w:ascii="Arial" w:hAnsi="Arial" w:cs="Arial"/>
        </w:rPr>
      </w:pPr>
    </w:p>
    <w:p w:rsidR="00B3451F" w:rsidRDefault="00B3451F" w:rsidP="005A5C98">
      <w:pPr>
        <w:tabs>
          <w:tab w:val="left" w:pos="1124"/>
        </w:tabs>
        <w:rPr>
          <w:rFonts w:ascii="Arial" w:hAnsi="Arial" w:cs="Arial"/>
        </w:rPr>
      </w:pPr>
    </w:p>
    <w:p w:rsidR="00B3451F" w:rsidRDefault="00B3451F" w:rsidP="005A5C98">
      <w:pPr>
        <w:tabs>
          <w:tab w:val="left" w:pos="1124"/>
        </w:tabs>
        <w:rPr>
          <w:rFonts w:ascii="Arial" w:hAnsi="Arial" w:cs="Arial"/>
        </w:rPr>
      </w:pPr>
    </w:p>
    <w:p w:rsidR="00B3451F" w:rsidRDefault="00B3451F" w:rsidP="005A5C98">
      <w:pPr>
        <w:tabs>
          <w:tab w:val="left" w:pos="1124"/>
        </w:tabs>
        <w:rPr>
          <w:rFonts w:ascii="Arial" w:hAnsi="Arial" w:cs="Arial"/>
        </w:rPr>
      </w:pPr>
    </w:p>
    <w:p w:rsidR="00B3451F" w:rsidRDefault="00B3451F" w:rsidP="005A5C98">
      <w:pPr>
        <w:tabs>
          <w:tab w:val="left" w:pos="1124"/>
        </w:tabs>
        <w:rPr>
          <w:rFonts w:ascii="Arial" w:hAnsi="Arial" w:cs="Arial"/>
        </w:rPr>
      </w:pPr>
    </w:p>
    <w:p w:rsidR="00FA0CB3" w:rsidRDefault="00FA0CB3" w:rsidP="00FA0CB3">
      <w:pPr>
        <w:tabs>
          <w:tab w:val="left" w:pos="1124"/>
        </w:tabs>
        <w:rPr>
          <w:rFonts w:ascii="Arial" w:hAnsi="Arial" w:cs="Arial"/>
        </w:rPr>
      </w:pPr>
    </w:p>
    <w:p w:rsidR="00FA0CB3" w:rsidRDefault="00FA0CB3" w:rsidP="00FA0CB3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 к решению</w:t>
      </w:r>
    </w:p>
    <w:p w:rsidR="00FA0CB3" w:rsidRDefault="00FA0CB3" w:rsidP="00FA0CB3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Жерновецкого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</w:t>
      </w:r>
    </w:p>
    <w:p w:rsidR="00FA0CB3" w:rsidRDefault="00FA0CB3" w:rsidP="00FA0CB3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народных депутатов от 18.11.2014 №126</w:t>
      </w:r>
    </w:p>
    <w:p w:rsidR="00FA0CB3" w:rsidRDefault="00FA0CB3" w:rsidP="00FA0CB3">
      <w:pPr>
        <w:tabs>
          <w:tab w:val="left" w:pos="1124"/>
        </w:tabs>
        <w:jc w:val="right"/>
        <w:rPr>
          <w:rFonts w:ascii="Arial" w:hAnsi="Arial" w:cs="Arial"/>
        </w:rPr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0"/>
        <w:gridCol w:w="850"/>
        <w:gridCol w:w="851"/>
        <w:gridCol w:w="1276"/>
        <w:gridCol w:w="850"/>
        <w:gridCol w:w="919"/>
      </w:tblGrid>
      <w:tr w:rsidR="00FA0CB3" w:rsidTr="00FA0CB3">
        <w:trPr>
          <w:trHeight w:val="518"/>
        </w:trPr>
        <w:tc>
          <w:tcPr>
            <w:tcW w:w="87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расходов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Жерновецкого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2014 год по разделам и подразделам функциональной классификации расходов</w:t>
            </w:r>
          </w:p>
        </w:tc>
      </w:tr>
      <w:tr w:rsidR="00FA0CB3" w:rsidTr="00FA0CB3">
        <w:trPr>
          <w:trHeight w:val="211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A0CB3" w:rsidTr="00FA0CB3">
        <w:trPr>
          <w:trHeight w:val="223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Бюджетное финансирование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FA0CB3" w:rsidTr="00FA0CB3">
        <w:trPr>
          <w:trHeight w:val="247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A0CB3" w:rsidTr="00FA0CB3">
        <w:trPr>
          <w:trHeight w:val="1027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A0CB3" w:rsidTr="00FA0CB3">
        <w:trPr>
          <w:trHeight w:val="4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1337,60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1 467,60</w:t>
            </w:r>
          </w:p>
        </w:tc>
      </w:tr>
      <w:tr w:rsidR="00FA0CB3" w:rsidTr="00FA0CB3">
        <w:trPr>
          <w:trHeight w:val="74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</w:t>
            </w:r>
          </w:p>
        </w:tc>
      </w:tr>
      <w:tr w:rsidR="00FA0CB3" w:rsidTr="00FA0CB3">
        <w:trPr>
          <w:trHeight w:val="938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1042,60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CB3" w:rsidRDefault="00FA0CB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FA0CB3" w:rsidTr="00FA0CB3">
        <w:trPr>
          <w:trHeight w:val="283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0CB3" w:rsidTr="00FA0CB3">
        <w:trPr>
          <w:trHeight w:val="283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FA0CB3" w:rsidTr="00FA0CB3">
        <w:trPr>
          <w:trHeight w:val="295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FA0CB3" w:rsidTr="00FA0CB3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FA0CB3" w:rsidTr="00FA0CB3">
        <w:trPr>
          <w:trHeight w:val="396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FA0CB3" w:rsidTr="00FA0CB3">
        <w:trPr>
          <w:trHeight w:val="396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 w:rsidP="00FA0CB3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FA0CB3" w:rsidTr="00FA0CB3">
        <w:trPr>
          <w:trHeight w:val="319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FA0CB3" w:rsidTr="00FA0CB3">
        <w:trPr>
          <w:trHeight w:val="283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534,50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991,00</w:t>
            </w:r>
          </w:p>
        </w:tc>
      </w:tr>
      <w:tr w:rsidR="00FA0CB3" w:rsidTr="00FA0CB3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FA0CB3" w:rsidTr="00FA0CB3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</w:tr>
      <w:tr w:rsidR="00FA0CB3" w:rsidTr="00FA0CB3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499,10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</w:tr>
      <w:tr w:rsidR="00FA0CB3" w:rsidTr="00FA0CB3">
        <w:trPr>
          <w:trHeight w:val="48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FA0CB3" w:rsidTr="00FA0CB3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FA0CB3" w:rsidTr="00FA0CB3">
        <w:trPr>
          <w:trHeight w:val="259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</w:tr>
      <w:tr w:rsidR="00FA0CB3" w:rsidTr="00FA0CB3">
        <w:trPr>
          <w:trHeight w:val="48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</w:tr>
      <w:tr w:rsidR="00FA0CB3" w:rsidTr="00FA0CB3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2563,30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B3" w:rsidRDefault="00FA0CB3" w:rsidP="00FA0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664,50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FA0CB3" w:rsidRDefault="00FA0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3227,80</w:t>
            </w:r>
          </w:p>
        </w:tc>
      </w:tr>
    </w:tbl>
    <w:p w:rsidR="00B3451F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 к Решению</w:t>
      </w:r>
    </w:p>
    <w:p w:rsidR="002645B9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Жерновецкого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</w:t>
      </w:r>
      <w:proofErr w:type="gramStart"/>
      <w:r>
        <w:rPr>
          <w:rFonts w:ascii="Arial" w:hAnsi="Arial" w:cs="Arial"/>
          <w:sz w:val="20"/>
          <w:szCs w:val="20"/>
        </w:rPr>
        <w:t>народных</w:t>
      </w:r>
      <w:proofErr w:type="gramEnd"/>
    </w:p>
    <w:p w:rsidR="002645B9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депутатов№126 от 18.11.2014</w:t>
      </w:r>
    </w:p>
    <w:p w:rsidR="002645B9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851"/>
        <w:gridCol w:w="992"/>
        <w:gridCol w:w="992"/>
        <w:gridCol w:w="709"/>
        <w:gridCol w:w="709"/>
        <w:gridCol w:w="716"/>
        <w:gridCol w:w="80"/>
        <w:gridCol w:w="1614"/>
      </w:tblGrid>
      <w:tr w:rsidR="002645B9" w:rsidRPr="002645B9" w:rsidTr="002645B9">
        <w:trPr>
          <w:trHeight w:val="442"/>
        </w:trPr>
        <w:tc>
          <w:tcPr>
            <w:tcW w:w="10632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2645B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2014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2645B9" w:rsidRPr="002645B9" w:rsidTr="002645B9">
        <w:trPr>
          <w:trHeight w:val="250"/>
        </w:trPr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645B9" w:rsidRPr="002645B9" w:rsidTr="002645B9">
        <w:trPr>
          <w:trHeight w:val="20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2645B9" w:rsidRPr="002645B9" w:rsidTr="002645B9">
        <w:trPr>
          <w:trHeight w:val="20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 3квартал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2645B9" w:rsidRPr="002645B9" w:rsidTr="002645B9">
        <w:trPr>
          <w:trHeight w:val="226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9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645B9" w:rsidRPr="002645B9" w:rsidTr="002645B9">
        <w:trPr>
          <w:trHeight w:val="1666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645B9" w:rsidRPr="002645B9" w:rsidTr="002645B9">
        <w:trPr>
          <w:trHeight w:val="2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1 337,60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1 467,60</w:t>
            </w:r>
          </w:p>
        </w:tc>
      </w:tr>
      <w:tr w:rsidR="002645B9" w:rsidRPr="002645B9" w:rsidTr="002645B9">
        <w:trPr>
          <w:trHeight w:val="4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</w:tr>
      <w:tr w:rsidR="002645B9" w:rsidRPr="002645B9" w:rsidTr="002645B9">
        <w:trPr>
          <w:trHeight w:val="8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</w:tr>
      <w:tr w:rsidR="002645B9" w:rsidRPr="002645B9" w:rsidTr="002645B9">
        <w:trPr>
          <w:trHeight w:val="4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</w:tr>
      <w:tr w:rsidR="002645B9" w:rsidRPr="002645B9" w:rsidTr="002645B9">
        <w:trPr>
          <w:trHeight w:val="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45B9" w:rsidRPr="002645B9" w:rsidTr="002645B9">
        <w:trPr>
          <w:trHeight w:val="11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</w:tr>
      <w:tr w:rsidR="002645B9" w:rsidRPr="002645B9" w:rsidTr="002645B9">
        <w:trPr>
          <w:trHeight w:val="11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</w:tr>
      <w:tr w:rsidR="002645B9" w:rsidRPr="002645B9" w:rsidTr="002645B9">
        <w:trPr>
          <w:trHeight w:val="11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</w:tr>
      <w:tr w:rsidR="002645B9" w:rsidRPr="002645B9" w:rsidTr="002645B9">
        <w:trPr>
          <w:trHeight w:val="11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2645B9" w:rsidRPr="002645B9" w:rsidTr="002645B9">
        <w:trPr>
          <w:trHeight w:val="83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2645B9" w:rsidRPr="002645B9" w:rsidTr="002645B9">
        <w:trPr>
          <w:trHeight w:val="18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2645B9" w:rsidRPr="002645B9" w:rsidTr="002645B9">
        <w:trPr>
          <w:trHeight w:val="11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</w:tr>
      <w:tr w:rsidR="002645B9" w:rsidRPr="002645B9" w:rsidTr="002645B9">
        <w:trPr>
          <w:trHeight w:val="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2645B9" w:rsidRPr="002645B9" w:rsidTr="002645B9">
        <w:trPr>
          <w:trHeight w:val="3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645B9" w:rsidRPr="002645B9" w:rsidTr="002645B9">
        <w:trPr>
          <w:trHeight w:val="9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2645B9" w:rsidRPr="002645B9" w:rsidTr="002645B9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645B9" w:rsidRPr="002645B9" w:rsidTr="002645B9">
        <w:trPr>
          <w:trHeight w:val="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645B9" w:rsidRPr="002645B9" w:rsidTr="002645B9">
        <w:trPr>
          <w:trHeight w:val="4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645B9" w:rsidRPr="002645B9" w:rsidTr="002645B9">
        <w:trPr>
          <w:trHeight w:val="4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645B9" w:rsidRPr="002645B9" w:rsidTr="002645B9">
        <w:trPr>
          <w:trHeight w:val="4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645B9" w:rsidRPr="002645B9" w:rsidTr="002645B9">
        <w:trPr>
          <w:trHeight w:val="6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2645B9" w:rsidRPr="002645B9" w:rsidTr="002645B9">
        <w:trPr>
          <w:trHeight w:val="2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45B9" w:rsidRPr="002645B9" w:rsidTr="002645B9">
        <w:trPr>
          <w:trHeight w:val="2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2645B9" w:rsidRPr="002645B9" w:rsidTr="002645B9">
        <w:trPr>
          <w:trHeight w:val="4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2645B9" w:rsidRPr="002645B9" w:rsidTr="002645B9">
        <w:trPr>
          <w:trHeight w:val="5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2645B9" w:rsidRPr="002645B9" w:rsidTr="002645B9">
        <w:trPr>
          <w:trHeight w:val="10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2645B9" w:rsidRPr="002645B9" w:rsidTr="002645B9">
        <w:trPr>
          <w:trHeight w:val="4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2645B9" w:rsidRPr="002645B9" w:rsidTr="002645B9">
        <w:trPr>
          <w:trHeight w:val="6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2645B9" w:rsidRPr="002645B9" w:rsidTr="002645B9">
        <w:trPr>
          <w:trHeight w:val="4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2645B9" w:rsidRPr="002645B9" w:rsidTr="002645B9">
        <w:trPr>
          <w:trHeight w:val="4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Дорожное хозяйств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8 340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6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456,50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534,50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991,00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Программа "Жилище"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</w:t>
            </w: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</w:tr>
      <w:tr w:rsidR="002645B9" w:rsidRPr="002645B9" w:rsidTr="002645B9">
        <w:trPr>
          <w:trHeight w:val="3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</w:tr>
      <w:tr w:rsidR="002645B9" w:rsidRPr="002645B9" w:rsidTr="002645B9">
        <w:trPr>
          <w:trHeight w:val="7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</w:tr>
      <w:tr w:rsidR="002645B9" w:rsidRPr="002645B9" w:rsidTr="002645B9">
        <w:trPr>
          <w:trHeight w:val="7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</w:tr>
      <w:tr w:rsidR="002645B9" w:rsidRPr="002645B9" w:rsidTr="002645B9">
        <w:trPr>
          <w:trHeight w:val="8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</w:tr>
      <w:tr w:rsidR="002645B9" w:rsidRPr="002645B9" w:rsidTr="002645B9">
        <w:trPr>
          <w:trHeight w:val="6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</w:tr>
      <w:tr w:rsidR="002645B9" w:rsidRPr="002645B9" w:rsidTr="002645B9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4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2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45B9" w:rsidRPr="002645B9" w:rsidTr="002645B9">
        <w:trPr>
          <w:trHeight w:val="4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6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2645B9" w:rsidRPr="002645B9" w:rsidTr="002645B9">
        <w:trPr>
          <w:trHeight w:val="3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</w:tr>
      <w:tr w:rsidR="002645B9" w:rsidRPr="002645B9" w:rsidTr="002645B9">
        <w:trPr>
          <w:trHeight w:val="3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</w:t>
            </w: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</w:tr>
      <w:tr w:rsidR="002645B9" w:rsidRPr="002645B9" w:rsidTr="002645B9">
        <w:trPr>
          <w:trHeight w:val="4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Иные закупки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</w:tr>
      <w:tr w:rsidR="002645B9" w:rsidRPr="002645B9" w:rsidTr="002645B9">
        <w:trPr>
          <w:trHeight w:val="6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86 05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</w:tr>
      <w:tr w:rsidR="002645B9" w:rsidRPr="002645B9" w:rsidTr="002645B9">
        <w:trPr>
          <w:trHeight w:val="2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2645B9" w:rsidRPr="002645B9" w:rsidTr="002645B9">
        <w:trPr>
          <w:trHeight w:val="21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2645B9" w:rsidRPr="002645B9" w:rsidTr="002645B9">
        <w:trPr>
          <w:trHeight w:val="19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2645B9" w:rsidRPr="002645B9" w:rsidTr="002645B9">
        <w:trPr>
          <w:trHeight w:val="3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2645B9" w:rsidRPr="002645B9" w:rsidTr="002645B9">
        <w:trPr>
          <w:trHeight w:val="3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2645B9" w:rsidRPr="002645B9" w:rsidTr="002645B9">
        <w:trPr>
          <w:trHeight w:val="2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45B9" w:rsidRPr="002645B9" w:rsidTr="002645B9">
        <w:trPr>
          <w:trHeight w:val="19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2645B9" w:rsidRPr="002645B9" w:rsidTr="002645B9">
        <w:trPr>
          <w:trHeight w:val="9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</w:tr>
      <w:tr w:rsidR="002645B9" w:rsidRPr="002645B9" w:rsidTr="002645B9">
        <w:trPr>
          <w:trHeight w:val="2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</w:tr>
      <w:tr w:rsidR="002645B9" w:rsidRPr="002645B9" w:rsidTr="002645B9">
        <w:trPr>
          <w:trHeight w:val="21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</w:tr>
      <w:tr w:rsidR="002645B9" w:rsidRPr="002645B9" w:rsidTr="002645B9">
        <w:trPr>
          <w:trHeight w:val="3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</w:tr>
      <w:tr w:rsidR="002645B9" w:rsidRPr="002645B9" w:rsidTr="002645B9">
        <w:trPr>
          <w:trHeight w:val="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</w:tr>
      <w:tr w:rsidR="002645B9" w:rsidRPr="002645B9" w:rsidTr="002645B9">
        <w:trPr>
          <w:trHeight w:val="4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</w:tr>
      <w:tr w:rsidR="002645B9" w:rsidRPr="002645B9" w:rsidTr="002645B9">
        <w:trPr>
          <w:trHeight w:val="2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2 563,30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664,50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4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3 227,80</w:t>
            </w:r>
          </w:p>
        </w:tc>
      </w:tr>
      <w:tr w:rsidR="002645B9" w:rsidRPr="002645B9" w:rsidTr="002645B9">
        <w:trPr>
          <w:trHeight w:val="192"/>
        </w:trPr>
        <w:tc>
          <w:tcPr>
            <w:tcW w:w="39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5B9" w:rsidRPr="002645B9" w:rsidRDefault="002645B9" w:rsidP="002645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p w:rsidR="002645B9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4 к Решению </w:t>
      </w:r>
    </w:p>
    <w:p w:rsidR="002645B9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Жерновецкого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Совета </w:t>
      </w:r>
      <w:proofErr w:type="gramStart"/>
      <w:r>
        <w:rPr>
          <w:rFonts w:ascii="Arial" w:hAnsi="Arial" w:cs="Arial"/>
          <w:sz w:val="20"/>
          <w:szCs w:val="20"/>
        </w:rPr>
        <w:t>народных</w:t>
      </w:r>
      <w:proofErr w:type="gramEnd"/>
    </w:p>
    <w:p w:rsidR="002645B9" w:rsidRDefault="002645B9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депутатов №126 от 18.11.2014</w:t>
      </w:r>
    </w:p>
    <w:p w:rsidR="008B528C" w:rsidRDefault="008B528C" w:rsidP="002645B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1276"/>
        <w:gridCol w:w="992"/>
        <w:gridCol w:w="709"/>
        <w:gridCol w:w="851"/>
        <w:gridCol w:w="567"/>
        <w:gridCol w:w="708"/>
        <w:gridCol w:w="661"/>
        <w:gridCol w:w="80"/>
        <w:gridCol w:w="80"/>
        <w:gridCol w:w="172"/>
        <w:gridCol w:w="1275"/>
        <w:gridCol w:w="142"/>
      </w:tblGrid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1057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8B52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2014год </w:t>
            </w: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 3 квартал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2563,3</w:t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664,5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3227,8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1919,3</w:t>
            </w: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664,5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2583,8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1 337,60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1 337,60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</w:t>
            </w: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456,50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534,50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991,00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Программа "Жилище"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</w:t>
            </w: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 0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499,10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479,10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B528C" w:rsidRPr="008B528C" w:rsidTr="008B528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8B528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B52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28C" w:rsidRPr="008B528C" w:rsidRDefault="008B528C" w:rsidP="008B52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B528C" w:rsidRDefault="008B528C" w:rsidP="008B528C">
      <w:pPr>
        <w:tabs>
          <w:tab w:val="left" w:pos="1124"/>
        </w:tabs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B528C" w:rsidRPr="002645B9" w:rsidRDefault="008B528C" w:rsidP="008B528C">
      <w:pPr>
        <w:tabs>
          <w:tab w:val="left" w:pos="1124"/>
        </w:tabs>
        <w:rPr>
          <w:rFonts w:ascii="Arial" w:hAnsi="Arial" w:cs="Arial"/>
          <w:sz w:val="20"/>
          <w:szCs w:val="20"/>
        </w:rPr>
      </w:pPr>
    </w:p>
    <w:sectPr w:rsidR="008B528C" w:rsidRPr="002645B9" w:rsidSect="00F4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2B"/>
    <w:rsid w:val="0013102C"/>
    <w:rsid w:val="002645B9"/>
    <w:rsid w:val="00316BEA"/>
    <w:rsid w:val="00363BA9"/>
    <w:rsid w:val="004457B2"/>
    <w:rsid w:val="005904FC"/>
    <w:rsid w:val="005A1099"/>
    <w:rsid w:val="008855AE"/>
    <w:rsid w:val="008B528C"/>
    <w:rsid w:val="00B3451F"/>
    <w:rsid w:val="00C230CB"/>
    <w:rsid w:val="00E36B1A"/>
    <w:rsid w:val="00F46849"/>
    <w:rsid w:val="00F9672B"/>
    <w:rsid w:val="00FA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4182</Words>
  <Characters>23844</Characters>
  <Application>Microsoft Office Word</Application>
  <DocSecurity>0</DocSecurity>
  <Lines>198</Lines>
  <Paragraphs>55</Paragraphs>
  <ScaleCrop>false</ScaleCrop>
  <Company>Microsoft</Company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2014-11-20T07:24:00Z</dcterms:created>
  <dcterms:modified xsi:type="dcterms:W3CDTF">2014-11-20T08:01:00Z</dcterms:modified>
</cp:coreProperties>
</file>