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РОССИЙСКАЯ ФЕДЕРАЦИЯ</w:t>
      </w:r>
    </w:p>
    <w:p w:rsidR="0042722D" w:rsidRDefault="0042722D" w:rsidP="0065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2722D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ТРОСНЯНСКИЙ РАЙОН</w:t>
      </w:r>
    </w:p>
    <w:p w:rsidR="005219E6" w:rsidRDefault="00BE0CBF" w:rsidP="006537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ЛОМОВЕЦКИЙ</w:t>
      </w:r>
      <w:r w:rsidR="00A53C1A">
        <w:rPr>
          <w:sz w:val="28"/>
          <w:szCs w:val="28"/>
          <w:u w:val="single"/>
        </w:rPr>
        <w:t xml:space="preserve"> </w:t>
      </w:r>
      <w:r w:rsidR="001F54E6">
        <w:rPr>
          <w:sz w:val="28"/>
          <w:szCs w:val="28"/>
          <w:u w:val="single"/>
        </w:rPr>
        <w:t>С</w:t>
      </w:r>
      <w:r w:rsidR="002C6849" w:rsidRPr="002C6849">
        <w:rPr>
          <w:sz w:val="28"/>
          <w:szCs w:val="28"/>
          <w:u w:val="single"/>
        </w:rPr>
        <w:t>ЕЛЬСКИЙ СОВЕТ НАРОДНЫХ ДЕПУТАТОВ</w:t>
      </w:r>
    </w:p>
    <w:p w:rsidR="00A53C1A" w:rsidRPr="002C6849" w:rsidRDefault="00A53C1A" w:rsidP="00653716">
      <w:pPr>
        <w:jc w:val="center"/>
        <w:rPr>
          <w:b/>
          <w:sz w:val="24"/>
          <w:szCs w:val="24"/>
          <w:u w:val="single"/>
        </w:rPr>
      </w:pPr>
    </w:p>
    <w:p w:rsidR="002C6849" w:rsidRDefault="002C6849" w:rsidP="00653716">
      <w:pPr>
        <w:jc w:val="center"/>
        <w:rPr>
          <w:b/>
          <w:sz w:val="24"/>
          <w:szCs w:val="24"/>
        </w:rPr>
      </w:pPr>
    </w:p>
    <w:p w:rsidR="00375D1C" w:rsidRDefault="00C33A3D" w:rsidP="00C33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РЕШЕНИЕ</w:t>
      </w:r>
      <w:r w:rsidR="005C22B4">
        <w:rPr>
          <w:b/>
          <w:sz w:val="24"/>
          <w:szCs w:val="24"/>
        </w:rPr>
        <w:t xml:space="preserve"> </w:t>
      </w:r>
    </w:p>
    <w:p w:rsidR="006914DD" w:rsidRDefault="00F5114C" w:rsidP="00C33A3D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05 </w:t>
      </w:r>
      <w:r w:rsidR="00C724C0">
        <w:rPr>
          <w:b/>
          <w:sz w:val="24"/>
          <w:szCs w:val="24"/>
        </w:rPr>
        <w:t xml:space="preserve"> декабря 2014</w:t>
      </w:r>
      <w:r w:rsidR="006914DD">
        <w:rPr>
          <w:b/>
          <w:sz w:val="24"/>
          <w:szCs w:val="24"/>
        </w:rPr>
        <w:t xml:space="preserve"> гола                                                </w:t>
      </w:r>
      <w:r w:rsidR="00C724C0">
        <w:rPr>
          <w:b/>
          <w:sz w:val="24"/>
          <w:szCs w:val="24"/>
        </w:rPr>
        <w:t xml:space="preserve">                            № </w:t>
      </w:r>
      <w:r>
        <w:rPr>
          <w:b/>
          <w:sz w:val="24"/>
          <w:szCs w:val="24"/>
        </w:rPr>
        <w:t>119</w:t>
      </w:r>
    </w:p>
    <w:p w:rsidR="002861A0" w:rsidRPr="007546CB" w:rsidRDefault="007546CB" w:rsidP="007546CB">
      <w:pPr>
        <w:rPr>
          <w:b/>
          <w:sz w:val="24"/>
          <w:szCs w:val="24"/>
        </w:rPr>
      </w:pPr>
      <w:r w:rsidRPr="007546CB">
        <w:rPr>
          <w:b/>
          <w:sz w:val="24"/>
          <w:szCs w:val="24"/>
        </w:rPr>
        <w:t>с.</w:t>
      </w:r>
      <w:r w:rsidR="00CA22DF">
        <w:rPr>
          <w:b/>
          <w:sz w:val="24"/>
          <w:szCs w:val="24"/>
        </w:rPr>
        <w:t xml:space="preserve"> </w:t>
      </w:r>
      <w:r w:rsidRPr="007546CB">
        <w:rPr>
          <w:b/>
          <w:sz w:val="24"/>
          <w:szCs w:val="24"/>
        </w:rPr>
        <w:t>Ломовец</w:t>
      </w:r>
    </w:p>
    <w:p w:rsidR="005219E6" w:rsidRDefault="005219E6" w:rsidP="00D020D1">
      <w:pPr>
        <w:rPr>
          <w:b/>
          <w:sz w:val="24"/>
          <w:szCs w:val="24"/>
        </w:rPr>
      </w:pPr>
    </w:p>
    <w:p w:rsidR="002C6849" w:rsidRDefault="00A019A7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A50D28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="001F54E6">
        <w:rPr>
          <w:b/>
          <w:sz w:val="24"/>
          <w:szCs w:val="24"/>
        </w:rPr>
        <w:t xml:space="preserve"> </w:t>
      </w:r>
      <w:r w:rsidR="00BE0CBF">
        <w:rPr>
          <w:b/>
          <w:sz w:val="24"/>
          <w:szCs w:val="24"/>
        </w:rPr>
        <w:t>Ломовецкого</w:t>
      </w:r>
      <w:r w:rsidR="002C6849">
        <w:rPr>
          <w:b/>
          <w:sz w:val="24"/>
          <w:szCs w:val="24"/>
        </w:rPr>
        <w:t xml:space="preserve"> </w:t>
      </w:r>
      <w:r w:rsidR="00DD44DE">
        <w:rPr>
          <w:b/>
          <w:sz w:val="24"/>
          <w:szCs w:val="24"/>
        </w:rPr>
        <w:t>сельского поселения</w:t>
      </w:r>
      <w:r w:rsidR="00691BB8" w:rsidRPr="003213E7">
        <w:rPr>
          <w:b/>
          <w:sz w:val="24"/>
          <w:szCs w:val="24"/>
        </w:rPr>
        <w:t xml:space="preserve"> </w:t>
      </w:r>
    </w:p>
    <w:p w:rsidR="00691BB8" w:rsidRPr="003213E7" w:rsidRDefault="002C6849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района Орловской области</w:t>
      </w:r>
      <w:r w:rsidR="00F137A1">
        <w:rPr>
          <w:b/>
          <w:sz w:val="24"/>
          <w:szCs w:val="24"/>
        </w:rPr>
        <w:t xml:space="preserve"> на 201</w:t>
      </w:r>
      <w:r w:rsidR="00C724C0">
        <w:rPr>
          <w:b/>
          <w:sz w:val="24"/>
          <w:szCs w:val="24"/>
        </w:rPr>
        <w:t>5</w:t>
      </w:r>
      <w:r w:rsidR="0042722D">
        <w:rPr>
          <w:b/>
          <w:sz w:val="24"/>
          <w:szCs w:val="24"/>
        </w:rPr>
        <w:t xml:space="preserve"> год</w:t>
      </w:r>
    </w:p>
    <w:p w:rsidR="00653716" w:rsidRPr="003213E7" w:rsidRDefault="00F137A1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201</w:t>
      </w:r>
      <w:r w:rsidR="00C724C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C724C0">
        <w:rPr>
          <w:b/>
          <w:sz w:val="24"/>
          <w:szCs w:val="24"/>
        </w:rPr>
        <w:t>7</w:t>
      </w:r>
      <w:r w:rsidR="0042722D">
        <w:rPr>
          <w:b/>
          <w:sz w:val="24"/>
          <w:szCs w:val="24"/>
        </w:rPr>
        <w:t xml:space="preserve"> годов</w:t>
      </w:r>
      <w:r w:rsidR="00A019A7">
        <w:rPr>
          <w:b/>
          <w:sz w:val="24"/>
          <w:szCs w:val="24"/>
        </w:rPr>
        <w:t xml:space="preserve"> (1 чтение)</w:t>
      </w:r>
    </w:p>
    <w:p w:rsidR="00653716" w:rsidRPr="00FF59C3" w:rsidRDefault="00653716" w:rsidP="00FF59C3">
      <w:pPr>
        <w:jc w:val="center"/>
        <w:rPr>
          <w:sz w:val="24"/>
          <w:szCs w:val="24"/>
        </w:rPr>
      </w:pPr>
    </w:p>
    <w:p w:rsidR="00872B2C" w:rsidRPr="00FF59C3" w:rsidRDefault="00BD16F3" w:rsidP="00BD16F3">
      <w:pPr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Рассмотрев  проект решения «О  бюджете Ломовецк</w:t>
      </w:r>
      <w:r w:rsidR="00C724C0">
        <w:rPr>
          <w:sz w:val="24"/>
          <w:szCs w:val="24"/>
        </w:rPr>
        <w:t>ого  сельского поселения на 2015 год и на плановый период  2016-2017</w:t>
      </w:r>
      <w:r>
        <w:rPr>
          <w:sz w:val="24"/>
          <w:szCs w:val="24"/>
        </w:rPr>
        <w:t xml:space="preserve"> годы», Ломовецкий  сельский Совет народных депут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тов РЕШИЛ:</w:t>
      </w:r>
    </w:p>
    <w:p w:rsidR="00872B2C" w:rsidRPr="00FF59C3" w:rsidRDefault="00872B2C" w:rsidP="004E481F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AA2110" w:rsidRDefault="00B72A8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</w:p>
    <w:p w:rsidR="002C6849" w:rsidRDefault="00BD16F3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2A85" w:rsidRPr="00FF59C3">
        <w:rPr>
          <w:sz w:val="24"/>
          <w:szCs w:val="24"/>
        </w:rPr>
        <w:t>1.</w:t>
      </w:r>
      <w:r w:rsidR="00B2318D" w:rsidRPr="00FF59C3">
        <w:rPr>
          <w:sz w:val="24"/>
          <w:szCs w:val="24"/>
        </w:rPr>
        <w:t>Ут</w:t>
      </w:r>
      <w:r w:rsidR="00F30253" w:rsidRPr="00FF59C3">
        <w:rPr>
          <w:sz w:val="24"/>
          <w:szCs w:val="24"/>
        </w:rPr>
        <w:t xml:space="preserve">вердить  </w:t>
      </w:r>
      <w:r w:rsidR="0042722D">
        <w:rPr>
          <w:sz w:val="24"/>
          <w:szCs w:val="24"/>
        </w:rPr>
        <w:t xml:space="preserve">основные характеристики </w:t>
      </w:r>
      <w:r w:rsidR="00F30253" w:rsidRPr="00FF59C3">
        <w:rPr>
          <w:sz w:val="24"/>
          <w:szCs w:val="24"/>
        </w:rPr>
        <w:t>бюджет</w:t>
      </w:r>
      <w:r w:rsidR="0042722D">
        <w:rPr>
          <w:sz w:val="24"/>
          <w:szCs w:val="24"/>
        </w:rPr>
        <w:t>а</w:t>
      </w:r>
      <w:r w:rsidR="00F30253" w:rsidRPr="00FF59C3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>на 201</w:t>
      </w:r>
      <w:r w:rsidR="00C724C0">
        <w:rPr>
          <w:sz w:val="24"/>
          <w:szCs w:val="24"/>
        </w:rPr>
        <w:t>5</w:t>
      </w:r>
      <w:r w:rsidR="00F30253" w:rsidRPr="00FF59C3">
        <w:rPr>
          <w:sz w:val="24"/>
          <w:szCs w:val="24"/>
        </w:rPr>
        <w:t xml:space="preserve"> год</w:t>
      </w:r>
      <w:proofErr w:type="gramStart"/>
      <w:r w:rsidR="00F30253" w:rsidRPr="00FF59C3">
        <w:rPr>
          <w:sz w:val="24"/>
          <w:szCs w:val="24"/>
        </w:rPr>
        <w:t xml:space="preserve"> </w:t>
      </w:r>
      <w:r w:rsidR="0042722D">
        <w:rPr>
          <w:sz w:val="24"/>
          <w:szCs w:val="24"/>
        </w:rPr>
        <w:t>:</w:t>
      </w:r>
      <w:proofErr w:type="gramEnd"/>
      <w:r w:rsidR="0042722D">
        <w:rPr>
          <w:sz w:val="24"/>
          <w:szCs w:val="24"/>
        </w:rPr>
        <w:t xml:space="preserve">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C724C0">
        <w:rPr>
          <w:sz w:val="24"/>
          <w:szCs w:val="24"/>
        </w:rPr>
        <w:t>1156,2</w:t>
      </w:r>
    </w:p>
    <w:p w:rsidR="0042722D" w:rsidRDefault="0038726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тыс. рублей, </w:t>
      </w:r>
    </w:p>
    <w:p w:rsidR="00A53C1A" w:rsidRDefault="0042722D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C724C0">
        <w:rPr>
          <w:sz w:val="24"/>
          <w:szCs w:val="24"/>
        </w:rPr>
        <w:t>1156,2</w:t>
      </w:r>
    </w:p>
    <w:p w:rsidR="00F30253" w:rsidRDefault="006C6E48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 тыс. рублей.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201</w:t>
      </w:r>
      <w:r w:rsidR="00C724C0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</w:p>
    <w:p w:rsidR="00D43E21" w:rsidRDefault="00D43E2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 201</w:t>
      </w:r>
      <w:r w:rsidR="00C724C0">
        <w:rPr>
          <w:sz w:val="24"/>
          <w:szCs w:val="24"/>
        </w:rPr>
        <w:t>6</w:t>
      </w:r>
      <w:r w:rsidR="00AA286C">
        <w:rPr>
          <w:sz w:val="24"/>
          <w:szCs w:val="24"/>
        </w:rPr>
        <w:t xml:space="preserve"> год и на</w:t>
      </w:r>
      <w:r w:rsidR="00146A66">
        <w:rPr>
          <w:sz w:val="24"/>
          <w:szCs w:val="24"/>
        </w:rPr>
        <w:t xml:space="preserve"> 201</w:t>
      </w:r>
      <w:r w:rsidR="00C724C0">
        <w:rPr>
          <w:sz w:val="24"/>
          <w:szCs w:val="24"/>
        </w:rPr>
        <w:t>7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146A66">
        <w:rPr>
          <w:sz w:val="24"/>
          <w:szCs w:val="24"/>
        </w:rPr>
        <w:t xml:space="preserve"> на 201</w:t>
      </w:r>
      <w:r w:rsidR="00C724C0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</w:t>
      </w:r>
      <w:r w:rsidR="00F137A1">
        <w:rPr>
          <w:sz w:val="24"/>
          <w:szCs w:val="24"/>
        </w:rPr>
        <w:t xml:space="preserve">ме </w:t>
      </w:r>
      <w:r w:rsidR="00C724C0">
        <w:rPr>
          <w:sz w:val="24"/>
          <w:szCs w:val="24"/>
        </w:rPr>
        <w:t>1182,9</w:t>
      </w:r>
      <w:r w:rsidR="00F137A1">
        <w:rPr>
          <w:sz w:val="24"/>
          <w:szCs w:val="24"/>
        </w:rPr>
        <w:t xml:space="preserve"> тыс. рублей и на 201</w:t>
      </w:r>
      <w:r w:rsidR="00C724C0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C724C0">
        <w:rPr>
          <w:sz w:val="24"/>
          <w:szCs w:val="24"/>
        </w:rPr>
        <w:t>1206,8</w:t>
      </w:r>
      <w:r>
        <w:rPr>
          <w:sz w:val="24"/>
          <w:szCs w:val="24"/>
        </w:rPr>
        <w:t xml:space="preserve"> тыс. рублей;</w:t>
      </w:r>
    </w:p>
    <w:p w:rsidR="00AA286C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C724C0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C724C0">
        <w:rPr>
          <w:sz w:val="24"/>
          <w:szCs w:val="24"/>
        </w:rPr>
        <w:t>1182,9</w:t>
      </w:r>
      <w:r>
        <w:rPr>
          <w:sz w:val="24"/>
          <w:szCs w:val="24"/>
        </w:rPr>
        <w:t xml:space="preserve"> тыс. руб</w:t>
      </w:r>
      <w:r w:rsidR="00F137A1">
        <w:rPr>
          <w:sz w:val="24"/>
          <w:szCs w:val="24"/>
        </w:rPr>
        <w:t>лей и на 201</w:t>
      </w:r>
      <w:r w:rsidR="00C724C0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C724C0">
        <w:rPr>
          <w:sz w:val="24"/>
          <w:szCs w:val="24"/>
        </w:rPr>
        <w:t>1206,8</w:t>
      </w:r>
      <w:r>
        <w:rPr>
          <w:sz w:val="24"/>
          <w:szCs w:val="24"/>
        </w:rPr>
        <w:t xml:space="preserve">   тыс. рублей</w:t>
      </w:r>
    </w:p>
    <w:p w:rsidR="00AA286C" w:rsidRPr="00FF59C3" w:rsidRDefault="00AA286C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C724C0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 w:rsidR="00F137A1">
        <w:rPr>
          <w:sz w:val="24"/>
          <w:szCs w:val="24"/>
        </w:rPr>
        <w:t xml:space="preserve"> тыс. рублей и на 201</w:t>
      </w:r>
      <w:r w:rsidR="00C724C0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>4)равенство прогнозируемого общего объема доходов и общего об</w:t>
      </w:r>
      <w:r w:rsidR="00F137A1">
        <w:rPr>
          <w:sz w:val="24"/>
          <w:szCs w:val="24"/>
        </w:rPr>
        <w:t>ъема расходов в 201</w:t>
      </w:r>
      <w:r w:rsidR="00C724C0">
        <w:rPr>
          <w:sz w:val="24"/>
          <w:szCs w:val="24"/>
        </w:rPr>
        <w:t>6</w:t>
      </w:r>
      <w:r w:rsidR="00F137A1">
        <w:rPr>
          <w:sz w:val="24"/>
          <w:szCs w:val="24"/>
        </w:rPr>
        <w:t xml:space="preserve"> и 201</w:t>
      </w:r>
      <w:r w:rsidR="00C724C0">
        <w:rPr>
          <w:sz w:val="24"/>
          <w:szCs w:val="24"/>
        </w:rPr>
        <w:t>7</w:t>
      </w:r>
      <w:r w:rsidR="00AA286C">
        <w:rPr>
          <w:sz w:val="24"/>
          <w:szCs w:val="24"/>
        </w:rPr>
        <w:t xml:space="preserve"> годах.</w:t>
      </w:r>
      <w:r>
        <w:rPr>
          <w:sz w:val="24"/>
          <w:szCs w:val="24"/>
        </w:rPr>
        <w:t xml:space="preserve">          </w:t>
      </w:r>
    </w:p>
    <w:p w:rsidR="00C1634E" w:rsidRPr="00FF59C3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</w:p>
    <w:p w:rsidR="001D2D4A" w:rsidRDefault="00C1634E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1D2D4A" w:rsidRPr="00FF59C3">
        <w:rPr>
          <w:sz w:val="24"/>
          <w:szCs w:val="24"/>
        </w:rPr>
        <w:t xml:space="preserve">2. 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</w:t>
      </w:r>
      <w:r w:rsidR="00D65ED4" w:rsidRPr="00FF59C3">
        <w:rPr>
          <w:sz w:val="24"/>
          <w:szCs w:val="24"/>
        </w:rPr>
        <w:t>и</w:t>
      </w:r>
      <w:r w:rsidR="00D65ED4" w:rsidRPr="00FF59C3">
        <w:rPr>
          <w:sz w:val="24"/>
          <w:szCs w:val="24"/>
        </w:rPr>
        <w:t xml:space="preserve">нистраторами доходов бюджета </w:t>
      </w:r>
      <w:r w:rsidR="002C6849">
        <w:rPr>
          <w:sz w:val="24"/>
          <w:szCs w:val="24"/>
        </w:rPr>
        <w:t>сельского поселени</w:t>
      </w:r>
      <w:proofErr w:type="gramStart"/>
      <w:r w:rsidR="002C6849">
        <w:rPr>
          <w:sz w:val="24"/>
          <w:szCs w:val="24"/>
        </w:rPr>
        <w:t>я</w:t>
      </w:r>
      <w:r w:rsidR="00D65ED4" w:rsidRPr="00FF59C3">
        <w:rPr>
          <w:sz w:val="24"/>
          <w:szCs w:val="24"/>
        </w:rPr>
        <w:t>-</w:t>
      </w:r>
      <w:proofErr w:type="gramEnd"/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Ломовецкого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согласно приложе</w:t>
      </w:r>
      <w:r w:rsidR="00C33A3D">
        <w:rPr>
          <w:sz w:val="24"/>
          <w:szCs w:val="24"/>
        </w:rPr>
        <w:t>нию 1 к настоящему Решению</w:t>
      </w:r>
      <w:r w:rsidR="00D020D1">
        <w:rPr>
          <w:sz w:val="24"/>
          <w:szCs w:val="24"/>
        </w:rPr>
        <w:t>, осущ</w:t>
      </w:r>
      <w:r w:rsidR="00D020D1">
        <w:rPr>
          <w:sz w:val="24"/>
          <w:szCs w:val="24"/>
        </w:rPr>
        <w:t>е</w:t>
      </w:r>
      <w:r w:rsidR="00D020D1">
        <w:rPr>
          <w:sz w:val="24"/>
          <w:szCs w:val="24"/>
        </w:rPr>
        <w:t>ствляющими в соответствии с законодательством Российской Федерации контроль за пр</w:t>
      </w:r>
      <w:r w:rsidR="00D020D1">
        <w:rPr>
          <w:sz w:val="24"/>
          <w:szCs w:val="24"/>
        </w:rPr>
        <w:t>а</w:t>
      </w:r>
      <w:r w:rsidR="00D020D1">
        <w:rPr>
          <w:sz w:val="24"/>
          <w:szCs w:val="24"/>
        </w:rPr>
        <w:t>вильностью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</w:t>
      </w:r>
      <w:r w:rsidR="00202352">
        <w:rPr>
          <w:sz w:val="24"/>
          <w:szCs w:val="24"/>
        </w:rPr>
        <w:t>.</w:t>
      </w:r>
    </w:p>
    <w:p w:rsidR="00202352" w:rsidRPr="00FF59C3" w:rsidRDefault="00D020D1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C33A3D">
        <w:rPr>
          <w:sz w:val="24"/>
          <w:szCs w:val="24"/>
        </w:rPr>
        <w:t xml:space="preserve"> к настоящему 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 xml:space="preserve">     </w:t>
      </w:r>
      <w:proofErr w:type="gramStart"/>
      <w:r w:rsidR="00F137A1">
        <w:rPr>
          <w:sz w:val="24"/>
          <w:szCs w:val="24"/>
        </w:rPr>
        <w:t>В случае изменения в 201</w:t>
      </w:r>
      <w:r w:rsidR="00C724C0">
        <w:rPr>
          <w:sz w:val="24"/>
          <w:szCs w:val="24"/>
        </w:rPr>
        <w:t>5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структуры кодов и  присвоении кодов классификации  доходов </w:t>
      </w:r>
      <w:r w:rsidR="00475983">
        <w:rPr>
          <w:sz w:val="24"/>
          <w:szCs w:val="24"/>
        </w:rPr>
        <w:t xml:space="preserve">бюджетов Российской Федерации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>щим внесением изменени</w:t>
      </w:r>
      <w:r w:rsidR="00C33A3D">
        <w:rPr>
          <w:sz w:val="24"/>
          <w:szCs w:val="24"/>
        </w:rPr>
        <w:t>й в настоящее решение</w:t>
      </w:r>
      <w:r w:rsidR="00475983">
        <w:rPr>
          <w:sz w:val="24"/>
          <w:szCs w:val="24"/>
        </w:rPr>
        <w:t>.</w:t>
      </w:r>
      <w:proofErr w:type="gramEnd"/>
    </w:p>
    <w:p w:rsidR="00F30253" w:rsidRPr="00FF59C3" w:rsidRDefault="003F316B" w:rsidP="008C5D6B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  <w:r w:rsidR="00B72A85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>3</w:t>
      </w:r>
      <w:r w:rsidR="0047290A" w:rsidRPr="00FF59C3">
        <w:rPr>
          <w:sz w:val="24"/>
          <w:szCs w:val="24"/>
        </w:rPr>
        <w:t xml:space="preserve">.  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B31082">
        <w:rPr>
          <w:sz w:val="24"/>
          <w:szCs w:val="24"/>
        </w:rPr>
        <w:t xml:space="preserve"> поступающие в 20</w:t>
      </w:r>
      <w:r w:rsidR="00B31082" w:rsidRPr="00B31082">
        <w:rPr>
          <w:sz w:val="24"/>
          <w:szCs w:val="24"/>
        </w:rPr>
        <w:t>1</w:t>
      </w:r>
      <w:r w:rsidR="00C724C0">
        <w:rPr>
          <w:sz w:val="24"/>
          <w:szCs w:val="24"/>
        </w:rPr>
        <w:t>5</w:t>
      </w:r>
      <w:r w:rsidRPr="00FF59C3">
        <w:rPr>
          <w:sz w:val="24"/>
          <w:szCs w:val="24"/>
        </w:rPr>
        <w:t xml:space="preserve"> году</w:t>
      </w:r>
      <w:r w:rsidR="00B31082">
        <w:rPr>
          <w:sz w:val="24"/>
          <w:szCs w:val="24"/>
        </w:rPr>
        <w:t xml:space="preserve"> и плановом периоде 201</w:t>
      </w:r>
      <w:r w:rsidR="00C724C0">
        <w:rPr>
          <w:sz w:val="24"/>
          <w:szCs w:val="24"/>
        </w:rPr>
        <w:t>6</w:t>
      </w:r>
      <w:r w:rsidR="00963443">
        <w:rPr>
          <w:sz w:val="24"/>
          <w:szCs w:val="24"/>
        </w:rPr>
        <w:t>- 201</w:t>
      </w:r>
      <w:r w:rsidR="00C724C0">
        <w:rPr>
          <w:sz w:val="24"/>
          <w:szCs w:val="24"/>
        </w:rPr>
        <w:t>7</w:t>
      </w:r>
      <w:r w:rsidR="00963443">
        <w:rPr>
          <w:sz w:val="24"/>
          <w:szCs w:val="24"/>
        </w:rPr>
        <w:t xml:space="preserve"> годах </w:t>
      </w:r>
      <w:r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Pr="00FF59C3">
        <w:rPr>
          <w:sz w:val="24"/>
          <w:szCs w:val="24"/>
        </w:rPr>
        <w:t>доходов от уплаты федерал</w:t>
      </w:r>
      <w:r w:rsidRPr="00FF59C3">
        <w:rPr>
          <w:sz w:val="24"/>
          <w:szCs w:val="24"/>
        </w:rPr>
        <w:t>ь</w:t>
      </w:r>
      <w:r w:rsidRPr="00FF59C3">
        <w:rPr>
          <w:sz w:val="24"/>
          <w:szCs w:val="24"/>
        </w:rPr>
        <w:lastRenderedPageBreak/>
        <w:t>ных, региональных и местных налогов и сборов по нормативам, установленным законод</w:t>
      </w:r>
      <w:r w:rsidRPr="00FF59C3">
        <w:rPr>
          <w:sz w:val="24"/>
          <w:szCs w:val="24"/>
        </w:rPr>
        <w:t>а</w:t>
      </w:r>
      <w:r w:rsidRPr="00FF59C3">
        <w:rPr>
          <w:sz w:val="24"/>
          <w:szCs w:val="24"/>
        </w:rPr>
        <w:t>тельными актами Российской Федерации, Орловско</w:t>
      </w:r>
      <w:r w:rsidR="00C33A3D">
        <w:rPr>
          <w:sz w:val="24"/>
          <w:szCs w:val="24"/>
        </w:rPr>
        <w:t>й области и настоящим  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B72A85">
      <w:pPr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2630D0">
        <w:rPr>
          <w:sz w:val="24"/>
          <w:szCs w:val="24"/>
        </w:rPr>
        <w:t xml:space="preserve"> в размере 10 процентов</w:t>
      </w:r>
      <w:r w:rsidR="00CC6F8E" w:rsidRPr="00FF59C3">
        <w:rPr>
          <w:sz w:val="24"/>
          <w:szCs w:val="24"/>
        </w:rPr>
        <w:t>;</w:t>
      </w:r>
    </w:p>
    <w:p w:rsidR="002630D0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B72A85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 – в размере 100 процентов доходов;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доходов;</w:t>
      </w:r>
    </w:p>
    <w:p w:rsidR="009B2D14" w:rsidRPr="00FF59C3" w:rsidRDefault="009B2D14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F12F5E" w:rsidRDefault="00BE0DC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</w:t>
      </w:r>
      <w:r w:rsidR="00F12F5E">
        <w:rPr>
          <w:szCs w:val="24"/>
        </w:rPr>
        <w:t xml:space="preserve"> </w:t>
      </w:r>
      <w:proofErr w:type="gramStart"/>
      <w:r w:rsidR="00F12F5E">
        <w:rPr>
          <w:szCs w:val="24"/>
        </w:rPr>
        <w:t>размере</w:t>
      </w:r>
      <w:proofErr w:type="gramEnd"/>
      <w:r w:rsidR="00F12F5E">
        <w:rPr>
          <w:szCs w:val="24"/>
        </w:rPr>
        <w:t xml:space="preserve"> 100%</w:t>
      </w:r>
    </w:p>
    <w:p w:rsidR="00BE0DCE" w:rsidRPr="00FF59C3" w:rsidRDefault="00F12F5E" w:rsidP="00B72A85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</w:t>
      </w:r>
      <w:r w:rsidR="00BE0DCE">
        <w:rPr>
          <w:szCs w:val="24"/>
        </w:rPr>
        <w:t xml:space="preserve">  </w:t>
      </w:r>
    </w:p>
    <w:p w:rsidR="00BE0DCE" w:rsidRDefault="00A81B78" w:rsidP="00871193">
      <w:pPr>
        <w:pStyle w:val="a4"/>
        <w:tabs>
          <w:tab w:val="left" w:pos="9639"/>
        </w:tabs>
        <w:spacing w:line="240" w:lineRule="exac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</w:p>
    <w:p w:rsidR="00871193" w:rsidRPr="00FF59C3" w:rsidRDefault="00B31082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>
        <w:rPr>
          <w:color w:val="000000"/>
          <w:szCs w:val="24"/>
        </w:rPr>
        <w:t>4. Установить, что в 20</w:t>
      </w:r>
      <w:r w:rsidRPr="00B31082">
        <w:rPr>
          <w:color w:val="000000"/>
          <w:szCs w:val="24"/>
        </w:rPr>
        <w:t>1</w:t>
      </w:r>
      <w:r w:rsidR="00C724C0">
        <w:rPr>
          <w:color w:val="000000"/>
          <w:szCs w:val="24"/>
        </w:rPr>
        <w:t>5</w:t>
      </w:r>
      <w:r w:rsidR="00871193" w:rsidRPr="00FF59C3">
        <w:rPr>
          <w:color w:val="000000"/>
          <w:szCs w:val="24"/>
        </w:rPr>
        <w:t xml:space="preserve"> году</w:t>
      </w:r>
      <w:r>
        <w:rPr>
          <w:color w:val="000000"/>
          <w:szCs w:val="24"/>
        </w:rPr>
        <w:t xml:space="preserve"> и плановом периоде в 201</w:t>
      </w:r>
      <w:r w:rsidR="00C724C0">
        <w:rPr>
          <w:color w:val="000000"/>
          <w:szCs w:val="24"/>
        </w:rPr>
        <w:t>6</w:t>
      </w:r>
      <w:r w:rsidR="00963443">
        <w:rPr>
          <w:color w:val="000000"/>
          <w:szCs w:val="24"/>
        </w:rPr>
        <w:t>-201</w:t>
      </w:r>
      <w:r w:rsidR="00C724C0">
        <w:rPr>
          <w:color w:val="000000"/>
          <w:szCs w:val="24"/>
        </w:rPr>
        <w:t>7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полученные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расположены в гран</w:t>
      </w:r>
      <w:r w:rsidR="00094E4D">
        <w:rPr>
          <w:szCs w:val="24"/>
        </w:rPr>
        <w:t>и</w:t>
      </w:r>
      <w:r w:rsidR="00094E4D">
        <w:rPr>
          <w:szCs w:val="24"/>
        </w:rPr>
        <w:t>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занных земельных участков</w:t>
      </w:r>
      <w:r w:rsidR="00963443">
        <w:rPr>
          <w:szCs w:val="24"/>
        </w:rPr>
        <w:t xml:space="preserve"> распределяются</w:t>
      </w:r>
      <w:proofErr w:type="gramStart"/>
      <w:r w:rsidR="00871193" w:rsidRPr="00FF59C3">
        <w:rPr>
          <w:szCs w:val="24"/>
        </w:rPr>
        <w:t xml:space="preserve"> :</w:t>
      </w:r>
      <w:proofErr w:type="gramEnd"/>
      <w:r w:rsidR="00871193" w:rsidRPr="00FF59C3">
        <w:rPr>
          <w:szCs w:val="24"/>
        </w:rPr>
        <w:t xml:space="preserve"> 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  <w:r w:rsidRPr="00FF59C3">
        <w:rPr>
          <w:szCs w:val="24"/>
        </w:rPr>
        <w:t>б) в бюджеты поселений – 50 процентов</w:t>
      </w:r>
      <w:proofErr w:type="gramStart"/>
      <w:r w:rsidRPr="00FF59C3">
        <w:rPr>
          <w:szCs w:val="24"/>
        </w:rPr>
        <w:t xml:space="preserve"> ;</w:t>
      </w:r>
      <w:proofErr w:type="gramEnd"/>
    </w:p>
    <w:p w:rsidR="00871193" w:rsidRPr="00FF59C3" w:rsidRDefault="00871193" w:rsidP="00871193">
      <w:pPr>
        <w:pStyle w:val="a4"/>
        <w:tabs>
          <w:tab w:val="left" w:pos="9639"/>
        </w:tabs>
        <w:spacing w:line="240" w:lineRule="exact"/>
        <w:rPr>
          <w:szCs w:val="24"/>
        </w:rPr>
      </w:pPr>
    </w:p>
    <w:p w:rsidR="00F30253" w:rsidRPr="00FF59C3" w:rsidRDefault="00094E4D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A81B78" w:rsidRPr="00FF59C3">
        <w:rPr>
          <w:color w:val="000000"/>
          <w:sz w:val="24"/>
          <w:szCs w:val="24"/>
        </w:rPr>
        <w:t>.Установить, чт</w:t>
      </w:r>
      <w:r w:rsidR="00B31082">
        <w:rPr>
          <w:color w:val="000000"/>
          <w:sz w:val="24"/>
          <w:szCs w:val="24"/>
        </w:rPr>
        <w:t>о в 20</w:t>
      </w:r>
      <w:r w:rsidR="00B31082" w:rsidRPr="00B31082">
        <w:rPr>
          <w:color w:val="000000"/>
          <w:sz w:val="24"/>
          <w:szCs w:val="24"/>
        </w:rPr>
        <w:t>1</w:t>
      </w:r>
      <w:r w:rsidR="00C724C0">
        <w:rPr>
          <w:color w:val="000000"/>
          <w:sz w:val="24"/>
          <w:szCs w:val="24"/>
        </w:rPr>
        <w:t>5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B31082">
        <w:rPr>
          <w:color w:val="000000"/>
          <w:sz w:val="24"/>
          <w:szCs w:val="24"/>
        </w:rPr>
        <w:t xml:space="preserve"> и в плановом  периоде 201</w:t>
      </w:r>
      <w:r w:rsidR="00C724C0">
        <w:rPr>
          <w:color w:val="000000"/>
          <w:sz w:val="24"/>
          <w:szCs w:val="24"/>
        </w:rPr>
        <w:t>6</w:t>
      </w:r>
      <w:r w:rsidR="00963443">
        <w:rPr>
          <w:color w:val="000000"/>
          <w:sz w:val="24"/>
          <w:szCs w:val="24"/>
        </w:rPr>
        <w:t>-201</w:t>
      </w:r>
      <w:r w:rsidR="00C724C0">
        <w:rPr>
          <w:color w:val="000000"/>
          <w:sz w:val="24"/>
          <w:szCs w:val="24"/>
        </w:rPr>
        <w:t>7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EB0EE0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D14D5A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6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>, что средства, полученные бюджетными учреждениями</w:t>
      </w:r>
      <w:proofErr w:type="gramStart"/>
      <w:r w:rsidR="00F30253" w:rsidRPr="00FF59C3">
        <w:rPr>
          <w:color w:val="000000"/>
          <w:sz w:val="24"/>
          <w:szCs w:val="24"/>
        </w:rPr>
        <w:t xml:space="preserve"> </w:t>
      </w:r>
      <w:r w:rsidR="00196C6C" w:rsidRPr="00FF59C3">
        <w:rPr>
          <w:color w:val="000000"/>
          <w:sz w:val="24"/>
          <w:szCs w:val="24"/>
        </w:rPr>
        <w:t>,</w:t>
      </w:r>
      <w:proofErr w:type="gramEnd"/>
      <w:r w:rsidR="00196C6C" w:rsidRPr="00FF59C3">
        <w:rPr>
          <w:color w:val="000000"/>
          <w:sz w:val="24"/>
          <w:szCs w:val="24"/>
        </w:rPr>
        <w:t xml:space="preserve"> находящимися в ведении органов местного самоуправления </w:t>
      </w:r>
      <w:r w:rsidR="00BE0CBF">
        <w:rPr>
          <w:color w:val="000000"/>
          <w:sz w:val="24"/>
          <w:szCs w:val="24"/>
        </w:rPr>
        <w:t>Ломовецкого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финанс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</w:t>
      </w:r>
      <w:r w:rsidR="004B4691">
        <w:rPr>
          <w:color w:val="000000"/>
          <w:sz w:val="24"/>
          <w:szCs w:val="24"/>
        </w:rPr>
        <w:t>е</w:t>
      </w:r>
      <w:r w:rsidR="004B4691">
        <w:rPr>
          <w:color w:val="000000"/>
          <w:sz w:val="24"/>
          <w:szCs w:val="24"/>
        </w:rPr>
        <w:t>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учре</w:t>
      </w:r>
      <w:r w:rsidR="00196C6C" w:rsidRPr="00FF59C3">
        <w:rPr>
          <w:color w:val="000000"/>
          <w:sz w:val="24"/>
          <w:szCs w:val="24"/>
        </w:rPr>
        <w:t>ж</w:t>
      </w:r>
      <w:r w:rsidR="00196C6C"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цевых счетах.</w:t>
      </w:r>
    </w:p>
    <w:p w:rsidR="00196C6C" w:rsidRPr="00FF59C3" w:rsidRDefault="00196C6C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14D5A" w:rsidRPr="00FF59C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</w:p>
    <w:p w:rsidR="00963443" w:rsidRDefault="00D14D5A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7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Pr="00B31082">
        <w:rPr>
          <w:color w:val="000000"/>
          <w:sz w:val="24"/>
          <w:szCs w:val="24"/>
        </w:rPr>
        <w:t>1</w:t>
      </w:r>
      <w:r w:rsidR="00BF06A1">
        <w:rPr>
          <w:color w:val="000000"/>
          <w:sz w:val="24"/>
          <w:szCs w:val="24"/>
        </w:rPr>
        <w:t>5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0008BD">
        <w:rPr>
          <w:color w:val="000000"/>
          <w:sz w:val="24"/>
          <w:szCs w:val="24"/>
        </w:rPr>
        <w:t>3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C33A3D">
        <w:rPr>
          <w:color w:val="000000"/>
          <w:sz w:val="24"/>
          <w:szCs w:val="24"/>
        </w:rPr>
        <w:t xml:space="preserve"> 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B31082">
      <w:pPr>
        <w:pStyle w:val="a3"/>
        <w:spacing w:line="240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</w:t>
      </w:r>
      <w:r w:rsidR="00BF06A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и 201</w:t>
      </w:r>
      <w:r w:rsidR="00BF06A1">
        <w:rPr>
          <w:color w:val="000000"/>
          <w:sz w:val="24"/>
          <w:szCs w:val="24"/>
        </w:rPr>
        <w:t>7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4</w:t>
      </w:r>
      <w:r w:rsidR="00C33A3D">
        <w:rPr>
          <w:color w:val="000000"/>
          <w:sz w:val="24"/>
          <w:szCs w:val="24"/>
        </w:rPr>
        <w:t xml:space="preserve"> к настоящему Решению</w:t>
      </w:r>
    </w:p>
    <w:p w:rsidR="00963443" w:rsidRPr="005B4F01" w:rsidRDefault="005B4F01" w:rsidP="005B4F01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</w:rPr>
        <w:t xml:space="preserve"> 8</w:t>
      </w:r>
      <w:proofErr w:type="gramStart"/>
      <w:r>
        <w:rPr>
          <w:sz w:val="24"/>
        </w:rPr>
        <w:t xml:space="preserve"> </w:t>
      </w:r>
      <w:r w:rsidRPr="005B4F01">
        <w:rPr>
          <w:sz w:val="24"/>
          <w:szCs w:val="24"/>
        </w:rPr>
        <w:t>У</w:t>
      </w:r>
      <w:proofErr w:type="gramEnd"/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</w:t>
      </w:r>
      <w:r w:rsidR="00C33A3D">
        <w:rPr>
          <w:sz w:val="24"/>
          <w:szCs w:val="24"/>
        </w:rPr>
        <w:t>в, установленного настоящим реш</w:t>
      </w:r>
      <w:r w:rsidR="00C33A3D">
        <w:rPr>
          <w:sz w:val="24"/>
          <w:szCs w:val="24"/>
        </w:rPr>
        <w:t>е</w:t>
      </w:r>
      <w:r w:rsidR="00C33A3D">
        <w:rPr>
          <w:sz w:val="24"/>
          <w:szCs w:val="24"/>
        </w:rPr>
        <w:t>нием</w:t>
      </w:r>
      <w:r w:rsidR="001A0471" w:rsidRPr="005B4F01">
        <w:rPr>
          <w:sz w:val="24"/>
          <w:szCs w:val="24"/>
        </w:rPr>
        <w:t xml:space="preserve">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функциональной классификации расходов бюджетов Российской Федерации</w:t>
      </w:r>
      <w:r w:rsidR="001A0471" w:rsidRPr="005B4F01">
        <w:rPr>
          <w:sz w:val="24"/>
          <w:szCs w:val="24"/>
        </w:rPr>
        <w:t>:</w:t>
      </w:r>
    </w:p>
    <w:p w:rsidR="0096344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BF06A1">
        <w:rPr>
          <w:rFonts w:ascii="Times New Roman" w:hAnsi="Times New Roman"/>
          <w:snapToGrid/>
          <w:color w:val="000000"/>
          <w:szCs w:val="24"/>
        </w:rPr>
        <w:t>5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5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 w:rsidR="00BF06A1">
        <w:rPr>
          <w:rFonts w:ascii="Times New Roman" w:hAnsi="Times New Roman"/>
          <w:snapToGrid/>
          <w:color w:val="000000"/>
          <w:szCs w:val="24"/>
        </w:rPr>
        <w:t>6</w:t>
      </w:r>
      <w:r w:rsidR="00963443">
        <w:rPr>
          <w:rFonts w:ascii="Times New Roman" w:hAnsi="Times New Roman"/>
          <w:snapToGrid/>
          <w:color w:val="000000"/>
          <w:szCs w:val="24"/>
        </w:rPr>
        <w:t>и 201</w:t>
      </w:r>
      <w:r w:rsidR="00BF06A1">
        <w:rPr>
          <w:rFonts w:ascii="Times New Roman" w:hAnsi="Times New Roman"/>
          <w:snapToGrid/>
          <w:color w:val="000000"/>
          <w:szCs w:val="24"/>
        </w:rPr>
        <w:t>7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38726E">
        <w:rPr>
          <w:rFonts w:ascii="Times New Roman" w:hAnsi="Times New Roman"/>
          <w:snapToGrid/>
          <w:color w:val="000000"/>
          <w:szCs w:val="24"/>
        </w:rPr>
        <w:t>6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 xml:space="preserve">9. 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</w:t>
      </w:r>
      <w:r w:rsidR="00C33A3D">
        <w:rPr>
          <w:rFonts w:ascii="Times New Roman" w:hAnsi="Times New Roman"/>
          <w:snapToGrid/>
          <w:color w:val="000000"/>
          <w:szCs w:val="24"/>
        </w:rPr>
        <w:t>в, установленного настоящим 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>
        <w:rPr>
          <w:rFonts w:ascii="Times New Roman" w:hAnsi="Times New Roman"/>
          <w:snapToGrid/>
          <w:color w:val="000000"/>
          <w:szCs w:val="24"/>
        </w:rPr>
        <w:t xml:space="preserve"> распределение бюджетных ассигнований </w:t>
      </w:r>
      <w:r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функциональной классификации расходов бюджетов Российской Федерации</w:t>
      </w:r>
      <w:r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подразделам, цел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е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 xml:space="preserve">вым статьям, видам </w:t>
      </w:r>
      <w:proofErr w:type="gramStart"/>
      <w:r w:rsidR="00963443" w:rsidRPr="00FF59C3">
        <w:rPr>
          <w:rFonts w:ascii="Times New Roman" w:hAnsi="Times New Roman"/>
          <w:snapToGrid/>
          <w:color w:val="000000"/>
          <w:szCs w:val="24"/>
        </w:rPr>
        <w:t>расходов функциональной классификации расходов бюджетов Росси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й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ской Федерации</w:t>
      </w:r>
      <w:proofErr w:type="gramEnd"/>
      <w:r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lastRenderedPageBreak/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BF06A1">
        <w:rPr>
          <w:rFonts w:ascii="Times New Roman" w:hAnsi="Times New Roman"/>
          <w:snapToGrid/>
          <w:color w:val="000000"/>
          <w:szCs w:val="24"/>
        </w:rPr>
        <w:t>5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7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BF06A1">
        <w:rPr>
          <w:rFonts w:ascii="Times New Roman" w:hAnsi="Times New Roman"/>
          <w:snapToGrid/>
          <w:color w:val="000000"/>
          <w:szCs w:val="24"/>
        </w:rPr>
        <w:t>6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BF06A1">
        <w:rPr>
          <w:rFonts w:ascii="Times New Roman" w:hAnsi="Times New Roman"/>
          <w:snapToGrid/>
          <w:color w:val="000000"/>
          <w:szCs w:val="24"/>
        </w:rPr>
        <w:t>7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8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10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</w:t>
      </w:r>
      <w:r w:rsidR="00C33A3D">
        <w:rPr>
          <w:rFonts w:ascii="Times New Roman" w:hAnsi="Times New Roman"/>
          <w:snapToGrid/>
          <w:color w:val="000000"/>
          <w:szCs w:val="24"/>
        </w:rPr>
        <w:t>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proofErr w:type="gramStart"/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>
        <w:rPr>
          <w:rFonts w:ascii="Times New Roman" w:hAnsi="Times New Roman"/>
          <w:snapToGrid/>
          <w:color w:val="000000"/>
          <w:szCs w:val="24"/>
        </w:rPr>
        <w:t>:</w:t>
      </w:r>
      <w:proofErr w:type="gramEnd"/>
      <w:r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BF06A1">
        <w:rPr>
          <w:rFonts w:ascii="Times New Roman" w:hAnsi="Times New Roman"/>
          <w:snapToGrid/>
          <w:color w:val="000000"/>
          <w:szCs w:val="24"/>
        </w:rPr>
        <w:t>5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38726E">
        <w:rPr>
          <w:rFonts w:ascii="Times New Roman" w:hAnsi="Times New Roman"/>
          <w:snapToGrid/>
          <w:color w:val="000000"/>
          <w:szCs w:val="24"/>
        </w:rPr>
        <w:t>9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BF06A1">
        <w:rPr>
          <w:rFonts w:ascii="Times New Roman" w:hAnsi="Times New Roman"/>
          <w:snapToGrid/>
          <w:color w:val="000000"/>
          <w:szCs w:val="24"/>
        </w:rPr>
        <w:t>6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BF06A1">
        <w:rPr>
          <w:rFonts w:ascii="Times New Roman" w:hAnsi="Times New Roman"/>
          <w:snapToGrid/>
          <w:color w:val="000000"/>
          <w:szCs w:val="24"/>
        </w:rPr>
        <w:t>7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38726E">
        <w:rPr>
          <w:rFonts w:ascii="Times New Roman" w:hAnsi="Times New Roman"/>
          <w:snapToGrid/>
          <w:color w:val="000000"/>
          <w:szCs w:val="24"/>
        </w:rPr>
        <w:t>10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1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C33A3D">
        <w:rPr>
          <w:b w:val="0"/>
          <w:i w:val="0"/>
          <w:color w:val="000000"/>
          <w:szCs w:val="24"/>
        </w:rPr>
        <w:t>Реш</w:t>
      </w:r>
      <w:r w:rsidR="00C33A3D">
        <w:rPr>
          <w:b w:val="0"/>
          <w:i w:val="0"/>
          <w:color w:val="000000"/>
          <w:szCs w:val="24"/>
        </w:rPr>
        <w:t>е</w:t>
      </w:r>
      <w:r w:rsidR="00C33A3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</w:t>
      </w:r>
      <w:proofErr w:type="gramStart"/>
      <w:r w:rsidR="00F30253" w:rsidRPr="00FF59C3">
        <w:rPr>
          <w:b w:val="0"/>
          <w:i w:val="0"/>
          <w:color w:val="000000"/>
          <w:szCs w:val="24"/>
        </w:rPr>
        <w:t>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изменения</w:t>
      </w:r>
      <w:proofErr w:type="gramEnd"/>
      <w:r w:rsidR="00F30253" w:rsidRPr="00FF59C3">
        <w:rPr>
          <w:b w:val="0"/>
          <w:i w:val="0"/>
          <w:color w:val="000000"/>
          <w:szCs w:val="24"/>
        </w:rPr>
        <w:t xml:space="preserve"> в:</w:t>
      </w:r>
    </w:p>
    <w:p w:rsidR="00F30253" w:rsidRPr="00FF59C3" w:rsidRDefault="00960ED8">
      <w:pPr>
        <w:pStyle w:val="30"/>
        <w:tabs>
          <w:tab w:val="left" w:pos="-2835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="00F30253"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="00F30253" w:rsidRPr="00FF59C3">
        <w:rPr>
          <w:b w:val="0"/>
          <w:i w:val="0"/>
          <w:color w:val="000000"/>
          <w:szCs w:val="24"/>
        </w:rPr>
        <w:t>ь</w:t>
      </w:r>
      <w:r w:rsidR="00F30253"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F30253" w:rsidRPr="00FF59C3" w:rsidRDefault="00960ED8">
      <w:pPr>
        <w:pStyle w:val="30"/>
        <w:tabs>
          <w:tab w:val="left" w:pos="-2835"/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государственных полномочий;</w:t>
      </w:r>
    </w:p>
    <w:p w:rsidR="00F30253" w:rsidRPr="00FF59C3" w:rsidRDefault="00960ED8">
      <w:pPr>
        <w:pStyle w:val="30"/>
        <w:tabs>
          <w:tab w:val="left" w:pos="1276"/>
        </w:tabs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уменьшения;</w:t>
      </w:r>
    </w:p>
    <w:p w:rsidR="00F30253" w:rsidRPr="00FF59C3" w:rsidRDefault="00960ED8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960ED8">
      <w:pPr>
        <w:pStyle w:val="30"/>
        <w:tabs>
          <w:tab w:val="left" w:pos="851"/>
        </w:tabs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органов;</w:t>
      </w:r>
    </w:p>
    <w:p w:rsidR="00F30253" w:rsidRPr="00FF59C3" w:rsidRDefault="00960ED8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>
      <w:pPr>
        <w:pStyle w:val="Normal1"/>
        <w:widowControl/>
        <w:spacing w:before="0" w:line="240" w:lineRule="exact"/>
        <w:jc w:val="both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2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B31082">
        <w:rPr>
          <w:b w:val="0"/>
          <w:i w:val="0"/>
          <w:color w:val="000000"/>
          <w:szCs w:val="24"/>
        </w:rPr>
        <w:t>риод 201</w:t>
      </w:r>
      <w:r w:rsidR="00BF06A1">
        <w:rPr>
          <w:b w:val="0"/>
          <w:i w:val="0"/>
          <w:color w:val="000000"/>
          <w:szCs w:val="24"/>
        </w:rPr>
        <w:t>6</w:t>
      </w:r>
      <w:r w:rsidR="00B31082">
        <w:rPr>
          <w:b w:val="0"/>
          <w:i w:val="0"/>
          <w:color w:val="000000"/>
          <w:szCs w:val="24"/>
        </w:rPr>
        <w:t>-201</w:t>
      </w:r>
      <w:r w:rsidR="00BF06A1">
        <w:rPr>
          <w:b w:val="0"/>
          <w:i w:val="0"/>
          <w:color w:val="000000"/>
          <w:szCs w:val="24"/>
        </w:rPr>
        <w:t>7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статей бюджета.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1A0471">
        <w:rPr>
          <w:b w:val="0"/>
          <w:i w:val="0"/>
          <w:color w:val="000000"/>
          <w:szCs w:val="24"/>
        </w:rPr>
        <w:t>3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="00B31082">
        <w:rPr>
          <w:b w:val="0"/>
          <w:i w:val="0"/>
          <w:color w:val="000000"/>
          <w:szCs w:val="24"/>
        </w:rPr>
        <w:t>-</w:t>
      </w:r>
      <w:r w:rsidR="00BF06A1">
        <w:rPr>
          <w:b w:val="0"/>
          <w:i w:val="0"/>
          <w:color w:val="000000"/>
          <w:szCs w:val="24"/>
        </w:rPr>
        <w:t>2016</w:t>
      </w:r>
      <w:r w:rsidR="009237DF">
        <w:rPr>
          <w:b w:val="0"/>
          <w:i w:val="0"/>
          <w:color w:val="000000"/>
          <w:szCs w:val="24"/>
        </w:rPr>
        <w:t>-</w:t>
      </w:r>
      <w:r w:rsidR="00B31082">
        <w:rPr>
          <w:b w:val="0"/>
          <w:i w:val="0"/>
          <w:color w:val="000000"/>
          <w:szCs w:val="24"/>
        </w:rPr>
        <w:t>201</w:t>
      </w:r>
      <w:r w:rsidR="00BF06A1">
        <w:rPr>
          <w:b w:val="0"/>
          <w:i w:val="0"/>
          <w:color w:val="000000"/>
          <w:szCs w:val="24"/>
        </w:rPr>
        <w:t>7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работников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7B1A9B">
        <w:rPr>
          <w:b w:val="0"/>
          <w:i w:val="0"/>
          <w:color w:val="000000"/>
          <w:szCs w:val="24"/>
        </w:rPr>
        <w:t>4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="00B31082">
        <w:rPr>
          <w:b w:val="0"/>
          <w:i w:val="0"/>
          <w:color w:val="000000"/>
          <w:szCs w:val="24"/>
        </w:rPr>
        <w:t>-201</w:t>
      </w:r>
      <w:r w:rsidR="00BF06A1">
        <w:rPr>
          <w:b w:val="0"/>
          <w:i w:val="0"/>
          <w:color w:val="000000"/>
          <w:szCs w:val="24"/>
        </w:rPr>
        <w:t>6-2017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>нистраци</w:t>
      </w:r>
      <w:r w:rsidR="00960ED8" w:rsidRPr="00FF59C3">
        <w:rPr>
          <w:b w:val="0"/>
          <w:i w:val="0"/>
          <w:color w:val="000000"/>
          <w:szCs w:val="24"/>
        </w:rPr>
        <w:t>я района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видам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путатов объемов расходов по указанным статьям и видам расходов.</w:t>
      </w:r>
    </w:p>
    <w:p w:rsidR="00F30253" w:rsidRPr="00FF59C3" w:rsidRDefault="00F30253">
      <w:pPr>
        <w:spacing w:line="240" w:lineRule="exact"/>
        <w:ind w:firstLine="720"/>
        <w:jc w:val="both"/>
        <w:rPr>
          <w:color w:val="000000"/>
          <w:sz w:val="24"/>
          <w:szCs w:val="24"/>
        </w:rPr>
      </w:pPr>
    </w:p>
    <w:p w:rsidR="00671B5A" w:rsidRPr="00FF59C3" w:rsidRDefault="00F30253" w:rsidP="00B54E14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F30253" w:rsidRPr="00FF59C3" w:rsidRDefault="000569C4">
      <w:pPr>
        <w:spacing w:line="240" w:lineRule="exac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30253" w:rsidRPr="00FF59C3">
        <w:rPr>
          <w:sz w:val="24"/>
          <w:szCs w:val="24"/>
        </w:rPr>
        <w:t xml:space="preserve">. </w:t>
      </w:r>
      <w:proofErr w:type="gramStart"/>
      <w:r w:rsidR="00F30253" w:rsidRPr="00FF59C3">
        <w:rPr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н</w:t>
      </w:r>
      <w:r w:rsidR="00B31082">
        <w:rPr>
          <w:sz w:val="24"/>
          <w:szCs w:val="24"/>
        </w:rPr>
        <w:t>а 20</w:t>
      </w:r>
      <w:r w:rsidR="00B31082" w:rsidRPr="00B31082">
        <w:rPr>
          <w:sz w:val="24"/>
          <w:szCs w:val="24"/>
        </w:rPr>
        <w:t>1</w:t>
      </w:r>
      <w:r w:rsidR="00BF06A1">
        <w:rPr>
          <w:sz w:val="24"/>
          <w:szCs w:val="24"/>
        </w:rPr>
        <w:t>5</w:t>
      </w:r>
      <w:r w:rsidR="00B31082">
        <w:rPr>
          <w:sz w:val="24"/>
          <w:szCs w:val="24"/>
        </w:rPr>
        <w:t>-201</w:t>
      </w:r>
      <w:r w:rsidR="00BF06A1">
        <w:rPr>
          <w:sz w:val="24"/>
          <w:szCs w:val="24"/>
        </w:rPr>
        <w:t>6-2017</w:t>
      </w:r>
      <w:r w:rsidR="00F30253"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</w:t>
      </w:r>
      <w:r w:rsidR="00F30253" w:rsidRPr="00FF59C3">
        <w:rPr>
          <w:sz w:val="24"/>
          <w:szCs w:val="24"/>
        </w:rPr>
        <w:t>и</w:t>
      </w:r>
      <w:r w:rsidR="00F30253" w:rsidRPr="00FF59C3">
        <w:rPr>
          <w:sz w:val="24"/>
          <w:szCs w:val="24"/>
        </w:rPr>
        <w:t>ков дополнительных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расходов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BF06A1">
        <w:rPr>
          <w:sz w:val="24"/>
          <w:szCs w:val="24"/>
        </w:rPr>
        <w:t>5</w:t>
      </w:r>
      <w:r w:rsidR="00B31082">
        <w:rPr>
          <w:sz w:val="24"/>
          <w:szCs w:val="24"/>
        </w:rPr>
        <w:t>-201</w:t>
      </w:r>
      <w:r w:rsidR="00BF06A1">
        <w:rPr>
          <w:sz w:val="24"/>
          <w:szCs w:val="24"/>
        </w:rPr>
        <w:t>6-2017</w:t>
      </w:r>
      <w:r w:rsidR="00F30253" w:rsidRPr="00FF59C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сле внесения соответствующих изменений и дополнений в настоящ</w:t>
      </w:r>
      <w:r w:rsidR="00C33A3D">
        <w:rPr>
          <w:sz w:val="24"/>
          <w:szCs w:val="24"/>
        </w:rPr>
        <w:t>ее Решение</w:t>
      </w:r>
      <w:r w:rsidR="00F30253" w:rsidRPr="00FF59C3">
        <w:rPr>
          <w:sz w:val="24"/>
          <w:szCs w:val="24"/>
        </w:rPr>
        <w:t>.</w:t>
      </w:r>
      <w:proofErr w:type="gramEnd"/>
    </w:p>
    <w:p w:rsidR="00F30253" w:rsidRPr="00FF59C3" w:rsidRDefault="00F30253">
      <w:pPr>
        <w:spacing w:line="240" w:lineRule="exact"/>
        <w:ind w:firstLine="720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33A3D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BF06A1">
        <w:rPr>
          <w:sz w:val="24"/>
          <w:szCs w:val="24"/>
        </w:rPr>
        <w:t>5</w:t>
      </w:r>
      <w:r w:rsidR="00B31082">
        <w:rPr>
          <w:sz w:val="24"/>
          <w:szCs w:val="24"/>
        </w:rPr>
        <w:t>-201</w:t>
      </w:r>
      <w:r w:rsidR="00BF06A1">
        <w:rPr>
          <w:sz w:val="24"/>
          <w:szCs w:val="24"/>
        </w:rPr>
        <w:t>6-2017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C33A3D"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F30253" w:rsidRPr="00FF59C3" w:rsidRDefault="00F30253">
      <w:pPr>
        <w:pStyle w:val="30"/>
        <w:spacing w:line="240" w:lineRule="exact"/>
        <w:ind w:firstLine="720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lastRenderedPageBreak/>
        <w:t xml:space="preserve"> В случае</w:t>
      </w:r>
      <w:proofErr w:type="gramStart"/>
      <w:r w:rsidRPr="00FF59C3">
        <w:rPr>
          <w:b w:val="0"/>
          <w:i w:val="0"/>
          <w:szCs w:val="24"/>
        </w:rPr>
        <w:t>,</w:t>
      </w:r>
      <w:proofErr w:type="gramEnd"/>
      <w:r w:rsidRPr="00FF59C3">
        <w:rPr>
          <w:b w:val="0"/>
          <w:i w:val="0"/>
          <w:szCs w:val="24"/>
        </w:rPr>
        <w:t xml:space="preserve">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финансирования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B31082">
        <w:rPr>
          <w:b w:val="0"/>
          <w:i w:val="0"/>
          <w:szCs w:val="24"/>
        </w:rPr>
        <w:t xml:space="preserve"> на 20</w:t>
      </w:r>
      <w:r w:rsidR="00B31082" w:rsidRPr="00B31082">
        <w:rPr>
          <w:b w:val="0"/>
          <w:i w:val="0"/>
          <w:szCs w:val="24"/>
        </w:rPr>
        <w:t>1</w:t>
      </w:r>
      <w:r w:rsidR="00BF06A1">
        <w:rPr>
          <w:b w:val="0"/>
          <w:i w:val="0"/>
          <w:szCs w:val="24"/>
        </w:rPr>
        <w:t>5</w:t>
      </w:r>
      <w:r w:rsidR="00B31082">
        <w:rPr>
          <w:b w:val="0"/>
          <w:i w:val="0"/>
          <w:szCs w:val="24"/>
        </w:rPr>
        <w:t>-201</w:t>
      </w:r>
      <w:r w:rsidR="00BF06A1">
        <w:rPr>
          <w:b w:val="0"/>
          <w:i w:val="0"/>
          <w:szCs w:val="24"/>
        </w:rPr>
        <w:t>6-2017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33A3D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92FF9" w:rsidRDefault="00B92FF9">
      <w:pPr>
        <w:pStyle w:val="30"/>
        <w:spacing w:line="240" w:lineRule="exact"/>
        <w:ind w:firstLine="720"/>
        <w:rPr>
          <w:b w:val="0"/>
          <w:i w:val="0"/>
          <w:szCs w:val="24"/>
        </w:rPr>
      </w:pPr>
    </w:p>
    <w:p w:rsidR="00BF536E" w:rsidRPr="00FF59C3" w:rsidRDefault="00E75606">
      <w:pPr>
        <w:pStyle w:val="a3"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16.</w:t>
      </w:r>
      <w:r w:rsidR="00C33A3D">
        <w:rPr>
          <w:sz w:val="24"/>
          <w:szCs w:val="24"/>
        </w:rPr>
        <w:t xml:space="preserve">Настоящее Решение вступает в силу с </w:t>
      </w:r>
      <w:r w:rsidR="00AF3725">
        <w:rPr>
          <w:sz w:val="24"/>
          <w:szCs w:val="24"/>
        </w:rPr>
        <w:t>01.0</w:t>
      </w:r>
      <w:r w:rsidR="00BF06A1">
        <w:rPr>
          <w:sz w:val="24"/>
          <w:szCs w:val="24"/>
        </w:rPr>
        <w:t>1.2015</w:t>
      </w:r>
      <w:r w:rsidR="00EC35A1">
        <w:rPr>
          <w:sz w:val="24"/>
          <w:szCs w:val="24"/>
        </w:rPr>
        <w:t xml:space="preserve"> года</w:t>
      </w:r>
    </w:p>
    <w:p w:rsidR="009338E8" w:rsidRPr="00FF59C3" w:rsidRDefault="009338E8">
      <w:pPr>
        <w:pStyle w:val="a3"/>
        <w:spacing w:line="240" w:lineRule="exact"/>
        <w:ind w:firstLine="720"/>
        <w:rPr>
          <w:sz w:val="24"/>
          <w:szCs w:val="24"/>
        </w:rPr>
      </w:pPr>
    </w:p>
    <w:p w:rsidR="00C33A3D" w:rsidRDefault="00C33A3D">
      <w:pPr>
        <w:ind w:firstLine="720"/>
        <w:jc w:val="both"/>
        <w:rPr>
          <w:sz w:val="24"/>
          <w:szCs w:val="24"/>
        </w:rPr>
      </w:pPr>
    </w:p>
    <w:p w:rsidR="00467B7E" w:rsidRPr="00FF59C3" w:rsidRDefault="00467B7E">
      <w:pPr>
        <w:ind w:firstLine="720"/>
        <w:jc w:val="both"/>
        <w:rPr>
          <w:sz w:val="24"/>
          <w:szCs w:val="24"/>
        </w:rPr>
      </w:pPr>
    </w:p>
    <w:p w:rsidR="00A53C1A" w:rsidRDefault="00B92FF9" w:rsidP="00A53C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0CF0" w:rsidRPr="00FF59C3">
        <w:rPr>
          <w:sz w:val="24"/>
          <w:szCs w:val="24"/>
        </w:rPr>
        <w:t xml:space="preserve">лава </w:t>
      </w:r>
      <w:r w:rsidR="00E75606">
        <w:rPr>
          <w:sz w:val="24"/>
          <w:szCs w:val="24"/>
        </w:rPr>
        <w:t>сельского поселения</w:t>
      </w:r>
      <w:r w:rsidR="006D0CF0" w:rsidRPr="00FF59C3">
        <w:rPr>
          <w:sz w:val="24"/>
          <w:szCs w:val="24"/>
        </w:rPr>
        <w:t xml:space="preserve">                                         </w:t>
      </w:r>
      <w:r w:rsidR="00653716" w:rsidRPr="00FF59C3">
        <w:rPr>
          <w:sz w:val="24"/>
          <w:szCs w:val="24"/>
        </w:rPr>
        <w:t xml:space="preserve">                </w:t>
      </w:r>
      <w:r w:rsidR="00BE0CBF">
        <w:rPr>
          <w:sz w:val="24"/>
          <w:szCs w:val="24"/>
        </w:rPr>
        <w:t>А.В. Канаев</w:t>
      </w:r>
    </w:p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AB4551" w:rsidRPr="00FF59C3" w:rsidRDefault="00337AC2" w:rsidP="004D638F">
      <w:r w:rsidRPr="00337AC2">
        <w:t xml:space="preserve">                            </w:t>
      </w:r>
    </w:p>
    <w:sectPr w:rsidR="00AB4551" w:rsidRPr="00FF59C3" w:rsidSect="00E17C61">
      <w:headerReference w:type="even" r:id="rId7"/>
      <w:headerReference w:type="default" r:id="rId8"/>
      <w:headerReference w:type="first" r:id="rId9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7B" w:rsidRDefault="00B2707B">
      <w:r>
        <w:separator/>
      </w:r>
    </w:p>
  </w:endnote>
  <w:endnote w:type="continuationSeparator" w:id="0">
    <w:p w:rsidR="00B2707B" w:rsidRDefault="00B2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7B" w:rsidRDefault="00B2707B">
      <w:r>
        <w:separator/>
      </w:r>
    </w:p>
  </w:footnote>
  <w:footnote w:type="continuationSeparator" w:id="0">
    <w:p w:rsidR="00B2707B" w:rsidRDefault="00B27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9F61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0D0">
      <w:rPr>
        <w:rStyle w:val="a7"/>
        <w:noProof/>
      </w:rPr>
      <w:t>1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9F61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CD6">
      <w:rPr>
        <w:rStyle w:val="a7"/>
        <w:noProof/>
      </w:rPr>
      <w:t>5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F3" w:rsidRDefault="00BD16F3">
    <w:pPr>
      <w:pStyle w:val="a6"/>
    </w:pPr>
  </w:p>
  <w:p w:rsidR="00BD16F3" w:rsidRDefault="00BD16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25DEA"/>
    <w:rsid w:val="000274E0"/>
    <w:rsid w:val="000329C0"/>
    <w:rsid w:val="000569C4"/>
    <w:rsid w:val="00060928"/>
    <w:rsid w:val="0006491E"/>
    <w:rsid w:val="000748E1"/>
    <w:rsid w:val="00086561"/>
    <w:rsid w:val="00094E4D"/>
    <w:rsid w:val="00097117"/>
    <w:rsid w:val="000A6544"/>
    <w:rsid w:val="000D476C"/>
    <w:rsid w:val="000E5CD6"/>
    <w:rsid w:val="000F04C8"/>
    <w:rsid w:val="000F7686"/>
    <w:rsid w:val="001032C8"/>
    <w:rsid w:val="00141A24"/>
    <w:rsid w:val="00146A66"/>
    <w:rsid w:val="001519C7"/>
    <w:rsid w:val="001961CA"/>
    <w:rsid w:val="00196C6C"/>
    <w:rsid w:val="001A0471"/>
    <w:rsid w:val="001A3344"/>
    <w:rsid w:val="001D2D4A"/>
    <w:rsid w:val="001E28A4"/>
    <w:rsid w:val="001F018C"/>
    <w:rsid w:val="001F54E6"/>
    <w:rsid w:val="00202352"/>
    <w:rsid w:val="00213EDD"/>
    <w:rsid w:val="00243DB0"/>
    <w:rsid w:val="00252270"/>
    <w:rsid w:val="00256DC5"/>
    <w:rsid w:val="002630D0"/>
    <w:rsid w:val="0026650E"/>
    <w:rsid w:val="002732FF"/>
    <w:rsid w:val="002861A0"/>
    <w:rsid w:val="002C1A51"/>
    <w:rsid w:val="002C6849"/>
    <w:rsid w:val="003009F6"/>
    <w:rsid w:val="003213E7"/>
    <w:rsid w:val="00324ECF"/>
    <w:rsid w:val="00331CD7"/>
    <w:rsid w:val="00337AC2"/>
    <w:rsid w:val="0034273B"/>
    <w:rsid w:val="00344A72"/>
    <w:rsid w:val="00375D1C"/>
    <w:rsid w:val="00375E66"/>
    <w:rsid w:val="00385C18"/>
    <w:rsid w:val="00386486"/>
    <w:rsid w:val="0038726E"/>
    <w:rsid w:val="003A535D"/>
    <w:rsid w:val="003B54E2"/>
    <w:rsid w:val="003D4366"/>
    <w:rsid w:val="003F316B"/>
    <w:rsid w:val="00407B08"/>
    <w:rsid w:val="004242D8"/>
    <w:rsid w:val="004255FB"/>
    <w:rsid w:val="0042722D"/>
    <w:rsid w:val="00433243"/>
    <w:rsid w:val="00450A80"/>
    <w:rsid w:val="00466C1F"/>
    <w:rsid w:val="00467B7E"/>
    <w:rsid w:val="0047290A"/>
    <w:rsid w:val="00475983"/>
    <w:rsid w:val="0048095D"/>
    <w:rsid w:val="004832EC"/>
    <w:rsid w:val="004B4691"/>
    <w:rsid w:val="004C3F3F"/>
    <w:rsid w:val="004D2188"/>
    <w:rsid w:val="004D3F85"/>
    <w:rsid w:val="004D638F"/>
    <w:rsid w:val="004E481F"/>
    <w:rsid w:val="004E4941"/>
    <w:rsid w:val="004E4CAE"/>
    <w:rsid w:val="004F4B23"/>
    <w:rsid w:val="00512642"/>
    <w:rsid w:val="005219E6"/>
    <w:rsid w:val="00523E12"/>
    <w:rsid w:val="005B4F01"/>
    <w:rsid w:val="005C22B4"/>
    <w:rsid w:val="005E36AC"/>
    <w:rsid w:val="005F34B9"/>
    <w:rsid w:val="00624766"/>
    <w:rsid w:val="0063466D"/>
    <w:rsid w:val="00643929"/>
    <w:rsid w:val="00653716"/>
    <w:rsid w:val="00671B5A"/>
    <w:rsid w:val="00677716"/>
    <w:rsid w:val="00681D8E"/>
    <w:rsid w:val="00686152"/>
    <w:rsid w:val="006914DD"/>
    <w:rsid w:val="00691BB8"/>
    <w:rsid w:val="006B221C"/>
    <w:rsid w:val="006C2999"/>
    <w:rsid w:val="006C6E48"/>
    <w:rsid w:val="006D0CF0"/>
    <w:rsid w:val="006D15BA"/>
    <w:rsid w:val="006D6F43"/>
    <w:rsid w:val="006F001C"/>
    <w:rsid w:val="00700437"/>
    <w:rsid w:val="00710110"/>
    <w:rsid w:val="00737598"/>
    <w:rsid w:val="00744F47"/>
    <w:rsid w:val="0075436E"/>
    <w:rsid w:val="007546CB"/>
    <w:rsid w:val="007652A3"/>
    <w:rsid w:val="00765307"/>
    <w:rsid w:val="007922BB"/>
    <w:rsid w:val="0079729D"/>
    <w:rsid w:val="007A3BC3"/>
    <w:rsid w:val="007A667F"/>
    <w:rsid w:val="007B1A9B"/>
    <w:rsid w:val="007B6B41"/>
    <w:rsid w:val="008315B0"/>
    <w:rsid w:val="00831C56"/>
    <w:rsid w:val="008339F7"/>
    <w:rsid w:val="00871193"/>
    <w:rsid w:val="0087249D"/>
    <w:rsid w:val="00872B2C"/>
    <w:rsid w:val="008759B1"/>
    <w:rsid w:val="008A56AA"/>
    <w:rsid w:val="008C17D4"/>
    <w:rsid w:val="008C5D6B"/>
    <w:rsid w:val="0090010A"/>
    <w:rsid w:val="009237DF"/>
    <w:rsid w:val="009338E8"/>
    <w:rsid w:val="00947FFC"/>
    <w:rsid w:val="00960ED8"/>
    <w:rsid w:val="00963443"/>
    <w:rsid w:val="00971E6A"/>
    <w:rsid w:val="00975325"/>
    <w:rsid w:val="009B2D14"/>
    <w:rsid w:val="009E79C3"/>
    <w:rsid w:val="009F61A1"/>
    <w:rsid w:val="009F6301"/>
    <w:rsid w:val="009F664A"/>
    <w:rsid w:val="00A00CA3"/>
    <w:rsid w:val="00A019A7"/>
    <w:rsid w:val="00A07E1D"/>
    <w:rsid w:val="00A50D28"/>
    <w:rsid w:val="00A53C1A"/>
    <w:rsid w:val="00A57956"/>
    <w:rsid w:val="00A6181E"/>
    <w:rsid w:val="00A6371F"/>
    <w:rsid w:val="00A81B78"/>
    <w:rsid w:val="00AA2110"/>
    <w:rsid w:val="00AA286C"/>
    <w:rsid w:val="00AB4551"/>
    <w:rsid w:val="00AC7573"/>
    <w:rsid w:val="00AF3725"/>
    <w:rsid w:val="00B2318D"/>
    <w:rsid w:val="00B2707B"/>
    <w:rsid w:val="00B31082"/>
    <w:rsid w:val="00B362E2"/>
    <w:rsid w:val="00B4004E"/>
    <w:rsid w:val="00B43BA4"/>
    <w:rsid w:val="00B43C5E"/>
    <w:rsid w:val="00B4615A"/>
    <w:rsid w:val="00B518FD"/>
    <w:rsid w:val="00B54E14"/>
    <w:rsid w:val="00B72A85"/>
    <w:rsid w:val="00B77316"/>
    <w:rsid w:val="00B92A3C"/>
    <w:rsid w:val="00B92FF9"/>
    <w:rsid w:val="00BD0B32"/>
    <w:rsid w:val="00BD16F3"/>
    <w:rsid w:val="00BD48F5"/>
    <w:rsid w:val="00BD5113"/>
    <w:rsid w:val="00BD7BD7"/>
    <w:rsid w:val="00BE0CBF"/>
    <w:rsid w:val="00BE0DCE"/>
    <w:rsid w:val="00BE4591"/>
    <w:rsid w:val="00BF06A1"/>
    <w:rsid w:val="00BF536E"/>
    <w:rsid w:val="00C1634E"/>
    <w:rsid w:val="00C33A3D"/>
    <w:rsid w:val="00C40067"/>
    <w:rsid w:val="00C53E67"/>
    <w:rsid w:val="00C61EB4"/>
    <w:rsid w:val="00C724C0"/>
    <w:rsid w:val="00C965E1"/>
    <w:rsid w:val="00CA22DF"/>
    <w:rsid w:val="00CC6155"/>
    <w:rsid w:val="00CC6F8E"/>
    <w:rsid w:val="00CE2E76"/>
    <w:rsid w:val="00D020D1"/>
    <w:rsid w:val="00D14D5A"/>
    <w:rsid w:val="00D43E21"/>
    <w:rsid w:val="00D65ED4"/>
    <w:rsid w:val="00D71B6B"/>
    <w:rsid w:val="00D77D8C"/>
    <w:rsid w:val="00D953EF"/>
    <w:rsid w:val="00DB4410"/>
    <w:rsid w:val="00DC0E3F"/>
    <w:rsid w:val="00DD44DE"/>
    <w:rsid w:val="00DD4F14"/>
    <w:rsid w:val="00DE460B"/>
    <w:rsid w:val="00DE7C87"/>
    <w:rsid w:val="00E13242"/>
    <w:rsid w:val="00E15413"/>
    <w:rsid w:val="00E17C61"/>
    <w:rsid w:val="00E61767"/>
    <w:rsid w:val="00E75606"/>
    <w:rsid w:val="00E9590F"/>
    <w:rsid w:val="00EA1198"/>
    <w:rsid w:val="00EB0EE0"/>
    <w:rsid w:val="00EB5C2B"/>
    <w:rsid w:val="00EC35A1"/>
    <w:rsid w:val="00EC4F01"/>
    <w:rsid w:val="00ED63B3"/>
    <w:rsid w:val="00F12F5E"/>
    <w:rsid w:val="00F137A1"/>
    <w:rsid w:val="00F24DEC"/>
    <w:rsid w:val="00F30253"/>
    <w:rsid w:val="00F4124F"/>
    <w:rsid w:val="00F5114C"/>
    <w:rsid w:val="00F64317"/>
    <w:rsid w:val="00F64A2F"/>
    <w:rsid w:val="00F652FE"/>
    <w:rsid w:val="00F67B11"/>
    <w:rsid w:val="00F72854"/>
    <w:rsid w:val="00F7701C"/>
    <w:rsid w:val="00FE27E7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98"/>
  </w:style>
  <w:style w:type="paragraph" w:styleId="1">
    <w:name w:val="heading 1"/>
    <w:basedOn w:val="a"/>
    <w:next w:val="a"/>
    <w:qFormat/>
    <w:rsid w:val="00EA119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A1198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EA1198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EA1198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EA1198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EA1198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EA1198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EA1198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EA1198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1198"/>
    <w:pPr>
      <w:ind w:firstLine="851"/>
      <w:jc w:val="both"/>
    </w:pPr>
  </w:style>
  <w:style w:type="paragraph" w:styleId="20">
    <w:name w:val="Body Text Indent 2"/>
    <w:basedOn w:val="a"/>
    <w:rsid w:val="00EA1198"/>
    <w:pPr>
      <w:ind w:firstLine="851"/>
      <w:jc w:val="both"/>
    </w:pPr>
    <w:rPr>
      <w:sz w:val="24"/>
    </w:rPr>
  </w:style>
  <w:style w:type="paragraph" w:styleId="a4">
    <w:name w:val="Body Text"/>
    <w:basedOn w:val="a"/>
    <w:rsid w:val="00EA1198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EA1198"/>
    <w:pPr>
      <w:jc w:val="right"/>
    </w:pPr>
    <w:rPr>
      <w:b/>
      <w:sz w:val="24"/>
    </w:rPr>
  </w:style>
  <w:style w:type="paragraph" w:styleId="30">
    <w:name w:val="Body Text Indent 3"/>
    <w:basedOn w:val="a"/>
    <w:rsid w:val="00EA1198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EA119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EA1198"/>
    <w:rPr>
      <w:rFonts w:ascii="Arial" w:hAnsi="Arial"/>
      <w:b/>
      <w:sz w:val="28"/>
    </w:rPr>
  </w:style>
  <w:style w:type="paragraph" w:styleId="a6">
    <w:name w:val="header"/>
    <w:basedOn w:val="a"/>
    <w:rsid w:val="00EA119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A1198"/>
  </w:style>
  <w:style w:type="paragraph" w:customStyle="1" w:styleId="xl37">
    <w:name w:val="xl37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EA1198"/>
    <w:pPr>
      <w:jc w:val="center"/>
    </w:pPr>
    <w:rPr>
      <w:b/>
      <w:sz w:val="24"/>
    </w:rPr>
  </w:style>
  <w:style w:type="paragraph" w:styleId="a8">
    <w:name w:val="footer"/>
    <w:basedOn w:val="a"/>
    <w:rsid w:val="00EA1198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EA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EA1198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EA1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EA1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EA1198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EA1198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EA1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EA1198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EA1198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EA1198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EA11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EA1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EA119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EA119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EA1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EA1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EA1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EA1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EA119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EA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EA119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EA1198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A1198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Admin</cp:lastModifiedBy>
  <cp:revision>5</cp:revision>
  <cp:lastPrinted>2011-12-26T06:40:00Z</cp:lastPrinted>
  <dcterms:created xsi:type="dcterms:W3CDTF">2014-12-11T06:15:00Z</dcterms:created>
  <dcterms:modified xsi:type="dcterms:W3CDTF">2014-12-24T07:45:00Z</dcterms:modified>
</cp:coreProperties>
</file>