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F8" w:rsidRPr="00BC5C06" w:rsidRDefault="003B1EF8" w:rsidP="001F7A0C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РОССИЙСКАЯ ФЕДЕРАЦИЯ</w:t>
      </w:r>
    </w:p>
    <w:p w:rsidR="003B1EF8" w:rsidRPr="00BC5C06" w:rsidRDefault="003B1EF8" w:rsidP="001F7A0C">
      <w:pPr>
        <w:jc w:val="center"/>
        <w:rPr>
          <w:rFonts w:ascii="Arial" w:hAnsi="Arial" w:cs="Arial"/>
          <w:b/>
        </w:rPr>
      </w:pPr>
    </w:p>
    <w:p w:rsidR="003B1EF8" w:rsidRPr="00BC5C06" w:rsidRDefault="003B1EF8" w:rsidP="001F7A0C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3B1EF8" w:rsidRPr="00BC5C06" w:rsidRDefault="003B1EF8" w:rsidP="001F7A0C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3B1EF8" w:rsidRPr="00BC5C06" w:rsidRDefault="003B1EF8" w:rsidP="001F7A0C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3B1EF8" w:rsidRPr="00BC5C06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3B1EF8" w:rsidRPr="00BC5C06" w:rsidRDefault="003B1EF8" w:rsidP="001F7A0C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3B1EF8" w:rsidRPr="00BC5C06" w:rsidRDefault="003B1EF8" w:rsidP="001F7A0C">
      <w:pPr>
        <w:rPr>
          <w:rFonts w:ascii="Arial" w:hAnsi="Arial" w:cs="Arial"/>
        </w:rPr>
      </w:pPr>
    </w:p>
    <w:p w:rsidR="003B1EF8" w:rsidRPr="00BC5C06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от </w:t>
      </w:r>
      <w:r w:rsidR="00BD7260">
        <w:rPr>
          <w:rFonts w:ascii="Arial" w:hAnsi="Arial" w:cs="Arial"/>
        </w:rPr>
        <w:t xml:space="preserve"> 27  мая     2014  года       </w:t>
      </w:r>
      <w:r w:rsidRPr="00BC5C06">
        <w:rPr>
          <w:rFonts w:ascii="Arial" w:hAnsi="Arial" w:cs="Arial"/>
        </w:rPr>
        <w:t xml:space="preserve">                                             </w:t>
      </w:r>
      <w:r w:rsidR="00BD7260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</w:t>
      </w:r>
      <w:r w:rsidRPr="00BC5C06">
        <w:rPr>
          <w:rFonts w:ascii="Arial" w:hAnsi="Arial" w:cs="Arial"/>
        </w:rPr>
        <w:t xml:space="preserve">№ </w:t>
      </w:r>
      <w:r w:rsidR="00BD7260">
        <w:rPr>
          <w:rFonts w:ascii="Arial" w:hAnsi="Arial" w:cs="Arial"/>
        </w:rPr>
        <w:t>110</w:t>
      </w:r>
    </w:p>
    <w:p w:rsidR="003B1EF8" w:rsidRPr="00BC5C06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    </w:t>
      </w:r>
    </w:p>
    <w:p w:rsidR="003B1EF8" w:rsidRPr="00BC5C06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Об исполнении бюджета </w:t>
      </w:r>
    </w:p>
    <w:p w:rsidR="003B1EF8" w:rsidRPr="00BC5C06" w:rsidRDefault="003B1EF8" w:rsidP="001F7A0C">
      <w:pPr>
        <w:rPr>
          <w:rFonts w:ascii="Arial" w:hAnsi="Arial" w:cs="Arial"/>
        </w:rPr>
      </w:pPr>
      <w:proofErr w:type="spellStart"/>
      <w:r w:rsidRPr="00BC5C06">
        <w:rPr>
          <w:rFonts w:ascii="Arial" w:hAnsi="Arial" w:cs="Arial"/>
        </w:rPr>
        <w:t>Жерновецкого</w:t>
      </w:r>
      <w:proofErr w:type="spellEnd"/>
      <w:r w:rsidRPr="00BC5C06">
        <w:rPr>
          <w:rFonts w:ascii="Arial" w:hAnsi="Arial" w:cs="Arial"/>
        </w:rPr>
        <w:t xml:space="preserve">  сельского поселения</w:t>
      </w:r>
    </w:p>
    <w:p w:rsidR="003B1EF8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за </w:t>
      </w:r>
      <w:r w:rsidR="00BD7260">
        <w:rPr>
          <w:rFonts w:ascii="Arial" w:hAnsi="Arial" w:cs="Arial"/>
        </w:rPr>
        <w:t xml:space="preserve">  2013</w:t>
      </w:r>
      <w:r w:rsidR="00167751">
        <w:rPr>
          <w:rFonts w:ascii="Arial" w:hAnsi="Arial" w:cs="Arial"/>
        </w:rPr>
        <w:t xml:space="preserve"> </w:t>
      </w:r>
      <w:r w:rsidRPr="00BC5C06">
        <w:rPr>
          <w:rFonts w:ascii="Arial" w:hAnsi="Arial" w:cs="Arial"/>
        </w:rPr>
        <w:t>год</w:t>
      </w:r>
      <w:r w:rsidR="00F3566F">
        <w:rPr>
          <w:rFonts w:ascii="Arial" w:hAnsi="Arial" w:cs="Arial"/>
        </w:rPr>
        <w:t xml:space="preserve"> </w:t>
      </w:r>
      <w:proofErr w:type="gramStart"/>
      <w:r w:rsidR="00F3566F">
        <w:rPr>
          <w:rFonts w:ascii="Arial" w:hAnsi="Arial" w:cs="Arial"/>
        </w:rPr>
        <w:t xml:space="preserve">( </w:t>
      </w:r>
      <w:proofErr w:type="gramEnd"/>
      <w:r w:rsidR="00F3566F">
        <w:rPr>
          <w:rFonts w:ascii="Arial" w:hAnsi="Arial" w:cs="Arial"/>
        </w:rPr>
        <w:t>первое чтение)</w:t>
      </w:r>
    </w:p>
    <w:p w:rsidR="003B1EF8" w:rsidRDefault="003B1EF8" w:rsidP="001F7A0C">
      <w:pPr>
        <w:rPr>
          <w:rFonts w:ascii="Arial" w:hAnsi="Arial" w:cs="Arial"/>
        </w:rPr>
      </w:pPr>
    </w:p>
    <w:p w:rsidR="003B1EF8" w:rsidRPr="00BC5C06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В соответствии с Бюджетным кодексом Российской Федерации, Положением о бюджетном процессе в </w:t>
      </w:r>
      <w:proofErr w:type="spellStart"/>
      <w:r>
        <w:rPr>
          <w:rFonts w:ascii="Arial" w:hAnsi="Arial" w:cs="Arial"/>
        </w:rPr>
        <w:t>Жерновецком</w:t>
      </w:r>
      <w:proofErr w:type="spellEnd"/>
      <w:r>
        <w:rPr>
          <w:rFonts w:ascii="Arial" w:hAnsi="Arial" w:cs="Arial"/>
        </w:rPr>
        <w:t xml:space="preserve"> сельском поселении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РЕШИЛ:</w:t>
      </w:r>
    </w:p>
    <w:p w:rsidR="003B1EF8" w:rsidRPr="00BC5C06" w:rsidRDefault="003B1EF8" w:rsidP="001F7A0C">
      <w:pPr>
        <w:rPr>
          <w:rFonts w:ascii="Arial" w:hAnsi="Arial" w:cs="Arial"/>
        </w:rPr>
      </w:pPr>
    </w:p>
    <w:p w:rsidR="003B1EF8" w:rsidRPr="00BC5C06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</w:p>
    <w:p w:rsidR="003B1EF8" w:rsidRPr="00BC5C06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</w:p>
    <w:p w:rsidR="003B1EF8" w:rsidRDefault="003B1EF8" w:rsidP="001F7A0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1.Утвердить </w:t>
      </w:r>
      <w:r w:rsidR="00BD7260">
        <w:rPr>
          <w:rFonts w:ascii="Arial" w:hAnsi="Arial" w:cs="Arial"/>
        </w:rPr>
        <w:t>в первом чтении</w:t>
      </w:r>
      <w:r>
        <w:rPr>
          <w:rFonts w:ascii="Arial" w:hAnsi="Arial" w:cs="Arial"/>
        </w:rPr>
        <w:t xml:space="preserve"> отчет об исполнение бюд</w:t>
      </w:r>
      <w:r w:rsidR="00BD7260">
        <w:rPr>
          <w:rFonts w:ascii="Arial" w:hAnsi="Arial" w:cs="Arial"/>
        </w:rPr>
        <w:t>жета сельского поселения за 2013</w:t>
      </w:r>
      <w:r w:rsidR="00D8605D">
        <w:rPr>
          <w:rFonts w:ascii="Arial" w:hAnsi="Arial" w:cs="Arial"/>
        </w:rPr>
        <w:t xml:space="preserve"> год по доходам в сумме- 1679</w:t>
      </w:r>
      <w:r>
        <w:rPr>
          <w:rFonts w:ascii="Arial" w:hAnsi="Arial" w:cs="Arial"/>
        </w:rPr>
        <w:t>,0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уб.,</w:t>
      </w:r>
      <w:r w:rsidR="00D8605D">
        <w:rPr>
          <w:rFonts w:ascii="Arial" w:hAnsi="Arial" w:cs="Arial"/>
        </w:rPr>
        <w:t xml:space="preserve"> </w:t>
      </w:r>
      <w:r w:rsidR="007D3D72">
        <w:rPr>
          <w:rFonts w:ascii="Arial" w:hAnsi="Arial" w:cs="Arial"/>
        </w:rPr>
        <w:t>по расходам -1854,2</w:t>
      </w:r>
      <w:r>
        <w:rPr>
          <w:rFonts w:ascii="Arial" w:hAnsi="Arial" w:cs="Arial"/>
        </w:rPr>
        <w:t xml:space="preserve"> тыс.руб. с превышением доходов над расходами в сумме- 279,2 тыс. руб.(</w:t>
      </w:r>
      <w:r w:rsidR="009037E3">
        <w:rPr>
          <w:rFonts w:ascii="Arial" w:hAnsi="Arial" w:cs="Arial"/>
        </w:rPr>
        <w:t>дефицит</w:t>
      </w:r>
      <w:r>
        <w:rPr>
          <w:rFonts w:ascii="Arial" w:hAnsi="Arial" w:cs="Arial"/>
        </w:rPr>
        <w:t xml:space="preserve"> сельского бюджета) и со следующими показателями:</w:t>
      </w:r>
    </w:p>
    <w:p w:rsidR="003B1EF8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>- источники финансирования дефицита бюд</w:t>
      </w:r>
      <w:r w:rsidR="004257B2">
        <w:rPr>
          <w:rFonts w:ascii="Arial" w:hAnsi="Arial" w:cs="Arial"/>
        </w:rPr>
        <w:t>жета сельского поселения за 2013</w:t>
      </w:r>
      <w:r>
        <w:rPr>
          <w:rFonts w:ascii="Arial" w:hAnsi="Arial" w:cs="Arial"/>
        </w:rPr>
        <w:t xml:space="preserve"> год согласно приложению 1 к настоящему решению</w:t>
      </w:r>
      <w:proofErr w:type="gramStart"/>
      <w:r>
        <w:rPr>
          <w:rFonts w:ascii="Arial" w:hAnsi="Arial" w:cs="Arial"/>
        </w:rPr>
        <w:t xml:space="preserve"> ;</w:t>
      </w:r>
      <w:proofErr w:type="gramEnd"/>
    </w:p>
    <w:p w:rsidR="003B1EF8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>- доходы бюд</w:t>
      </w:r>
      <w:r w:rsidR="004257B2">
        <w:rPr>
          <w:rFonts w:ascii="Arial" w:hAnsi="Arial" w:cs="Arial"/>
        </w:rPr>
        <w:t>жета сельского поселения за 2013</w:t>
      </w:r>
      <w:r>
        <w:rPr>
          <w:rFonts w:ascii="Arial" w:hAnsi="Arial" w:cs="Arial"/>
        </w:rPr>
        <w:t xml:space="preserve"> год согласно приложению 2 к настоящему решению;</w:t>
      </w:r>
    </w:p>
    <w:p w:rsidR="003B1EF8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>-распределение бюджетных ассигнований по разделам и подраздела</w:t>
      </w:r>
      <w:r w:rsidR="009037E3">
        <w:rPr>
          <w:rFonts w:ascii="Arial" w:hAnsi="Arial" w:cs="Arial"/>
        </w:rPr>
        <w:t>м классификации расходов за 2013</w:t>
      </w:r>
      <w:r>
        <w:rPr>
          <w:rFonts w:ascii="Arial" w:hAnsi="Arial" w:cs="Arial"/>
        </w:rPr>
        <w:t xml:space="preserve"> год бюджета сельского</w:t>
      </w:r>
      <w:r w:rsidR="004257B2">
        <w:rPr>
          <w:rFonts w:ascii="Arial" w:hAnsi="Arial" w:cs="Arial"/>
        </w:rPr>
        <w:t xml:space="preserve"> поселения согласно приложению 3</w:t>
      </w:r>
      <w:r>
        <w:rPr>
          <w:rFonts w:ascii="Arial" w:hAnsi="Arial" w:cs="Arial"/>
        </w:rPr>
        <w:t xml:space="preserve"> к настоящему решению;</w:t>
      </w:r>
    </w:p>
    <w:p w:rsidR="003B1EF8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>-распределение бюджетных ассигнований по разделам и подразделам, целевым статьям и видам расходов, классификации расходов бюд</w:t>
      </w:r>
      <w:r w:rsidR="004257B2">
        <w:rPr>
          <w:rFonts w:ascii="Arial" w:hAnsi="Arial" w:cs="Arial"/>
        </w:rPr>
        <w:t>жета сельского поселения за 2013</w:t>
      </w:r>
      <w:r>
        <w:rPr>
          <w:rFonts w:ascii="Arial" w:hAnsi="Arial" w:cs="Arial"/>
        </w:rPr>
        <w:t xml:space="preserve"> год согласно приложению 4 к настоящему решению;</w:t>
      </w:r>
    </w:p>
    <w:p w:rsidR="003B1EF8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>-ведомственная структура расходов бюд</w:t>
      </w:r>
      <w:r w:rsidR="004257B2">
        <w:rPr>
          <w:rFonts w:ascii="Arial" w:hAnsi="Arial" w:cs="Arial"/>
        </w:rPr>
        <w:t>жета сельского поселения за 2013</w:t>
      </w:r>
      <w:r>
        <w:rPr>
          <w:rFonts w:ascii="Arial" w:hAnsi="Arial" w:cs="Arial"/>
        </w:rPr>
        <w:t xml:space="preserve"> год согласно приложению 5 к настоящему решению;</w:t>
      </w:r>
    </w:p>
    <w:p w:rsidR="003B1EF8" w:rsidRDefault="009037E3" w:rsidP="001F7A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Расходы </w:t>
      </w:r>
      <w:r w:rsidR="003B1EF8">
        <w:rPr>
          <w:rFonts w:ascii="Arial" w:hAnsi="Arial" w:cs="Arial"/>
        </w:rPr>
        <w:t xml:space="preserve">резервного фонда за отчетный год </w:t>
      </w:r>
      <w:r>
        <w:rPr>
          <w:rFonts w:ascii="Arial" w:hAnsi="Arial" w:cs="Arial"/>
        </w:rPr>
        <w:t>не производились.</w:t>
      </w:r>
    </w:p>
    <w:p w:rsidR="003B1EF8" w:rsidRDefault="003B1EF8" w:rsidP="001F7A0C">
      <w:pPr>
        <w:rPr>
          <w:rFonts w:ascii="Arial" w:hAnsi="Arial" w:cs="Arial"/>
        </w:rPr>
      </w:pPr>
    </w:p>
    <w:p w:rsidR="003B1EF8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>2.Настоящее решение вступает в силу с</w:t>
      </w:r>
      <w:r w:rsidR="00F3566F">
        <w:rPr>
          <w:rFonts w:ascii="Arial" w:hAnsi="Arial" w:cs="Arial"/>
        </w:rPr>
        <w:t>о дня официального обнародования</w:t>
      </w:r>
      <w:r>
        <w:rPr>
          <w:rFonts w:ascii="Arial" w:hAnsi="Arial" w:cs="Arial"/>
        </w:rPr>
        <w:t>.</w:t>
      </w:r>
    </w:p>
    <w:p w:rsidR="003B1EF8" w:rsidRDefault="003B1EF8" w:rsidP="001F7A0C">
      <w:pPr>
        <w:rPr>
          <w:rFonts w:ascii="Arial" w:hAnsi="Arial" w:cs="Arial"/>
        </w:rPr>
      </w:pPr>
    </w:p>
    <w:p w:rsidR="003B1EF8" w:rsidRDefault="003B1EF8" w:rsidP="001F7A0C">
      <w:pPr>
        <w:rPr>
          <w:rFonts w:ascii="Arial" w:hAnsi="Arial" w:cs="Arial"/>
        </w:rPr>
      </w:pPr>
    </w:p>
    <w:p w:rsidR="003B1EF8" w:rsidRPr="00BC5C06" w:rsidRDefault="003B1EF8" w:rsidP="001F7A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1EF8" w:rsidRDefault="003B1EF8" w:rsidP="001F7A0C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      </w:t>
      </w:r>
      <w:proofErr w:type="spellStart"/>
      <w:r w:rsidRPr="00BC5C06">
        <w:rPr>
          <w:rFonts w:ascii="Arial" w:hAnsi="Arial" w:cs="Arial"/>
        </w:rPr>
        <w:t>Ю.А.Нещадов</w:t>
      </w:r>
      <w:proofErr w:type="spellEnd"/>
    </w:p>
    <w:p w:rsidR="003B1EF8" w:rsidRDefault="003B1EF8" w:rsidP="001F7A0C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D8605D" w:rsidRPr="00D8605D" w:rsidRDefault="00D8605D" w:rsidP="00D8605D">
      <w:pPr>
        <w:jc w:val="center"/>
        <w:rPr>
          <w:rFonts w:ascii="Arial" w:hAnsi="Arial" w:cs="Arial"/>
        </w:rPr>
      </w:pPr>
      <w:r w:rsidRPr="00D8605D">
        <w:rPr>
          <w:rFonts w:ascii="Arial" w:hAnsi="Arial" w:cs="Arial"/>
        </w:rPr>
        <w:lastRenderedPageBreak/>
        <w:t xml:space="preserve">                                                                            Приложение  1</w:t>
      </w:r>
    </w:p>
    <w:p w:rsidR="00D8605D" w:rsidRPr="00D8605D" w:rsidRDefault="00D8605D" w:rsidP="00D8605D">
      <w:pPr>
        <w:jc w:val="right"/>
        <w:rPr>
          <w:rFonts w:ascii="Arial" w:hAnsi="Arial" w:cs="Arial"/>
        </w:rPr>
      </w:pPr>
      <w:r w:rsidRPr="00D8605D">
        <w:rPr>
          <w:rFonts w:ascii="Arial" w:hAnsi="Arial" w:cs="Arial"/>
        </w:rPr>
        <w:t xml:space="preserve">к решению  </w:t>
      </w:r>
      <w:proofErr w:type="spellStart"/>
      <w:r w:rsidRPr="00D8605D">
        <w:rPr>
          <w:rFonts w:ascii="Arial" w:hAnsi="Arial" w:cs="Arial"/>
        </w:rPr>
        <w:t>Жерновецкого</w:t>
      </w:r>
      <w:proofErr w:type="spellEnd"/>
      <w:r w:rsidRPr="00D8605D">
        <w:rPr>
          <w:rFonts w:ascii="Arial" w:hAnsi="Arial" w:cs="Arial"/>
        </w:rPr>
        <w:t xml:space="preserve"> </w:t>
      </w:r>
      <w:proofErr w:type="gramStart"/>
      <w:r w:rsidRPr="00D8605D">
        <w:rPr>
          <w:rFonts w:ascii="Arial" w:hAnsi="Arial" w:cs="Arial"/>
        </w:rPr>
        <w:t>сельского</w:t>
      </w:r>
      <w:proofErr w:type="gramEnd"/>
    </w:p>
    <w:p w:rsidR="00D8605D" w:rsidRPr="00D8605D" w:rsidRDefault="00D8605D" w:rsidP="00D8605D">
      <w:pPr>
        <w:jc w:val="center"/>
        <w:rPr>
          <w:rFonts w:ascii="Arial" w:hAnsi="Arial" w:cs="Arial"/>
        </w:rPr>
      </w:pPr>
      <w:r w:rsidRPr="00D8605D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D8605D" w:rsidRPr="00D8605D" w:rsidRDefault="00D8605D" w:rsidP="00D8605D">
      <w:pPr>
        <w:jc w:val="center"/>
        <w:rPr>
          <w:rFonts w:ascii="Arial" w:hAnsi="Arial" w:cs="Arial"/>
        </w:rPr>
      </w:pPr>
      <w:r w:rsidRPr="00D8605D">
        <w:rPr>
          <w:rFonts w:ascii="Arial" w:hAnsi="Arial" w:cs="Arial"/>
        </w:rPr>
        <w:t xml:space="preserve">                                                 от  </w:t>
      </w:r>
      <w:r w:rsidR="004257B2">
        <w:rPr>
          <w:rFonts w:ascii="Arial" w:hAnsi="Arial" w:cs="Arial"/>
        </w:rPr>
        <w:t>27.05.</w:t>
      </w:r>
      <w:r w:rsidRPr="00D8605D">
        <w:rPr>
          <w:rFonts w:ascii="Arial" w:hAnsi="Arial" w:cs="Arial"/>
        </w:rPr>
        <w:t>2014 года  №</w:t>
      </w:r>
      <w:r w:rsidR="004257B2">
        <w:rPr>
          <w:rFonts w:ascii="Arial" w:hAnsi="Arial" w:cs="Arial"/>
        </w:rPr>
        <w:t>110</w:t>
      </w:r>
      <w:r w:rsidRPr="00D8605D">
        <w:rPr>
          <w:rFonts w:ascii="Arial" w:hAnsi="Arial" w:cs="Arial"/>
        </w:rPr>
        <w:t xml:space="preserve">  </w:t>
      </w:r>
    </w:p>
    <w:p w:rsidR="00D8605D" w:rsidRPr="00D8605D" w:rsidRDefault="00D8605D" w:rsidP="00D8605D">
      <w:pPr>
        <w:rPr>
          <w:rFonts w:ascii="Arial" w:hAnsi="Arial" w:cs="Arial"/>
        </w:rPr>
      </w:pPr>
    </w:p>
    <w:p w:rsidR="00D8605D" w:rsidRPr="00D8605D" w:rsidRDefault="00D8605D" w:rsidP="00D8605D">
      <w:pPr>
        <w:rPr>
          <w:rFonts w:ascii="Arial" w:hAnsi="Arial" w:cs="Arial"/>
        </w:rPr>
      </w:pPr>
    </w:p>
    <w:tbl>
      <w:tblPr>
        <w:tblW w:w="10230" w:type="dxa"/>
        <w:tblInd w:w="-792" w:type="dxa"/>
        <w:tblLayout w:type="fixed"/>
        <w:tblLook w:val="04A0"/>
      </w:tblPr>
      <w:tblGrid>
        <w:gridCol w:w="2880"/>
        <w:gridCol w:w="1136"/>
        <w:gridCol w:w="1379"/>
        <w:gridCol w:w="1263"/>
        <w:gridCol w:w="185"/>
        <w:gridCol w:w="1142"/>
        <w:gridCol w:w="1275"/>
        <w:gridCol w:w="970"/>
      </w:tblGrid>
      <w:tr w:rsidR="00D8605D" w:rsidRPr="00D8605D" w:rsidTr="00D8605D">
        <w:trPr>
          <w:trHeight w:val="300"/>
        </w:trPr>
        <w:tc>
          <w:tcPr>
            <w:tcW w:w="10235" w:type="dxa"/>
            <w:gridSpan w:val="8"/>
            <w:vAlign w:val="bottom"/>
            <w:hideMark/>
          </w:tcPr>
          <w:p w:rsidR="00D8605D" w:rsidRPr="00D8605D" w:rsidRDefault="00D8605D">
            <w:pPr>
              <w:tabs>
                <w:tab w:val="left" w:pos="2592"/>
              </w:tabs>
              <w:ind w:left="-633" w:firstLine="633"/>
              <w:jc w:val="center"/>
              <w:rPr>
                <w:rFonts w:ascii="Arial" w:hAnsi="Arial" w:cs="Arial"/>
                <w:b/>
                <w:bCs/>
              </w:rPr>
            </w:pPr>
            <w:r w:rsidRPr="00D8605D">
              <w:rPr>
                <w:rFonts w:ascii="Arial" w:hAnsi="Arial" w:cs="Arial"/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 w:rsidRPr="00D8605D">
              <w:rPr>
                <w:rFonts w:ascii="Arial" w:hAnsi="Arial" w:cs="Arial"/>
                <w:b/>
                <w:bCs/>
              </w:rPr>
              <w:t>Жерновецкого</w:t>
            </w:r>
            <w:proofErr w:type="spellEnd"/>
            <w:r w:rsidRPr="00D8605D">
              <w:rPr>
                <w:rFonts w:ascii="Arial" w:hAnsi="Arial" w:cs="Arial"/>
                <w:b/>
                <w:bCs/>
              </w:rPr>
              <w:t xml:space="preserve"> сельского поселения  за  2013 год</w:t>
            </w:r>
          </w:p>
        </w:tc>
      </w:tr>
      <w:tr w:rsidR="00D8605D" w:rsidRPr="00D8605D" w:rsidTr="00D8605D">
        <w:trPr>
          <w:trHeight w:val="255"/>
        </w:trPr>
        <w:tc>
          <w:tcPr>
            <w:tcW w:w="2880" w:type="dxa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</w:tr>
      <w:tr w:rsidR="00D8605D" w:rsidRPr="00D8605D" w:rsidTr="00D8605D">
        <w:trPr>
          <w:trHeight w:val="255"/>
        </w:trPr>
        <w:tc>
          <w:tcPr>
            <w:tcW w:w="2880" w:type="dxa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</w:tr>
      <w:tr w:rsidR="00D8605D" w:rsidRPr="00D8605D" w:rsidTr="00D8605D">
        <w:trPr>
          <w:trHeight w:val="255"/>
        </w:trPr>
        <w:tc>
          <w:tcPr>
            <w:tcW w:w="2880" w:type="dxa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1449" w:type="dxa"/>
            <w:gridSpan w:val="2"/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  <w:gridSpan w:val="3"/>
            <w:noWrap/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тыс</w:t>
            </w:r>
            <w:proofErr w:type="gramStart"/>
            <w:r w:rsidRPr="00D8605D">
              <w:rPr>
                <w:rFonts w:ascii="Arial" w:hAnsi="Arial" w:cs="Arial"/>
              </w:rPr>
              <w:t>.р</w:t>
            </w:r>
            <w:proofErr w:type="gramEnd"/>
            <w:r w:rsidRPr="00D8605D">
              <w:rPr>
                <w:rFonts w:ascii="Arial" w:hAnsi="Arial" w:cs="Arial"/>
              </w:rPr>
              <w:t>уб.</w:t>
            </w:r>
          </w:p>
        </w:tc>
      </w:tr>
      <w:tr w:rsidR="00D8605D" w:rsidRPr="00D8605D" w:rsidTr="00D8605D">
        <w:trPr>
          <w:gridAfter w:val="1"/>
          <w:wAfter w:w="971" w:type="dxa"/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05D" w:rsidRPr="00D8605D" w:rsidRDefault="00D8605D">
            <w:pPr>
              <w:jc w:val="center"/>
              <w:rPr>
                <w:rFonts w:ascii="Arial" w:hAnsi="Arial" w:cs="Arial"/>
                <w:b/>
              </w:rPr>
            </w:pPr>
            <w:r w:rsidRPr="00D8605D">
              <w:rPr>
                <w:rFonts w:ascii="Arial" w:hAnsi="Arial" w:cs="Arial"/>
                <w:b/>
              </w:rPr>
              <w:t>Код</w:t>
            </w:r>
          </w:p>
          <w:p w:rsidR="00D8605D" w:rsidRPr="00D8605D" w:rsidRDefault="00D8605D">
            <w:pPr>
              <w:jc w:val="center"/>
              <w:rPr>
                <w:rFonts w:ascii="Arial" w:hAnsi="Arial" w:cs="Arial"/>
                <w:b/>
              </w:rPr>
            </w:pPr>
          </w:p>
          <w:p w:rsidR="00D8605D" w:rsidRPr="00D8605D" w:rsidRDefault="00D8605D">
            <w:pPr>
              <w:jc w:val="center"/>
              <w:rPr>
                <w:rFonts w:ascii="Arial" w:hAnsi="Arial" w:cs="Arial"/>
                <w:b/>
              </w:rPr>
            </w:pPr>
          </w:p>
          <w:p w:rsidR="00D8605D" w:rsidRPr="00D8605D" w:rsidRDefault="00D8605D">
            <w:pPr>
              <w:jc w:val="center"/>
              <w:rPr>
                <w:rFonts w:ascii="Arial" w:hAnsi="Arial" w:cs="Arial"/>
                <w:b/>
              </w:rPr>
            </w:pPr>
          </w:p>
          <w:p w:rsidR="00D8605D" w:rsidRPr="00D8605D" w:rsidRDefault="00D860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05D" w:rsidRPr="00D8605D" w:rsidRDefault="00D8605D">
            <w:pPr>
              <w:jc w:val="center"/>
              <w:rPr>
                <w:rFonts w:ascii="Arial" w:hAnsi="Arial" w:cs="Arial"/>
                <w:b/>
              </w:rPr>
            </w:pPr>
            <w:r w:rsidRPr="00D8605D">
              <w:rPr>
                <w:rFonts w:ascii="Arial" w:hAnsi="Arial" w:cs="Arial"/>
                <w:b/>
              </w:rPr>
              <w:t>Наименование показателя</w:t>
            </w:r>
          </w:p>
          <w:p w:rsidR="00D8605D" w:rsidRPr="00D8605D" w:rsidRDefault="00D8605D">
            <w:pPr>
              <w:jc w:val="center"/>
              <w:rPr>
                <w:rFonts w:ascii="Arial" w:hAnsi="Arial" w:cs="Arial"/>
                <w:b/>
              </w:rPr>
            </w:pPr>
          </w:p>
          <w:p w:rsidR="00D8605D" w:rsidRPr="00D8605D" w:rsidRDefault="00D8605D">
            <w:pPr>
              <w:jc w:val="center"/>
              <w:rPr>
                <w:rFonts w:ascii="Arial" w:hAnsi="Arial" w:cs="Arial"/>
                <w:b/>
              </w:rPr>
            </w:pPr>
          </w:p>
          <w:p w:rsidR="00D8605D" w:rsidRPr="00D8605D" w:rsidRDefault="00D8605D">
            <w:pPr>
              <w:jc w:val="center"/>
              <w:rPr>
                <w:rFonts w:ascii="Arial" w:hAnsi="Arial" w:cs="Arial"/>
                <w:b/>
              </w:rPr>
            </w:pPr>
          </w:p>
          <w:p w:rsidR="00D8605D" w:rsidRPr="00D8605D" w:rsidRDefault="00D860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05D" w:rsidRPr="00D8605D" w:rsidRDefault="00D8605D">
            <w:pPr>
              <w:rPr>
                <w:rFonts w:ascii="Arial" w:hAnsi="Arial" w:cs="Arial"/>
                <w:b/>
              </w:rPr>
            </w:pPr>
            <w:r w:rsidRPr="00D8605D">
              <w:rPr>
                <w:rFonts w:ascii="Arial" w:hAnsi="Arial" w:cs="Arial"/>
                <w:b/>
              </w:rPr>
              <w:t>План 2013</w:t>
            </w:r>
          </w:p>
          <w:p w:rsidR="00D8605D" w:rsidRPr="00D8605D" w:rsidRDefault="00D8605D">
            <w:pPr>
              <w:rPr>
                <w:rFonts w:ascii="Arial" w:hAnsi="Arial" w:cs="Arial"/>
                <w:b/>
              </w:rPr>
            </w:pPr>
          </w:p>
          <w:p w:rsidR="00D8605D" w:rsidRPr="00D8605D" w:rsidRDefault="00D8605D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rPr>
                <w:rFonts w:ascii="Arial" w:hAnsi="Arial" w:cs="Arial"/>
                <w:b/>
              </w:rPr>
            </w:pPr>
            <w:r w:rsidRPr="00D8605D">
              <w:rPr>
                <w:rFonts w:ascii="Arial" w:hAnsi="Arial" w:cs="Arial"/>
                <w:b/>
              </w:rPr>
              <w:t>Уточненный план  2013</w:t>
            </w:r>
          </w:p>
        </w:tc>
      </w:tr>
      <w:tr w:rsidR="00D8605D" w:rsidRPr="00D8605D" w:rsidTr="00D8605D">
        <w:trPr>
          <w:gridAfter w:val="1"/>
          <w:wAfter w:w="971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8605D" w:rsidRPr="00D8605D" w:rsidRDefault="00D8605D">
            <w:pPr>
              <w:jc w:val="both"/>
              <w:rPr>
                <w:rFonts w:ascii="Arial" w:hAnsi="Arial" w:cs="Arial"/>
                <w:b/>
                <w:bCs/>
              </w:rPr>
            </w:pPr>
            <w:r w:rsidRPr="00D8605D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204,9</w:t>
            </w:r>
          </w:p>
        </w:tc>
      </w:tr>
      <w:tr w:rsidR="00D8605D" w:rsidRPr="00D8605D" w:rsidTr="00D8605D">
        <w:trPr>
          <w:gridAfter w:val="1"/>
          <w:wAfter w:w="971" w:type="dxa"/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 xml:space="preserve">001 05 00 </w:t>
            </w:r>
            <w:proofErr w:type="spellStart"/>
            <w:r w:rsidRPr="00D8605D">
              <w:rPr>
                <w:rFonts w:ascii="Arial" w:hAnsi="Arial" w:cs="Arial"/>
              </w:rPr>
              <w:t>00</w:t>
            </w:r>
            <w:proofErr w:type="spellEnd"/>
            <w:r w:rsidRPr="00D8605D">
              <w:rPr>
                <w:rFonts w:ascii="Arial" w:hAnsi="Arial" w:cs="Arial"/>
              </w:rPr>
              <w:t xml:space="preserve"> </w:t>
            </w:r>
            <w:proofErr w:type="spellStart"/>
            <w:r w:rsidRPr="00D8605D">
              <w:rPr>
                <w:rFonts w:ascii="Arial" w:hAnsi="Arial" w:cs="Arial"/>
              </w:rPr>
              <w:t>00</w:t>
            </w:r>
            <w:proofErr w:type="spellEnd"/>
            <w:r w:rsidRPr="00D8605D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both"/>
              <w:rPr>
                <w:rFonts w:ascii="Arial" w:hAnsi="Arial" w:cs="Arial"/>
                <w:b/>
                <w:bCs/>
              </w:rPr>
            </w:pPr>
            <w:r w:rsidRPr="00D8605D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204,9</w:t>
            </w:r>
          </w:p>
        </w:tc>
      </w:tr>
      <w:tr w:rsidR="00D8605D" w:rsidRPr="00D8605D" w:rsidTr="00D8605D">
        <w:trPr>
          <w:gridAfter w:val="1"/>
          <w:wAfter w:w="971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 xml:space="preserve">001 05 00 </w:t>
            </w:r>
            <w:proofErr w:type="spellStart"/>
            <w:r w:rsidRPr="00D8605D">
              <w:rPr>
                <w:rFonts w:ascii="Arial" w:hAnsi="Arial" w:cs="Arial"/>
              </w:rPr>
              <w:t>00</w:t>
            </w:r>
            <w:proofErr w:type="spellEnd"/>
            <w:r w:rsidRPr="00D8605D">
              <w:rPr>
                <w:rFonts w:ascii="Arial" w:hAnsi="Arial" w:cs="Arial"/>
              </w:rPr>
              <w:t xml:space="preserve"> </w:t>
            </w:r>
            <w:proofErr w:type="spellStart"/>
            <w:r w:rsidRPr="00D8605D">
              <w:rPr>
                <w:rFonts w:ascii="Arial" w:hAnsi="Arial" w:cs="Arial"/>
              </w:rPr>
              <w:t>00</w:t>
            </w:r>
            <w:proofErr w:type="spellEnd"/>
            <w:r w:rsidRPr="00D8605D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both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jc w:val="center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-1494,3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-1655,2</w:t>
            </w:r>
          </w:p>
        </w:tc>
      </w:tr>
      <w:tr w:rsidR="00D8605D" w:rsidRPr="00D8605D" w:rsidTr="00D8605D">
        <w:trPr>
          <w:gridAfter w:val="1"/>
          <w:wAfter w:w="971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 xml:space="preserve">001 05 02 00 </w:t>
            </w:r>
            <w:proofErr w:type="spellStart"/>
            <w:r w:rsidRPr="00D8605D">
              <w:rPr>
                <w:rFonts w:ascii="Arial" w:hAnsi="Arial" w:cs="Arial"/>
              </w:rPr>
              <w:t>00</w:t>
            </w:r>
            <w:proofErr w:type="spellEnd"/>
            <w:r w:rsidRPr="00D8605D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both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jc w:val="center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-1494,3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-1655,2</w:t>
            </w:r>
          </w:p>
        </w:tc>
      </w:tr>
      <w:tr w:rsidR="00D8605D" w:rsidRPr="00D8605D" w:rsidTr="00D8605D">
        <w:trPr>
          <w:gridAfter w:val="1"/>
          <w:wAfter w:w="971" w:type="dxa"/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both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jc w:val="center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-1494,3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-1655,2</w:t>
            </w:r>
          </w:p>
        </w:tc>
      </w:tr>
      <w:tr w:rsidR="00D8605D" w:rsidRPr="00D8605D" w:rsidTr="00D8605D">
        <w:trPr>
          <w:gridAfter w:val="1"/>
          <w:wAfter w:w="971" w:type="dxa"/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 xml:space="preserve">001 05 00 </w:t>
            </w:r>
            <w:proofErr w:type="spellStart"/>
            <w:r w:rsidRPr="00D8605D">
              <w:rPr>
                <w:rFonts w:ascii="Arial" w:hAnsi="Arial" w:cs="Arial"/>
              </w:rPr>
              <w:t>00</w:t>
            </w:r>
            <w:proofErr w:type="spellEnd"/>
            <w:r w:rsidRPr="00D8605D">
              <w:rPr>
                <w:rFonts w:ascii="Arial" w:hAnsi="Arial" w:cs="Arial"/>
              </w:rPr>
              <w:t xml:space="preserve"> </w:t>
            </w:r>
            <w:proofErr w:type="spellStart"/>
            <w:r w:rsidRPr="00D8605D">
              <w:rPr>
                <w:rFonts w:ascii="Arial" w:hAnsi="Arial" w:cs="Arial"/>
              </w:rPr>
              <w:t>00</w:t>
            </w:r>
            <w:proofErr w:type="spellEnd"/>
            <w:r w:rsidRPr="00D8605D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both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jc w:val="center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1699,4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1860,1</w:t>
            </w:r>
          </w:p>
        </w:tc>
      </w:tr>
      <w:tr w:rsidR="00D8605D" w:rsidRPr="00D8605D" w:rsidTr="00D8605D">
        <w:trPr>
          <w:gridAfter w:val="1"/>
          <w:wAfter w:w="971" w:type="dxa"/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both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jc w:val="center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1699,4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1860,1</w:t>
            </w:r>
          </w:p>
        </w:tc>
      </w:tr>
      <w:tr w:rsidR="00D8605D" w:rsidRPr="00D8605D" w:rsidTr="00D8605D">
        <w:trPr>
          <w:gridAfter w:val="1"/>
          <w:wAfter w:w="971" w:type="dxa"/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both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jc w:val="center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1699,4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1860,1</w:t>
            </w:r>
          </w:p>
        </w:tc>
      </w:tr>
      <w:tr w:rsidR="00D8605D" w:rsidRPr="00D8605D" w:rsidTr="00D8605D">
        <w:trPr>
          <w:gridAfter w:val="1"/>
          <w:wAfter w:w="971" w:type="dxa"/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both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605D" w:rsidRPr="00D8605D" w:rsidRDefault="00D8605D">
            <w:pPr>
              <w:jc w:val="center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1699,4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605D" w:rsidRPr="00D8605D" w:rsidRDefault="00D8605D">
            <w:pPr>
              <w:jc w:val="right"/>
              <w:rPr>
                <w:rFonts w:ascii="Arial" w:hAnsi="Arial" w:cs="Arial"/>
              </w:rPr>
            </w:pPr>
            <w:r w:rsidRPr="00D8605D">
              <w:rPr>
                <w:rFonts w:ascii="Arial" w:hAnsi="Arial" w:cs="Arial"/>
              </w:rPr>
              <w:t>1860,1</w:t>
            </w:r>
          </w:p>
        </w:tc>
      </w:tr>
    </w:tbl>
    <w:p w:rsidR="00D8605D" w:rsidRPr="00D8605D" w:rsidRDefault="00D8605D" w:rsidP="00D8605D">
      <w:pPr>
        <w:rPr>
          <w:rFonts w:ascii="Arial" w:hAnsi="Arial" w:cs="Arial"/>
        </w:rPr>
      </w:pPr>
    </w:p>
    <w:p w:rsidR="00D8605D" w:rsidRDefault="00D8605D" w:rsidP="001F7A0C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1F7A0C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1F7A0C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1F7A0C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1F7A0C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1F7A0C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1F7A0C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1F7A0C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1F7A0C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1F7A0C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1F7A0C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1F7A0C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1F7A0C">
      <w:pPr>
        <w:tabs>
          <w:tab w:val="left" w:pos="1124"/>
        </w:tabs>
        <w:rPr>
          <w:rFonts w:ascii="Arial" w:hAnsi="Arial" w:cs="Arial"/>
        </w:rPr>
      </w:pPr>
    </w:p>
    <w:p w:rsidR="007337F8" w:rsidRDefault="007337F8" w:rsidP="001F7A0C">
      <w:pPr>
        <w:tabs>
          <w:tab w:val="left" w:pos="1124"/>
        </w:tabs>
        <w:rPr>
          <w:rFonts w:ascii="Arial" w:hAnsi="Arial" w:cs="Arial"/>
        </w:rPr>
      </w:pPr>
    </w:p>
    <w:tbl>
      <w:tblPr>
        <w:tblW w:w="10260" w:type="dxa"/>
        <w:tblInd w:w="-792" w:type="dxa"/>
        <w:tblLayout w:type="fixed"/>
        <w:tblLook w:val="04A0"/>
      </w:tblPr>
      <w:tblGrid>
        <w:gridCol w:w="2340"/>
        <w:gridCol w:w="5058"/>
        <w:gridCol w:w="165"/>
        <w:gridCol w:w="357"/>
        <w:gridCol w:w="236"/>
        <w:gridCol w:w="399"/>
        <w:gridCol w:w="985"/>
        <w:gridCol w:w="240"/>
        <w:gridCol w:w="236"/>
        <w:gridCol w:w="244"/>
      </w:tblGrid>
      <w:tr w:rsidR="007337F8" w:rsidRPr="007337F8" w:rsidTr="007337F8">
        <w:trPr>
          <w:trHeight w:val="255"/>
        </w:trPr>
        <w:tc>
          <w:tcPr>
            <w:tcW w:w="10260" w:type="dxa"/>
            <w:gridSpan w:val="10"/>
            <w:noWrap/>
            <w:hideMark/>
          </w:tcPr>
          <w:p w:rsidR="007337F8" w:rsidRPr="007337F8" w:rsidRDefault="007337F8">
            <w:pPr>
              <w:jc w:val="right"/>
              <w:rPr>
                <w:rFonts w:ascii="Arial" w:hAnsi="Arial" w:cs="Arial"/>
              </w:rPr>
            </w:pPr>
            <w:r w:rsidRPr="007337F8">
              <w:rPr>
                <w:rFonts w:ascii="Arial" w:hAnsi="Arial" w:cs="Arial"/>
              </w:rPr>
              <w:lastRenderedPageBreak/>
              <w:t>Приложение 2</w:t>
            </w:r>
          </w:p>
        </w:tc>
      </w:tr>
      <w:tr w:rsidR="007337F8" w:rsidRPr="007337F8" w:rsidTr="007337F8">
        <w:trPr>
          <w:trHeight w:val="255"/>
        </w:trPr>
        <w:tc>
          <w:tcPr>
            <w:tcW w:w="10260" w:type="dxa"/>
            <w:gridSpan w:val="10"/>
            <w:noWrap/>
            <w:hideMark/>
          </w:tcPr>
          <w:p w:rsidR="007337F8" w:rsidRPr="007337F8" w:rsidRDefault="007337F8">
            <w:pPr>
              <w:jc w:val="right"/>
              <w:rPr>
                <w:rFonts w:ascii="Arial" w:hAnsi="Arial" w:cs="Arial"/>
              </w:rPr>
            </w:pPr>
            <w:r w:rsidRPr="007337F8">
              <w:rPr>
                <w:rFonts w:ascii="Arial" w:hAnsi="Arial" w:cs="Arial"/>
              </w:rPr>
              <w:t xml:space="preserve">к решению  </w:t>
            </w:r>
            <w:proofErr w:type="spellStart"/>
            <w:r w:rsidRPr="007337F8">
              <w:rPr>
                <w:rFonts w:ascii="Arial" w:hAnsi="Arial" w:cs="Arial"/>
              </w:rPr>
              <w:t>Жерновецкого</w:t>
            </w:r>
            <w:proofErr w:type="spellEnd"/>
            <w:r w:rsidRPr="007337F8">
              <w:rPr>
                <w:rFonts w:ascii="Arial" w:hAnsi="Arial" w:cs="Arial"/>
              </w:rPr>
              <w:t xml:space="preserve">  </w:t>
            </w:r>
            <w:proofErr w:type="gramStart"/>
            <w:r w:rsidRPr="007337F8">
              <w:rPr>
                <w:rFonts w:ascii="Arial" w:hAnsi="Arial" w:cs="Arial"/>
              </w:rPr>
              <w:t>сельского</w:t>
            </w:r>
            <w:proofErr w:type="gramEnd"/>
            <w:r w:rsidRPr="007337F8">
              <w:rPr>
                <w:rFonts w:ascii="Arial" w:hAnsi="Arial" w:cs="Arial"/>
              </w:rPr>
              <w:t xml:space="preserve"> </w:t>
            </w:r>
          </w:p>
        </w:tc>
      </w:tr>
      <w:tr w:rsidR="007337F8" w:rsidRPr="007337F8" w:rsidTr="007337F8">
        <w:trPr>
          <w:trHeight w:val="255"/>
        </w:trPr>
        <w:tc>
          <w:tcPr>
            <w:tcW w:w="2340" w:type="dxa"/>
            <w:noWrap/>
          </w:tcPr>
          <w:p w:rsidR="007337F8" w:rsidRPr="007337F8" w:rsidRDefault="007337F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9"/>
            <w:noWrap/>
            <w:hideMark/>
          </w:tcPr>
          <w:p w:rsidR="007337F8" w:rsidRPr="007337F8" w:rsidRDefault="007337F8">
            <w:pPr>
              <w:jc w:val="right"/>
              <w:rPr>
                <w:rFonts w:ascii="Arial" w:hAnsi="Arial" w:cs="Arial"/>
              </w:rPr>
            </w:pPr>
            <w:r w:rsidRPr="007337F8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7337F8" w:rsidRPr="007337F8" w:rsidTr="007337F8">
        <w:trPr>
          <w:trHeight w:val="255"/>
        </w:trPr>
        <w:tc>
          <w:tcPr>
            <w:tcW w:w="10260" w:type="dxa"/>
            <w:gridSpan w:val="10"/>
            <w:noWrap/>
            <w:hideMark/>
          </w:tcPr>
          <w:p w:rsidR="007337F8" w:rsidRPr="007337F8" w:rsidRDefault="007337F8">
            <w:pPr>
              <w:jc w:val="right"/>
              <w:rPr>
                <w:rFonts w:ascii="Arial" w:hAnsi="Arial" w:cs="Arial"/>
              </w:rPr>
            </w:pPr>
            <w:r w:rsidRPr="007337F8">
              <w:rPr>
                <w:rFonts w:ascii="Arial" w:hAnsi="Arial" w:cs="Arial"/>
              </w:rPr>
              <w:t xml:space="preserve">     от  </w:t>
            </w:r>
            <w:r>
              <w:rPr>
                <w:rFonts w:ascii="Arial" w:hAnsi="Arial" w:cs="Arial"/>
              </w:rPr>
              <w:t>27.05.</w:t>
            </w:r>
            <w:r w:rsidRPr="007337F8">
              <w:rPr>
                <w:rFonts w:ascii="Arial" w:hAnsi="Arial" w:cs="Arial"/>
              </w:rPr>
              <w:t>2014 года  №</w:t>
            </w:r>
            <w:r>
              <w:rPr>
                <w:rFonts w:ascii="Arial" w:hAnsi="Arial" w:cs="Arial"/>
              </w:rPr>
              <w:t>110</w:t>
            </w:r>
          </w:p>
        </w:tc>
      </w:tr>
      <w:tr w:rsidR="007337F8" w:rsidTr="007337F8">
        <w:trPr>
          <w:gridAfter w:val="1"/>
          <w:wAfter w:w="244" w:type="dxa"/>
          <w:trHeight w:val="255"/>
        </w:trPr>
        <w:tc>
          <w:tcPr>
            <w:tcW w:w="2340" w:type="dxa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5058" w:type="dxa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</w:tr>
      <w:tr w:rsidR="007337F8" w:rsidTr="007337F8">
        <w:trPr>
          <w:gridAfter w:val="1"/>
          <w:wAfter w:w="244" w:type="dxa"/>
          <w:trHeight w:val="315"/>
        </w:trPr>
        <w:tc>
          <w:tcPr>
            <w:tcW w:w="9780" w:type="dxa"/>
            <w:gridSpan w:val="8"/>
            <w:noWrap/>
            <w:hideMark/>
          </w:tcPr>
          <w:p w:rsidR="007337F8" w:rsidRDefault="007337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Выполнение доходной части бюджета </w:t>
            </w:r>
            <w:proofErr w:type="spellStart"/>
            <w:r>
              <w:rPr>
                <w:b/>
                <w:bCs/>
              </w:rPr>
              <w:t>Жерновецкого</w:t>
            </w:r>
            <w:proofErr w:type="spellEnd"/>
            <w:r>
              <w:rPr>
                <w:b/>
                <w:bCs/>
              </w:rPr>
              <w:t xml:space="preserve"> сельского поселения  за 2013 год</w:t>
            </w:r>
          </w:p>
        </w:tc>
        <w:tc>
          <w:tcPr>
            <w:tcW w:w="236" w:type="dxa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</w:tr>
      <w:tr w:rsidR="007337F8" w:rsidTr="007337F8">
        <w:trPr>
          <w:trHeight w:val="255"/>
        </w:trPr>
        <w:tc>
          <w:tcPr>
            <w:tcW w:w="2340" w:type="dxa"/>
            <w:noWrap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</w:tr>
      <w:tr w:rsidR="007337F8" w:rsidTr="007337F8">
        <w:trPr>
          <w:trHeight w:val="255"/>
        </w:trPr>
        <w:tc>
          <w:tcPr>
            <w:tcW w:w="2340" w:type="dxa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</w:tr>
      <w:tr w:rsidR="007337F8" w:rsidTr="007337F8">
        <w:trPr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337F8" w:rsidRDefault="007337F8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337F8" w:rsidRDefault="007337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 год</w:t>
            </w:r>
          </w:p>
        </w:tc>
      </w:tr>
      <w:tr w:rsidR="007337F8" w:rsidTr="007337F8">
        <w:trPr>
          <w:trHeight w:val="164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337F8" w:rsidRDefault="007337F8">
            <w:pPr>
              <w:ind w:firstLineChars="100" w:firstLine="181"/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6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337F8" w:rsidTr="007337F8">
        <w:trPr>
          <w:trHeight w:val="527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7F8" w:rsidRDefault="007337F8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</w:t>
            </w:r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469,1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105,3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</w:t>
            </w:r>
            <w:r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122,4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182 1 01 02000 01 0000 1 10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119,7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122,4</w:t>
            </w:r>
          </w:p>
        </w:tc>
      </w:tr>
      <w:tr w:rsidR="007337F8" w:rsidTr="007337F8">
        <w:trPr>
          <w:trHeight w:val="9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182 1 01 02010 01 0000110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122,4</w:t>
            </w:r>
          </w:p>
        </w:tc>
      </w:tr>
      <w:tr w:rsidR="007337F8" w:rsidTr="007337F8">
        <w:trPr>
          <w:trHeight w:val="65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181 1 01 02030 01 0000 110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7337F8" w:rsidTr="007337F8">
        <w:trPr>
          <w:trHeight w:val="3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337F8" w:rsidTr="007337F8">
        <w:trPr>
          <w:trHeight w:val="3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182 1 06 0103  01 01000110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182 1 06 06000 00  0000 110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</w:tr>
      <w:tr w:rsidR="007337F8" w:rsidTr="007337F8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182 1 06 06010 00  0000 110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установленным в соответствии с подпунктом 1 пункта 1 статьи 394 Налогового кодекса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</w:tr>
      <w:tr w:rsidR="007337F8" w:rsidTr="007337F8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182 1 06 06013 10  0000 110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100,9</w:t>
            </w:r>
          </w:p>
        </w:tc>
      </w:tr>
      <w:tr w:rsidR="007337F8" w:rsidTr="007337F8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182 1 06 06020 00  0000 110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установленным в соответствии с подпунктом 2 пункта 1 статьи 394 Налогового кодекса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182 1 06 06023 10  0000 110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2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5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000 1 08 04000 01 0000 000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  за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7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100,1</w:t>
            </w:r>
          </w:p>
        </w:tc>
      </w:tr>
      <w:tr w:rsidR="007337F8" w:rsidTr="007337F8">
        <w:trPr>
          <w:trHeight w:val="11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а также имущества государственных и муниципальных унитарных предприятий, в том числе казенных)</w:t>
            </w:r>
          </w:p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82,1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100,1</w:t>
            </w:r>
          </w:p>
        </w:tc>
      </w:tr>
      <w:tr w:rsidR="007337F8" w:rsidTr="007337F8">
        <w:trPr>
          <w:trHeight w:val="10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000 1 11 05010 00 0000 120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82,2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100,1</w:t>
            </w:r>
          </w:p>
        </w:tc>
      </w:tr>
      <w:tr w:rsidR="007337F8" w:rsidTr="007337F8">
        <w:trPr>
          <w:trHeight w:val="107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000 1 11 05013 10 0000 120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100,1</w:t>
            </w:r>
          </w:p>
        </w:tc>
      </w:tr>
      <w:tr w:rsidR="007337F8" w:rsidTr="007337F8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10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163 1 14 02000 00 0000 000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3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006 1 14 0602510 0000 430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Доходы от продажи земельных участков, находящихся в </w:t>
            </w:r>
            <w:r>
              <w:rPr>
                <w:b/>
                <w:bCs/>
                <w:sz w:val="18"/>
                <w:szCs w:val="18"/>
              </w:rPr>
              <w:t>государственной и муниципальной собственности (за</w:t>
            </w:r>
            <w:r>
              <w:rPr>
                <w:b/>
                <w:i/>
                <w:iCs/>
                <w:sz w:val="18"/>
                <w:szCs w:val="18"/>
              </w:rPr>
              <w:t xml:space="preserve"> исключением земельных участков бюджетных и автономных учреждений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006 1 14 06010 00 0000 430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7337F8" w:rsidRDefault="007337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006 1 14 06013 10 0000 430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7337F8" w:rsidTr="007337F8">
        <w:trPr>
          <w:trHeight w:val="1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000 1 17 00000 00 0000 180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</w:t>
            </w:r>
          </w:p>
        </w:tc>
      </w:tr>
      <w:tr w:rsidR="007337F8" w:rsidTr="007337F8">
        <w:trPr>
          <w:trHeight w:val="1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000 1 17 05000 00 0000 180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</w:t>
            </w:r>
          </w:p>
        </w:tc>
      </w:tr>
      <w:tr w:rsidR="007337F8" w:rsidTr="007337F8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000 1 17 05050 10 0000 180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</w:t>
            </w:r>
          </w:p>
        </w:tc>
      </w:tr>
      <w:tr w:rsidR="007337F8" w:rsidTr="007337F8">
        <w:trPr>
          <w:trHeight w:val="17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4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000 2 02 01000 00 0000 151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1209,9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000 2 02 01001 00 0000 151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1132,0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33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000 2 02 01001 10 0000 151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000 2 02 01003 00 0000 151</w:t>
            </w:r>
          </w:p>
          <w:p w:rsidR="007337F8" w:rsidRDefault="007337F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37F8" w:rsidRDefault="007337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37F8" w:rsidRDefault="007337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37F8" w:rsidTr="007337F8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000 2 02 01003 00 0000 151</w:t>
            </w:r>
          </w:p>
          <w:p w:rsidR="007337F8" w:rsidRDefault="007337F8">
            <w:pPr>
              <w:rPr>
                <w:bCs/>
                <w:sz w:val="16"/>
                <w:szCs w:val="16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37F8" w:rsidRDefault="007337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37F8" w:rsidRDefault="007337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37F8" w:rsidTr="007337F8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    бюджетам     субъектов     Российской     Федерации    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муниципальных образований (межбюджетные субсидии)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37F8" w:rsidRDefault="007337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37F8" w:rsidRDefault="007337F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337F8" w:rsidTr="007337F8">
        <w:trPr>
          <w:trHeight w:val="23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000 2 02 02999 00 0000 151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37F8" w:rsidRDefault="007337F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37F8" w:rsidRDefault="007337F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337F8" w:rsidTr="007337F8">
        <w:trPr>
          <w:trHeight w:val="1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000 2 02 02999 10 0000 151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337F8" w:rsidTr="007337F8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000 2 02 03000 00 0000 151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4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000 2 02 03015 00 0000 151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000 2 02 03015 10 0000 151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337F8" w:rsidRDefault="007337F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000 2 02 04000 00 0000 151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000 2 02014 00 0000 151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000 2 02014 10 0000 151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000 2 02 04999 00 0000 151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000 2 02 04999 05 0000 151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1679,0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101,4</w:t>
            </w:r>
          </w:p>
        </w:tc>
      </w:tr>
      <w:tr w:rsidR="007337F8" w:rsidTr="007337F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7F8" w:rsidRDefault="007337F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Дефицит\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Профицит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F8" w:rsidRDefault="007337F8">
            <w:pPr>
              <w:jc w:val="center"/>
              <w:rPr>
                <w:sz w:val="18"/>
                <w:szCs w:val="18"/>
              </w:rPr>
            </w:pPr>
          </w:p>
        </w:tc>
      </w:tr>
      <w:tr w:rsidR="007337F8" w:rsidTr="007337F8">
        <w:trPr>
          <w:trHeight w:val="255"/>
        </w:trPr>
        <w:tc>
          <w:tcPr>
            <w:tcW w:w="2340" w:type="dxa"/>
            <w:noWrap/>
          </w:tcPr>
          <w:p w:rsidR="007337F8" w:rsidRDefault="00733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noWrap/>
          </w:tcPr>
          <w:p w:rsidR="007337F8" w:rsidRDefault="00733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/>
          </w:tcPr>
          <w:p w:rsidR="007337F8" w:rsidRDefault="00733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noWrap/>
          </w:tcPr>
          <w:p w:rsidR="007337F8" w:rsidRDefault="00733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noWrap/>
          </w:tcPr>
          <w:p w:rsidR="007337F8" w:rsidRDefault="007337F8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37F8" w:rsidRDefault="007337F8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7B5AE1" w:rsidRPr="007B5AE1" w:rsidRDefault="007B5AE1" w:rsidP="007B5AE1">
      <w:pPr>
        <w:jc w:val="center"/>
        <w:rPr>
          <w:rFonts w:ascii="Arial" w:hAnsi="Arial" w:cs="Arial"/>
        </w:rPr>
      </w:pPr>
      <w:r w:rsidRPr="007B5AE1">
        <w:rPr>
          <w:rFonts w:ascii="Arial" w:hAnsi="Arial" w:cs="Arial"/>
        </w:rPr>
        <w:lastRenderedPageBreak/>
        <w:t xml:space="preserve">                                                                            Приложение  3</w:t>
      </w:r>
    </w:p>
    <w:p w:rsidR="007B5AE1" w:rsidRPr="007B5AE1" w:rsidRDefault="007B5AE1" w:rsidP="007B5AE1">
      <w:pPr>
        <w:jc w:val="right"/>
        <w:rPr>
          <w:rFonts w:ascii="Arial" w:hAnsi="Arial" w:cs="Arial"/>
        </w:rPr>
      </w:pPr>
      <w:r w:rsidRPr="007B5AE1">
        <w:rPr>
          <w:rFonts w:ascii="Arial" w:hAnsi="Arial" w:cs="Arial"/>
        </w:rPr>
        <w:t xml:space="preserve">к решению  </w:t>
      </w:r>
      <w:proofErr w:type="spellStart"/>
      <w:r w:rsidRPr="007B5AE1">
        <w:rPr>
          <w:rFonts w:ascii="Arial" w:hAnsi="Arial" w:cs="Arial"/>
        </w:rPr>
        <w:t>Жерновецкого</w:t>
      </w:r>
      <w:proofErr w:type="spellEnd"/>
      <w:r w:rsidRPr="007B5AE1">
        <w:rPr>
          <w:rFonts w:ascii="Arial" w:hAnsi="Arial" w:cs="Arial"/>
        </w:rPr>
        <w:t xml:space="preserve"> </w:t>
      </w:r>
      <w:proofErr w:type="gramStart"/>
      <w:r w:rsidRPr="007B5AE1">
        <w:rPr>
          <w:rFonts w:ascii="Arial" w:hAnsi="Arial" w:cs="Arial"/>
        </w:rPr>
        <w:t>сельского</w:t>
      </w:r>
      <w:proofErr w:type="gramEnd"/>
    </w:p>
    <w:p w:rsidR="007B5AE1" w:rsidRPr="007B5AE1" w:rsidRDefault="007B5AE1" w:rsidP="007B5AE1">
      <w:pPr>
        <w:jc w:val="center"/>
        <w:rPr>
          <w:rFonts w:ascii="Arial" w:hAnsi="Arial" w:cs="Arial"/>
        </w:rPr>
      </w:pPr>
      <w:r w:rsidRPr="007B5AE1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7B5AE1" w:rsidRPr="007B5AE1" w:rsidRDefault="007B5AE1" w:rsidP="007B5AE1">
      <w:pPr>
        <w:jc w:val="center"/>
        <w:rPr>
          <w:rFonts w:ascii="Arial" w:hAnsi="Arial" w:cs="Arial"/>
        </w:rPr>
      </w:pPr>
      <w:r w:rsidRPr="007B5AE1">
        <w:rPr>
          <w:rFonts w:ascii="Arial" w:hAnsi="Arial" w:cs="Arial"/>
        </w:rPr>
        <w:t xml:space="preserve">                                                                          от   27.05.2014 года  № 110 </w:t>
      </w:r>
    </w:p>
    <w:p w:rsidR="007B5AE1" w:rsidRDefault="007B5AE1" w:rsidP="007B5AE1"/>
    <w:p w:rsidR="007B5AE1" w:rsidRDefault="007B5AE1" w:rsidP="007B5AE1">
      <w:pPr>
        <w:jc w:val="right"/>
        <w:rPr>
          <w:b/>
        </w:rPr>
      </w:pPr>
    </w:p>
    <w:p w:rsidR="007B5AE1" w:rsidRDefault="007B5AE1" w:rsidP="007B5AE1">
      <w:pPr>
        <w:rPr>
          <w:sz w:val="20"/>
          <w:szCs w:val="20"/>
        </w:rPr>
      </w:pPr>
    </w:p>
    <w:p w:rsidR="007B5AE1" w:rsidRDefault="007B5AE1" w:rsidP="007B5AE1">
      <w:pPr>
        <w:jc w:val="center"/>
        <w:rPr>
          <w:b/>
          <w:bCs/>
        </w:rPr>
      </w:pPr>
      <w:r>
        <w:rPr>
          <w:b/>
          <w:bCs/>
        </w:rPr>
        <w:t xml:space="preserve">Распределение расходов бюджета </w:t>
      </w:r>
      <w:proofErr w:type="spellStart"/>
      <w:r>
        <w:rPr>
          <w:b/>
          <w:bCs/>
        </w:rPr>
        <w:t>Жерновецкого</w:t>
      </w:r>
      <w:proofErr w:type="spellEnd"/>
      <w:r>
        <w:rPr>
          <w:b/>
          <w:bCs/>
        </w:rPr>
        <w:t xml:space="preserve"> сельского поселения  за 2013 год по разделам и подразделам функциональной классификации расходов</w:t>
      </w:r>
    </w:p>
    <w:p w:rsidR="007B5AE1" w:rsidRDefault="007B5AE1" w:rsidP="007B5AE1">
      <w:pPr>
        <w:rPr>
          <w:sz w:val="20"/>
          <w:szCs w:val="20"/>
        </w:rPr>
      </w:pPr>
    </w:p>
    <w:p w:rsidR="007B5AE1" w:rsidRDefault="007B5AE1" w:rsidP="007B5AE1">
      <w:pPr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260"/>
        <w:gridCol w:w="1440"/>
        <w:gridCol w:w="1440"/>
        <w:gridCol w:w="1260"/>
        <w:gridCol w:w="1363"/>
      </w:tblGrid>
      <w:tr w:rsidR="007B5AE1" w:rsidTr="007B5AE1">
        <w:trPr>
          <w:trHeight w:val="11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 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 с учетом поправок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1854,2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99,68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99,78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</w:t>
            </w:r>
          </w:p>
          <w:p w:rsidR="007B5AE1" w:rsidRDefault="007B5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99,73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противодействия злоупотреблению наркотиками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99,44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99,44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7B5AE1" w:rsidTr="007B5AE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E1" w:rsidRDefault="007B5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98,83</w:t>
            </w:r>
          </w:p>
        </w:tc>
      </w:tr>
    </w:tbl>
    <w:p w:rsidR="007B5AE1" w:rsidRDefault="007B5AE1" w:rsidP="007B5AE1">
      <w:pPr>
        <w:rPr>
          <w:sz w:val="20"/>
          <w:szCs w:val="20"/>
        </w:rPr>
      </w:pPr>
    </w:p>
    <w:p w:rsidR="007B5AE1" w:rsidRDefault="007B5AE1" w:rsidP="001F7A0C">
      <w:pPr>
        <w:tabs>
          <w:tab w:val="left" w:pos="1124"/>
        </w:tabs>
        <w:rPr>
          <w:rFonts w:ascii="Arial" w:hAnsi="Arial" w:cs="Arial"/>
        </w:rPr>
      </w:pPr>
    </w:p>
    <w:p w:rsidR="002D3017" w:rsidRDefault="002D3017" w:rsidP="001F7A0C">
      <w:pPr>
        <w:tabs>
          <w:tab w:val="left" w:pos="1124"/>
        </w:tabs>
        <w:rPr>
          <w:rFonts w:ascii="Arial" w:hAnsi="Arial" w:cs="Arial"/>
        </w:rPr>
      </w:pPr>
    </w:p>
    <w:p w:rsidR="002D3017" w:rsidRDefault="002D3017" w:rsidP="001F7A0C">
      <w:pPr>
        <w:tabs>
          <w:tab w:val="left" w:pos="1124"/>
        </w:tabs>
        <w:rPr>
          <w:rFonts w:ascii="Arial" w:hAnsi="Arial" w:cs="Arial"/>
        </w:rPr>
      </w:pPr>
    </w:p>
    <w:p w:rsidR="002D3017" w:rsidRDefault="002D3017" w:rsidP="001F7A0C">
      <w:pPr>
        <w:tabs>
          <w:tab w:val="left" w:pos="1124"/>
        </w:tabs>
        <w:rPr>
          <w:rFonts w:ascii="Arial" w:hAnsi="Arial" w:cs="Arial"/>
        </w:rPr>
      </w:pPr>
    </w:p>
    <w:p w:rsidR="002D3017" w:rsidRDefault="002D3017" w:rsidP="001F7A0C">
      <w:pPr>
        <w:tabs>
          <w:tab w:val="left" w:pos="1124"/>
        </w:tabs>
        <w:rPr>
          <w:rFonts w:ascii="Arial" w:hAnsi="Arial" w:cs="Arial"/>
        </w:rPr>
      </w:pPr>
    </w:p>
    <w:p w:rsidR="002D3017" w:rsidRDefault="002D3017" w:rsidP="001F7A0C">
      <w:pPr>
        <w:tabs>
          <w:tab w:val="left" w:pos="1124"/>
        </w:tabs>
        <w:rPr>
          <w:rFonts w:ascii="Arial" w:hAnsi="Arial" w:cs="Arial"/>
        </w:rPr>
      </w:pPr>
    </w:p>
    <w:p w:rsidR="002D3017" w:rsidRDefault="002D3017" w:rsidP="001F7A0C">
      <w:pPr>
        <w:tabs>
          <w:tab w:val="left" w:pos="1124"/>
        </w:tabs>
        <w:rPr>
          <w:rFonts w:ascii="Arial" w:hAnsi="Arial" w:cs="Arial"/>
        </w:rPr>
      </w:pPr>
    </w:p>
    <w:p w:rsidR="002D3017" w:rsidRDefault="002D3017" w:rsidP="001F7A0C">
      <w:pPr>
        <w:tabs>
          <w:tab w:val="left" w:pos="1124"/>
        </w:tabs>
        <w:rPr>
          <w:rFonts w:ascii="Arial" w:hAnsi="Arial" w:cs="Arial"/>
        </w:rPr>
      </w:pPr>
    </w:p>
    <w:p w:rsidR="002D3017" w:rsidRDefault="002D3017" w:rsidP="001F7A0C">
      <w:pPr>
        <w:tabs>
          <w:tab w:val="left" w:pos="1124"/>
        </w:tabs>
        <w:rPr>
          <w:rFonts w:ascii="Arial" w:hAnsi="Arial" w:cs="Arial"/>
        </w:rPr>
      </w:pPr>
    </w:p>
    <w:p w:rsidR="002D3017" w:rsidRPr="002D3017" w:rsidRDefault="002D3017" w:rsidP="002D3017">
      <w:pPr>
        <w:jc w:val="center"/>
        <w:rPr>
          <w:rFonts w:ascii="Arial" w:hAnsi="Arial" w:cs="Arial"/>
        </w:rPr>
      </w:pPr>
      <w:r w:rsidRPr="002D3017">
        <w:rPr>
          <w:rFonts w:ascii="Arial" w:hAnsi="Arial" w:cs="Arial"/>
        </w:rPr>
        <w:lastRenderedPageBreak/>
        <w:t xml:space="preserve">                                                                            Приложение  4</w:t>
      </w:r>
    </w:p>
    <w:p w:rsidR="002D3017" w:rsidRPr="002D3017" w:rsidRDefault="002D3017" w:rsidP="002D3017">
      <w:pPr>
        <w:jc w:val="right"/>
        <w:rPr>
          <w:rFonts w:ascii="Arial" w:hAnsi="Arial" w:cs="Arial"/>
        </w:rPr>
      </w:pPr>
      <w:r w:rsidRPr="002D3017">
        <w:rPr>
          <w:rFonts w:ascii="Arial" w:hAnsi="Arial" w:cs="Arial"/>
        </w:rPr>
        <w:t xml:space="preserve">к решению  </w:t>
      </w:r>
      <w:proofErr w:type="spellStart"/>
      <w:r w:rsidRPr="002D3017">
        <w:rPr>
          <w:rFonts w:ascii="Arial" w:hAnsi="Arial" w:cs="Arial"/>
        </w:rPr>
        <w:t>Жерновецкого</w:t>
      </w:r>
      <w:proofErr w:type="spellEnd"/>
      <w:r w:rsidRPr="002D3017">
        <w:rPr>
          <w:rFonts w:ascii="Arial" w:hAnsi="Arial" w:cs="Arial"/>
        </w:rPr>
        <w:t xml:space="preserve"> </w:t>
      </w:r>
      <w:proofErr w:type="gramStart"/>
      <w:r w:rsidRPr="002D3017">
        <w:rPr>
          <w:rFonts w:ascii="Arial" w:hAnsi="Arial" w:cs="Arial"/>
        </w:rPr>
        <w:t>сельского</w:t>
      </w:r>
      <w:proofErr w:type="gramEnd"/>
      <w:r w:rsidRPr="002D3017">
        <w:rPr>
          <w:rFonts w:ascii="Arial" w:hAnsi="Arial" w:cs="Arial"/>
        </w:rPr>
        <w:t xml:space="preserve"> </w:t>
      </w:r>
    </w:p>
    <w:p w:rsidR="002D3017" w:rsidRPr="002D3017" w:rsidRDefault="002D3017" w:rsidP="002D3017">
      <w:pPr>
        <w:jc w:val="center"/>
        <w:rPr>
          <w:rFonts w:ascii="Arial" w:hAnsi="Arial" w:cs="Arial"/>
        </w:rPr>
      </w:pPr>
      <w:r w:rsidRPr="002D3017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2D3017" w:rsidRPr="002D3017" w:rsidRDefault="002D3017" w:rsidP="002D3017">
      <w:pPr>
        <w:jc w:val="center"/>
        <w:rPr>
          <w:rFonts w:ascii="Arial" w:hAnsi="Arial" w:cs="Arial"/>
        </w:rPr>
      </w:pPr>
      <w:r w:rsidRPr="002D3017">
        <w:rPr>
          <w:rFonts w:ascii="Arial" w:hAnsi="Arial" w:cs="Arial"/>
        </w:rPr>
        <w:t xml:space="preserve">                                                                          от  </w:t>
      </w:r>
      <w:r>
        <w:rPr>
          <w:rFonts w:ascii="Arial" w:hAnsi="Arial" w:cs="Arial"/>
        </w:rPr>
        <w:t>27.05.</w:t>
      </w:r>
      <w:r w:rsidRPr="002D3017">
        <w:rPr>
          <w:rFonts w:ascii="Arial" w:hAnsi="Arial" w:cs="Arial"/>
        </w:rPr>
        <w:t xml:space="preserve"> 2014 года  №</w:t>
      </w:r>
      <w:r>
        <w:rPr>
          <w:rFonts w:ascii="Arial" w:hAnsi="Arial" w:cs="Arial"/>
        </w:rPr>
        <w:t>110</w:t>
      </w:r>
      <w:r w:rsidRPr="002D3017">
        <w:rPr>
          <w:rFonts w:ascii="Arial" w:hAnsi="Arial" w:cs="Arial"/>
        </w:rPr>
        <w:t xml:space="preserve"> </w:t>
      </w:r>
    </w:p>
    <w:p w:rsidR="002D3017" w:rsidRDefault="002D3017" w:rsidP="002D3017">
      <w:pPr>
        <w:jc w:val="right"/>
        <w:rPr>
          <w:sz w:val="20"/>
          <w:szCs w:val="20"/>
        </w:rPr>
      </w:pPr>
    </w:p>
    <w:p w:rsidR="002D3017" w:rsidRDefault="002D3017" w:rsidP="002D3017">
      <w:pPr>
        <w:jc w:val="right"/>
        <w:rPr>
          <w:sz w:val="20"/>
          <w:szCs w:val="20"/>
        </w:rPr>
      </w:pPr>
    </w:p>
    <w:p w:rsidR="002D3017" w:rsidRDefault="002D3017" w:rsidP="002D3017">
      <w:pPr>
        <w:jc w:val="center"/>
        <w:rPr>
          <w:b/>
          <w:bCs/>
        </w:rPr>
      </w:pPr>
      <w:r>
        <w:rPr>
          <w:b/>
          <w:bCs/>
        </w:rPr>
        <w:t xml:space="preserve">Распределение ассигнований из бюджета </w:t>
      </w:r>
      <w:proofErr w:type="spellStart"/>
      <w:r>
        <w:rPr>
          <w:b/>
          <w:bCs/>
        </w:rPr>
        <w:t>Жерновецкого</w:t>
      </w:r>
      <w:proofErr w:type="spellEnd"/>
      <w:r>
        <w:rPr>
          <w:b/>
          <w:bCs/>
        </w:rPr>
        <w:t xml:space="preserve"> сельского поселения за 2013 год  по разделам и подразделам, целевым статьям и видам расходов функциональной классификации расходов</w:t>
      </w:r>
    </w:p>
    <w:p w:rsidR="002D3017" w:rsidRDefault="002D3017" w:rsidP="002D3017">
      <w:pPr>
        <w:jc w:val="right"/>
        <w:rPr>
          <w:sz w:val="20"/>
          <w:szCs w:val="20"/>
        </w:rPr>
      </w:pPr>
    </w:p>
    <w:p w:rsidR="002D3017" w:rsidRDefault="002D3017" w:rsidP="002D3017">
      <w:pPr>
        <w:jc w:val="right"/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91"/>
        <w:gridCol w:w="832"/>
        <w:gridCol w:w="1317"/>
        <w:gridCol w:w="671"/>
        <w:gridCol w:w="559"/>
        <w:gridCol w:w="1092"/>
        <w:gridCol w:w="997"/>
        <w:gridCol w:w="766"/>
      </w:tblGrid>
      <w:tr w:rsidR="002D3017" w:rsidTr="002D3017">
        <w:trPr>
          <w:cantSplit/>
          <w:trHeight w:val="204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017" w:rsidRDefault="002D301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 на 2013 год с учетом поправок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1854,2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99,68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99,78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99,87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604,3</w:t>
            </w:r>
          </w:p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020 00 02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функций органами местного </w:t>
            </w:r>
            <w:r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020  00 02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Прикладные научные исследования в области общегосударственных вопросов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 «Жилище»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99,66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99,66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573,6</w:t>
            </w:r>
          </w:p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99,44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99,44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99,44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440 99 00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99,44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2D3017" w:rsidTr="002D301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017" w:rsidRDefault="002D301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</w:tbl>
    <w:p w:rsidR="002D3017" w:rsidRDefault="002D3017" w:rsidP="002D3017">
      <w:pPr>
        <w:jc w:val="right"/>
      </w:pPr>
    </w:p>
    <w:p w:rsidR="002D3017" w:rsidRDefault="002D3017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Default="00A1035E" w:rsidP="001F7A0C">
      <w:pPr>
        <w:tabs>
          <w:tab w:val="left" w:pos="1124"/>
        </w:tabs>
        <w:rPr>
          <w:rFonts w:ascii="Arial" w:hAnsi="Arial" w:cs="Arial"/>
        </w:rPr>
      </w:pPr>
    </w:p>
    <w:p w:rsidR="00A1035E" w:rsidRPr="00A1035E" w:rsidRDefault="00A1035E" w:rsidP="00A103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</w:t>
      </w:r>
      <w:r w:rsidRPr="00A1035E">
        <w:rPr>
          <w:rFonts w:ascii="Arial" w:hAnsi="Arial" w:cs="Arial"/>
        </w:rPr>
        <w:t>Приложение  5</w:t>
      </w:r>
    </w:p>
    <w:p w:rsidR="00A1035E" w:rsidRPr="00A1035E" w:rsidRDefault="00A1035E" w:rsidP="00A1035E">
      <w:pPr>
        <w:jc w:val="right"/>
        <w:rPr>
          <w:rFonts w:ascii="Arial" w:hAnsi="Arial" w:cs="Arial"/>
        </w:rPr>
      </w:pPr>
      <w:r w:rsidRPr="00A1035E">
        <w:rPr>
          <w:rFonts w:ascii="Arial" w:hAnsi="Arial" w:cs="Arial"/>
        </w:rPr>
        <w:t xml:space="preserve">к решению  </w:t>
      </w:r>
      <w:proofErr w:type="spellStart"/>
      <w:r w:rsidRPr="00A1035E">
        <w:rPr>
          <w:rFonts w:ascii="Arial" w:hAnsi="Arial" w:cs="Arial"/>
        </w:rPr>
        <w:t>Жерновецкого</w:t>
      </w:r>
      <w:proofErr w:type="spellEnd"/>
      <w:r w:rsidRPr="00A1035E">
        <w:rPr>
          <w:rFonts w:ascii="Arial" w:hAnsi="Arial" w:cs="Arial"/>
        </w:rPr>
        <w:t xml:space="preserve"> </w:t>
      </w:r>
      <w:proofErr w:type="gramStart"/>
      <w:r w:rsidRPr="00A1035E">
        <w:rPr>
          <w:rFonts w:ascii="Arial" w:hAnsi="Arial" w:cs="Arial"/>
        </w:rPr>
        <w:t>сельского</w:t>
      </w:r>
      <w:proofErr w:type="gramEnd"/>
      <w:r w:rsidRPr="00A1035E">
        <w:rPr>
          <w:rFonts w:ascii="Arial" w:hAnsi="Arial" w:cs="Arial"/>
        </w:rPr>
        <w:t xml:space="preserve"> </w:t>
      </w:r>
    </w:p>
    <w:p w:rsidR="00A1035E" w:rsidRPr="00A1035E" w:rsidRDefault="00A1035E" w:rsidP="00A1035E">
      <w:pPr>
        <w:jc w:val="center"/>
        <w:rPr>
          <w:rFonts w:ascii="Arial" w:hAnsi="Arial" w:cs="Arial"/>
        </w:rPr>
      </w:pPr>
      <w:r w:rsidRPr="00A1035E">
        <w:rPr>
          <w:rFonts w:ascii="Arial" w:hAnsi="Arial" w:cs="Arial"/>
        </w:rPr>
        <w:t xml:space="preserve">                                                                                 Совета народных депутатов</w:t>
      </w:r>
    </w:p>
    <w:p w:rsidR="00A1035E" w:rsidRPr="00A1035E" w:rsidRDefault="00A1035E" w:rsidP="00A1035E">
      <w:pPr>
        <w:jc w:val="center"/>
        <w:rPr>
          <w:rFonts w:ascii="Arial" w:hAnsi="Arial" w:cs="Arial"/>
        </w:rPr>
      </w:pPr>
      <w:r w:rsidRPr="00A1035E">
        <w:rPr>
          <w:rFonts w:ascii="Arial" w:hAnsi="Arial" w:cs="Arial"/>
        </w:rPr>
        <w:t xml:space="preserve">                                                                          от   </w:t>
      </w:r>
      <w:r>
        <w:rPr>
          <w:rFonts w:ascii="Arial" w:hAnsi="Arial" w:cs="Arial"/>
        </w:rPr>
        <w:t>27.05.2014</w:t>
      </w:r>
      <w:r w:rsidRPr="00A1035E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>110</w:t>
      </w:r>
      <w:r w:rsidRPr="00A1035E">
        <w:rPr>
          <w:rFonts w:ascii="Arial" w:hAnsi="Arial" w:cs="Arial"/>
        </w:rPr>
        <w:t xml:space="preserve">  </w:t>
      </w:r>
    </w:p>
    <w:p w:rsidR="00A1035E" w:rsidRDefault="00A1035E" w:rsidP="00A1035E">
      <w:pPr>
        <w:jc w:val="right"/>
        <w:rPr>
          <w:sz w:val="20"/>
          <w:szCs w:val="20"/>
        </w:rPr>
      </w:pPr>
    </w:p>
    <w:p w:rsidR="00A1035E" w:rsidRDefault="00A1035E" w:rsidP="00A1035E">
      <w:pPr>
        <w:jc w:val="right"/>
        <w:rPr>
          <w:sz w:val="20"/>
          <w:szCs w:val="20"/>
        </w:rPr>
      </w:pPr>
    </w:p>
    <w:p w:rsidR="00A1035E" w:rsidRDefault="00A1035E" w:rsidP="00A1035E">
      <w:pPr>
        <w:jc w:val="center"/>
        <w:rPr>
          <w:sz w:val="20"/>
          <w:szCs w:val="20"/>
        </w:rPr>
      </w:pPr>
      <w:r>
        <w:rPr>
          <w:b/>
          <w:bCs/>
        </w:rPr>
        <w:t xml:space="preserve">Ведомственная структура расходов из бюджета </w:t>
      </w:r>
      <w:proofErr w:type="spellStart"/>
      <w:r>
        <w:rPr>
          <w:b/>
          <w:bCs/>
        </w:rPr>
        <w:t>Жерновецкого</w:t>
      </w:r>
      <w:proofErr w:type="spellEnd"/>
      <w:r>
        <w:rPr>
          <w:b/>
          <w:bCs/>
        </w:rPr>
        <w:t xml:space="preserve"> сельского поселения за 2013 год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91"/>
        <w:gridCol w:w="832"/>
        <w:gridCol w:w="1317"/>
        <w:gridCol w:w="671"/>
        <w:gridCol w:w="559"/>
        <w:gridCol w:w="1092"/>
        <w:gridCol w:w="997"/>
        <w:gridCol w:w="766"/>
      </w:tblGrid>
      <w:tr w:rsidR="00A1035E" w:rsidTr="00A1035E">
        <w:trPr>
          <w:cantSplit/>
          <w:trHeight w:val="204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035E" w:rsidRDefault="00A1035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 на 2013год с учетом поправок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1860,1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1854,2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99,68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Жерновецкого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1283,8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99,79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+942,4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99,78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99,87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604,3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функций органами  местного </w:t>
            </w:r>
            <w:r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Прикладные научные исследования в области общегосударственных вопросов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092 03 00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092 03 00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A1035E" w:rsidRDefault="00A1035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 «Жилище»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99,76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99,66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99,66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99,76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491 00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98,83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99,44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99,44</w:t>
            </w:r>
          </w:p>
        </w:tc>
      </w:tr>
      <w:tr w:rsidR="00A1035E" w:rsidTr="00A1035E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»Социально- культурное объединение « </w:t>
            </w:r>
            <w:proofErr w:type="spellStart"/>
            <w:r>
              <w:rPr>
                <w:sz w:val="20"/>
                <w:szCs w:val="20"/>
              </w:rPr>
              <w:t>Жерновецкого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440 99 00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35E" w:rsidRDefault="00A103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99,44</w:t>
            </w:r>
          </w:p>
        </w:tc>
      </w:tr>
    </w:tbl>
    <w:p w:rsidR="00A1035E" w:rsidRDefault="00A1035E" w:rsidP="00A1035E">
      <w:pPr>
        <w:jc w:val="right"/>
      </w:pPr>
    </w:p>
    <w:p w:rsidR="00A1035E" w:rsidRPr="00D8605D" w:rsidRDefault="00A1035E" w:rsidP="001F7A0C">
      <w:pPr>
        <w:tabs>
          <w:tab w:val="left" w:pos="1124"/>
        </w:tabs>
        <w:rPr>
          <w:rFonts w:ascii="Arial" w:hAnsi="Arial" w:cs="Arial"/>
        </w:rPr>
      </w:pPr>
    </w:p>
    <w:sectPr w:rsidR="00A1035E" w:rsidRPr="00D8605D" w:rsidSect="0003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F8"/>
    <w:rsid w:val="0003617A"/>
    <w:rsid w:val="00076715"/>
    <w:rsid w:val="00167751"/>
    <w:rsid w:val="001E04DA"/>
    <w:rsid w:val="00212EA9"/>
    <w:rsid w:val="002D3017"/>
    <w:rsid w:val="003A1A11"/>
    <w:rsid w:val="003B1EF8"/>
    <w:rsid w:val="004257B2"/>
    <w:rsid w:val="007337F8"/>
    <w:rsid w:val="007A27B3"/>
    <w:rsid w:val="007B5AE1"/>
    <w:rsid w:val="007D3D72"/>
    <w:rsid w:val="00832225"/>
    <w:rsid w:val="008A64FC"/>
    <w:rsid w:val="009037E3"/>
    <w:rsid w:val="009750F1"/>
    <w:rsid w:val="009E0D6D"/>
    <w:rsid w:val="00A1035E"/>
    <w:rsid w:val="00BD7260"/>
    <w:rsid w:val="00CC2F6D"/>
    <w:rsid w:val="00D8605D"/>
    <w:rsid w:val="00E52D99"/>
    <w:rsid w:val="00EE6FD7"/>
    <w:rsid w:val="00F3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6000F-2CC0-4D9D-A997-893FD0AF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3423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2014-06-10T05:21:00Z</cp:lastPrinted>
  <dcterms:created xsi:type="dcterms:W3CDTF">2014-05-28T10:25:00Z</dcterms:created>
  <dcterms:modified xsi:type="dcterms:W3CDTF">2014-06-10T05:23:00Z</dcterms:modified>
</cp:coreProperties>
</file>