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3C" w:rsidRPr="00B4198A" w:rsidRDefault="0091127F" w:rsidP="00704B3C">
      <w:pPr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t xml:space="preserve"> </w:t>
      </w:r>
    </w:p>
    <w:p w:rsidR="0091127F" w:rsidRPr="00E84490" w:rsidRDefault="0091127F" w:rsidP="00DC07FC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4490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91127F" w:rsidRPr="00E84490" w:rsidRDefault="0091127F" w:rsidP="0091127F">
      <w:pPr>
        <w:jc w:val="center"/>
        <w:rPr>
          <w:rFonts w:ascii="Times New Roman" w:hAnsi="Times New Roman"/>
          <w:b/>
          <w:sz w:val="24"/>
          <w:szCs w:val="24"/>
        </w:rPr>
      </w:pPr>
      <w:r w:rsidRPr="00E84490">
        <w:rPr>
          <w:rFonts w:ascii="Times New Roman" w:hAnsi="Times New Roman"/>
          <w:b/>
          <w:sz w:val="24"/>
          <w:szCs w:val="24"/>
        </w:rPr>
        <w:t>ТРОСНЯНСКИЙ РАЙОН</w:t>
      </w:r>
    </w:p>
    <w:p w:rsidR="0091127F" w:rsidRPr="00E84490" w:rsidRDefault="0091127F" w:rsidP="0091127F">
      <w:pPr>
        <w:jc w:val="center"/>
        <w:rPr>
          <w:rFonts w:ascii="Times New Roman" w:hAnsi="Times New Roman"/>
          <w:sz w:val="24"/>
          <w:szCs w:val="24"/>
        </w:rPr>
      </w:pPr>
      <w:r w:rsidRPr="00E84490">
        <w:rPr>
          <w:rFonts w:ascii="Times New Roman" w:hAnsi="Times New Roman"/>
          <w:b/>
          <w:sz w:val="24"/>
          <w:szCs w:val="24"/>
        </w:rPr>
        <w:t>АДМИНИСТРАЦИЯ  ПЕННОВСКОГО СЕЛЬСКОГО  ПОСЕЛЕНИЯ</w:t>
      </w:r>
    </w:p>
    <w:p w:rsidR="0091127F" w:rsidRPr="00E84490" w:rsidRDefault="0091127F" w:rsidP="0091127F">
      <w:pPr>
        <w:rPr>
          <w:rFonts w:ascii="Times New Roman" w:hAnsi="Times New Roman"/>
          <w:b/>
          <w:sz w:val="24"/>
          <w:szCs w:val="24"/>
        </w:rPr>
      </w:pPr>
      <w:r w:rsidRPr="00E84490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91127F" w:rsidRPr="00E84490" w:rsidRDefault="0091127F" w:rsidP="0091127F">
      <w:pPr>
        <w:jc w:val="center"/>
        <w:rPr>
          <w:rFonts w:ascii="Times New Roman" w:hAnsi="Times New Roman"/>
          <w:sz w:val="24"/>
          <w:szCs w:val="24"/>
        </w:rPr>
      </w:pPr>
      <w:r w:rsidRPr="00E84490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91127F" w:rsidRPr="00E84490" w:rsidRDefault="0091127F" w:rsidP="0091127F">
      <w:pPr>
        <w:rPr>
          <w:rFonts w:ascii="Times New Roman" w:hAnsi="Times New Roman"/>
          <w:sz w:val="24"/>
          <w:szCs w:val="24"/>
        </w:rPr>
      </w:pPr>
    </w:p>
    <w:p w:rsidR="0091127F" w:rsidRPr="00E84490" w:rsidRDefault="0091127F" w:rsidP="0091127F">
      <w:pPr>
        <w:rPr>
          <w:rFonts w:ascii="Times New Roman" w:hAnsi="Times New Roman"/>
          <w:sz w:val="24"/>
          <w:szCs w:val="24"/>
        </w:rPr>
      </w:pPr>
    </w:p>
    <w:p w:rsidR="0091127F" w:rsidRPr="00E84490" w:rsidRDefault="00BD2A6D" w:rsidP="0091127F">
      <w:pPr>
        <w:rPr>
          <w:rFonts w:ascii="Times New Roman" w:hAnsi="Times New Roman"/>
          <w:b/>
          <w:sz w:val="24"/>
          <w:szCs w:val="24"/>
        </w:rPr>
      </w:pPr>
      <w:r w:rsidRPr="00E84490">
        <w:rPr>
          <w:rFonts w:ascii="Times New Roman" w:hAnsi="Times New Roman"/>
          <w:b/>
          <w:sz w:val="24"/>
          <w:szCs w:val="24"/>
        </w:rPr>
        <w:t>от 15</w:t>
      </w:r>
      <w:r w:rsidR="0091127F" w:rsidRPr="00E84490">
        <w:rPr>
          <w:rFonts w:ascii="Times New Roman" w:hAnsi="Times New Roman"/>
          <w:b/>
          <w:sz w:val="24"/>
          <w:szCs w:val="24"/>
        </w:rPr>
        <w:t xml:space="preserve"> января </w:t>
      </w:r>
      <w:r w:rsidR="00DC07FC" w:rsidRPr="00E84490">
        <w:rPr>
          <w:rFonts w:ascii="Times New Roman" w:hAnsi="Times New Roman"/>
          <w:b/>
          <w:sz w:val="24"/>
          <w:szCs w:val="24"/>
        </w:rPr>
        <w:t xml:space="preserve"> 201</w:t>
      </w:r>
      <w:r w:rsidR="001A5491" w:rsidRPr="00E84490">
        <w:rPr>
          <w:rFonts w:ascii="Times New Roman" w:hAnsi="Times New Roman"/>
          <w:b/>
          <w:sz w:val="24"/>
          <w:szCs w:val="24"/>
        </w:rPr>
        <w:t>4</w:t>
      </w:r>
      <w:r w:rsidR="00DC07FC" w:rsidRPr="00E84490">
        <w:rPr>
          <w:rFonts w:ascii="Times New Roman" w:hAnsi="Times New Roman"/>
          <w:b/>
          <w:sz w:val="24"/>
          <w:szCs w:val="24"/>
        </w:rPr>
        <w:t xml:space="preserve"> года                   № 9</w:t>
      </w:r>
      <w:r w:rsidRPr="00E84490">
        <w:rPr>
          <w:rFonts w:ascii="Times New Roman" w:hAnsi="Times New Roman"/>
          <w:b/>
          <w:sz w:val="24"/>
          <w:szCs w:val="24"/>
        </w:rPr>
        <w:t>-а</w:t>
      </w:r>
    </w:p>
    <w:p w:rsidR="001A5491" w:rsidRPr="00E84490" w:rsidRDefault="00DC07FC" w:rsidP="001A5491">
      <w:pPr>
        <w:rPr>
          <w:rFonts w:ascii="Times New Roman" w:hAnsi="Times New Roman"/>
          <w:b/>
          <w:sz w:val="24"/>
          <w:szCs w:val="24"/>
        </w:rPr>
      </w:pPr>
      <w:r w:rsidRPr="00E84490">
        <w:rPr>
          <w:rFonts w:ascii="Times New Roman" w:hAnsi="Times New Roman"/>
          <w:b/>
          <w:sz w:val="24"/>
          <w:szCs w:val="24"/>
        </w:rPr>
        <w:t xml:space="preserve"> </w:t>
      </w:r>
    </w:p>
    <w:p w:rsidR="001A5491" w:rsidRPr="00E84490" w:rsidRDefault="001A5491" w:rsidP="001A5491">
      <w:pPr>
        <w:rPr>
          <w:rFonts w:ascii="Times New Roman" w:hAnsi="Times New Roman"/>
          <w:b/>
          <w:sz w:val="24"/>
          <w:szCs w:val="24"/>
        </w:rPr>
      </w:pPr>
      <w:r w:rsidRPr="00E84490">
        <w:rPr>
          <w:rFonts w:ascii="Times New Roman" w:hAnsi="Times New Roman"/>
          <w:b/>
          <w:sz w:val="24"/>
          <w:szCs w:val="24"/>
        </w:rPr>
        <w:t xml:space="preserve">О продаже земельных долей </w:t>
      </w:r>
    </w:p>
    <w:p w:rsidR="001A5491" w:rsidRPr="00E84490" w:rsidRDefault="001A5491" w:rsidP="001A5491">
      <w:pPr>
        <w:rPr>
          <w:rFonts w:ascii="Times New Roman" w:hAnsi="Times New Roman"/>
          <w:b/>
          <w:sz w:val="24"/>
          <w:szCs w:val="24"/>
        </w:rPr>
      </w:pPr>
      <w:r w:rsidRPr="00E84490">
        <w:rPr>
          <w:rFonts w:ascii="Times New Roman" w:hAnsi="Times New Roman"/>
          <w:b/>
          <w:sz w:val="24"/>
          <w:szCs w:val="24"/>
        </w:rPr>
        <w:t>по КСП  «Колычевское»</w:t>
      </w:r>
    </w:p>
    <w:p w:rsidR="001A5491" w:rsidRPr="00E84490" w:rsidRDefault="001A5491" w:rsidP="001A5491">
      <w:pPr>
        <w:rPr>
          <w:rFonts w:ascii="Times New Roman" w:hAnsi="Times New Roman"/>
          <w:b/>
          <w:sz w:val="24"/>
          <w:szCs w:val="24"/>
        </w:rPr>
      </w:pPr>
    </w:p>
    <w:p w:rsidR="001A5491" w:rsidRPr="00E84490" w:rsidRDefault="001A5491" w:rsidP="001A5491">
      <w:pPr>
        <w:rPr>
          <w:rFonts w:ascii="Times New Roman" w:hAnsi="Times New Roman"/>
          <w:sz w:val="24"/>
          <w:szCs w:val="24"/>
        </w:rPr>
      </w:pPr>
      <w:r w:rsidRPr="00E84490">
        <w:rPr>
          <w:rFonts w:ascii="Times New Roman" w:hAnsi="Times New Roman"/>
          <w:sz w:val="24"/>
          <w:szCs w:val="24"/>
        </w:rPr>
        <w:t xml:space="preserve">   В соответствии с Гражданским кодексом РФ , Положением «О порядке рассмотрения заявок сельскохозяйственных организаций и крестьянских фермерских хозяйств и принятия решений о продаже земельных долей  из земель сельскохозяйственного назначения , использующим земельный участок , находящийся в долевой собственности Пенновского  сельского поселения», утвержденным Решением Пенновского сельского Совета народных депутатов  № 105-а  от 31 декабря 2013 года , рассмотрев представленные заявки на приобретение земельных долей ПОСТАНОВЛЯЮ:</w:t>
      </w:r>
    </w:p>
    <w:p w:rsidR="001A5491" w:rsidRPr="00E84490" w:rsidRDefault="001A5491" w:rsidP="001A5491">
      <w:pPr>
        <w:rPr>
          <w:rFonts w:ascii="Times New Roman" w:hAnsi="Times New Roman"/>
          <w:sz w:val="24"/>
          <w:szCs w:val="24"/>
        </w:rPr>
      </w:pPr>
    </w:p>
    <w:p w:rsidR="001A5491" w:rsidRPr="00E84490" w:rsidRDefault="001A5491" w:rsidP="001A5491">
      <w:pPr>
        <w:rPr>
          <w:rFonts w:ascii="Times New Roman" w:hAnsi="Times New Roman"/>
          <w:sz w:val="24"/>
          <w:szCs w:val="24"/>
        </w:rPr>
      </w:pPr>
      <w:r w:rsidRPr="00E84490">
        <w:rPr>
          <w:rFonts w:ascii="Times New Roman" w:hAnsi="Times New Roman"/>
          <w:sz w:val="24"/>
          <w:szCs w:val="24"/>
        </w:rPr>
        <w:t>1.Продать 43 земельные доли в праве общей долевой собственности  на земельный участок , расположенный по адресу: Орловская область , Троснянский район , Пенновское  с/п , КСП «Колычевское»  с кадастровым номером 57:08:0030101:564 , категория земель: земли сельскохозяйственного назначени</w:t>
      </w:r>
      <w:r w:rsidR="00E84490">
        <w:rPr>
          <w:rFonts w:ascii="Times New Roman" w:hAnsi="Times New Roman"/>
          <w:sz w:val="24"/>
          <w:szCs w:val="24"/>
        </w:rPr>
        <w:t>я , разрешенное использование :</w:t>
      </w:r>
      <w:r w:rsidRPr="00E84490">
        <w:rPr>
          <w:rFonts w:ascii="Times New Roman" w:hAnsi="Times New Roman"/>
          <w:sz w:val="24"/>
          <w:szCs w:val="24"/>
        </w:rPr>
        <w:t>для</w:t>
      </w:r>
      <w:r w:rsidR="00E84490">
        <w:rPr>
          <w:rFonts w:ascii="Times New Roman" w:hAnsi="Times New Roman"/>
          <w:sz w:val="24"/>
          <w:szCs w:val="24"/>
        </w:rPr>
        <w:t xml:space="preserve"> с</w:t>
      </w:r>
      <w:r w:rsidRPr="00E84490">
        <w:rPr>
          <w:rFonts w:ascii="Times New Roman" w:hAnsi="Times New Roman"/>
          <w:sz w:val="24"/>
          <w:szCs w:val="24"/>
        </w:rPr>
        <w:t>ельскохозяйственного производства  ООО «Эксима-Агро»</w:t>
      </w:r>
    </w:p>
    <w:p w:rsidR="001A5491" w:rsidRPr="00E84490" w:rsidRDefault="001A5491" w:rsidP="001A5491">
      <w:pPr>
        <w:rPr>
          <w:rFonts w:ascii="Times New Roman" w:hAnsi="Times New Roman"/>
          <w:sz w:val="24"/>
          <w:szCs w:val="24"/>
        </w:rPr>
      </w:pPr>
      <w:r w:rsidRPr="00E84490">
        <w:rPr>
          <w:rFonts w:ascii="Times New Roman" w:hAnsi="Times New Roman"/>
          <w:sz w:val="24"/>
          <w:szCs w:val="24"/>
        </w:rPr>
        <w:t xml:space="preserve">2.Указанные в п.1 настоящего Постановления 43 земельные доли продаются </w:t>
      </w:r>
      <w:r w:rsidR="00E84490" w:rsidRPr="00E84490">
        <w:rPr>
          <w:rFonts w:ascii="Times New Roman" w:hAnsi="Times New Roman"/>
          <w:sz w:val="24"/>
          <w:szCs w:val="24"/>
        </w:rPr>
        <w:t xml:space="preserve">  за 303438,96</w:t>
      </w:r>
      <w:r w:rsidR="00E84490">
        <w:rPr>
          <w:rFonts w:ascii="Times New Roman" w:hAnsi="Times New Roman"/>
          <w:sz w:val="24"/>
          <w:szCs w:val="24"/>
        </w:rPr>
        <w:t xml:space="preserve"> рублей </w:t>
      </w:r>
      <w:r w:rsidRPr="00E84490">
        <w:rPr>
          <w:rFonts w:ascii="Times New Roman" w:hAnsi="Times New Roman"/>
          <w:sz w:val="24"/>
          <w:szCs w:val="24"/>
        </w:rPr>
        <w:t xml:space="preserve"> ( </w:t>
      </w:r>
      <w:r w:rsidR="00E84490">
        <w:rPr>
          <w:rFonts w:ascii="Times New Roman" w:hAnsi="Times New Roman"/>
          <w:sz w:val="24"/>
          <w:szCs w:val="24"/>
        </w:rPr>
        <w:t>Триста три тысячи четыреста</w:t>
      </w:r>
      <w:r w:rsidR="00E84490" w:rsidRPr="00E84490">
        <w:rPr>
          <w:rFonts w:ascii="Times New Roman" w:hAnsi="Times New Roman"/>
          <w:sz w:val="24"/>
          <w:szCs w:val="24"/>
        </w:rPr>
        <w:t xml:space="preserve"> тридцать восемь рублей 96 копеек)</w:t>
      </w:r>
      <w:r w:rsidR="00B11BB1">
        <w:rPr>
          <w:rFonts w:ascii="Times New Roman" w:hAnsi="Times New Roman"/>
          <w:sz w:val="24"/>
          <w:szCs w:val="24"/>
        </w:rPr>
        <w:t xml:space="preserve"> , которые </w:t>
      </w:r>
      <w:r w:rsidRPr="00E84490">
        <w:rPr>
          <w:rFonts w:ascii="Times New Roman" w:hAnsi="Times New Roman"/>
          <w:sz w:val="24"/>
          <w:szCs w:val="24"/>
        </w:rPr>
        <w:t xml:space="preserve"> в соответствии ч.4 ст.12 Федерального закона №101-ФЗ от 24.07.2002 г.</w:t>
      </w:r>
      <w:r w:rsidR="00E84490" w:rsidRPr="00E84490">
        <w:rPr>
          <w:rFonts w:ascii="Times New Roman" w:hAnsi="Times New Roman"/>
          <w:sz w:val="24"/>
          <w:szCs w:val="24"/>
        </w:rPr>
        <w:t xml:space="preserve"> </w:t>
      </w:r>
      <w:r w:rsidRPr="00E84490">
        <w:rPr>
          <w:rFonts w:ascii="Times New Roman" w:hAnsi="Times New Roman"/>
          <w:sz w:val="24"/>
          <w:szCs w:val="24"/>
        </w:rPr>
        <w:t xml:space="preserve"> « Об обороте земель сельскохозяйственного назначения» определяется как произведение 15% кадастровой стоимости одного квадратного метра земельного участка</w:t>
      </w:r>
      <w:r w:rsidR="00E84490" w:rsidRPr="00E84490">
        <w:rPr>
          <w:rFonts w:ascii="Times New Roman" w:hAnsi="Times New Roman"/>
          <w:sz w:val="24"/>
          <w:szCs w:val="24"/>
        </w:rPr>
        <w:t xml:space="preserve"> с кадастровым номером 57:08:0030101:564</w:t>
      </w:r>
      <w:r w:rsidRPr="00E84490">
        <w:rPr>
          <w:rFonts w:ascii="Times New Roman" w:hAnsi="Times New Roman"/>
          <w:sz w:val="24"/>
          <w:szCs w:val="24"/>
        </w:rPr>
        <w:t>.</w:t>
      </w:r>
    </w:p>
    <w:p w:rsidR="001A5491" w:rsidRPr="00E84490" w:rsidRDefault="001A5491" w:rsidP="001A5491">
      <w:pPr>
        <w:rPr>
          <w:rFonts w:ascii="Times New Roman" w:hAnsi="Times New Roman"/>
          <w:sz w:val="24"/>
          <w:szCs w:val="24"/>
        </w:rPr>
      </w:pPr>
    </w:p>
    <w:p w:rsidR="001A5491" w:rsidRPr="00E84490" w:rsidRDefault="001A5491" w:rsidP="001A5491">
      <w:pPr>
        <w:rPr>
          <w:rFonts w:ascii="Times New Roman" w:hAnsi="Times New Roman"/>
          <w:sz w:val="24"/>
          <w:szCs w:val="24"/>
        </w:rPr>
      </w:pPr>
      <w:r w:rsidRPr="00E84490">
        <w:rPr>
          <w:rFonts w:ascii="Times New Roman" w:hAnsi="Times New Roman"/>
          <w:sz w:val="24"/>
          <w:szCs w:val="24"/>
        </w:rPr>
        <w:t>3.Перечисление денежных средств осуществлять по следующим реквизитам:</w:t>
      </w:r>
    </w:p>
    <w:p w:rsidR="001A5491" w:rsidRPr="00E84490" w:rsidRDefault="00E84490" w:rsidP="001A5491">
      <w:pPr>
        <w:rPr>
          <w:rFonts w:ascii="Times New Roman" w:hAnsi="Times New Roman"/>
          <w:sz w:val="24"/>
          <w:szCs w:val="24"/>
        </w:rPr>
      </w:pPr>
      <w:r w:rsidRPr="00E84490">
        <w:rPr>
          <w:rFonts w:ascii="Times New Roman" w:hAnsi="Times New Roman"/>
          <w:sz w:val="24"/>
          <w:szCs w:val="24"/>
        </w:rPr>
        <w:t xml:space="preserve"> </w:t>
      </w:r>
      <w:r w:rsidR="001A5491" w:rsidRPr="00E84490">
        <w:rPr>
          <w:rFonts w:ascii="Times New Roman" w:hAnsi="Times New Roman"/>
          <w:sz w:val="24"/>
          <w:szCs w:val="24"/>
        </w:rPr>
        <w:t xml:space="preserve">Администрация </w:t>
      </w:r>
      <w:r w:rsidRPr="00E84490">
        <w:rPr>
          <w:rFonts w:ascii="Times New Roman" w:hAnsi="Times New Roman"/>
          <w:sz w:val="24"/>
          <w:szCs w:val="24"/>
        </w:rPr>
        <w:t>Пенновского сельского поселения</w:t>
      </w:r>
      <w:r w:rsidR="001A5491" w:rsidRPr="00E84490">
        <w:rPr>
          <w:rFonts w:ascii="Times New Roman" w:hAnsi="Times New Roman"/>
          <w:sz w:val="24"/>
          <w:szCs w:val="24"/>
        </w:rPr>
        <w:t>,</w:t>
      </w:r>
    </w:p>
    <w:p w:rsidR="001A5491" w:rsidRPr="00E84490" w:rsidRDefault="001A5491" w:rsidP="001A5491">
      <w:pPr>
        <w:rPr>
          <w:rFonts w:ascii="Times New Roman" w:hAnsi="Times New Roman"/>
          <w:sz w:val="24"/>
          <w:szCs w:val="24"/>
        </w:rPr>
      </w:pPr>
      <w:r w:rsidRPr="00E84490">
        <w:rPr>
          <w:rFonts w:ascii="Times New Roman" w:hAnsi="Times New Roman"/>
          <w:sz w:val="24"/>
          <w:szCs w:val="24"/>
        </w:rPr>
        <w:t>ИНН 57240022</w:t>
      </w:r>
      <w:r w:rsidR="00E84490" w:rsidRPr="00E84490">
        <w:rPr>
          <w:rFonts w:ascii="Times New Roman" w:hAnsi="Times New Roman"/>
          <w:sz w:val="24"/>
          <w:szCs w:val="24"/>
        </w:rPr>
        <w:t>80</w:t>
      </w:r>
    </w:p>
    <w:p w:rsidR="00E84490" w:rsidRPr="00E84490" w:rsidRDefault="00E84490" w:rsidP="001A5491">
      <w:pPr>
        <w:rPr>
          <w:rFonts w:ascii="Times New Roman" w:hAnsi="Times New Roman"/>
          <w:sz w:val="24"/>
          <w:szCs w:val="24"/>
        </w:rPr>
      </w:pPr>
      <w:r w:rsidRPr="00E84490">
        <w:rPr>
          <w:rFonts w:ascii="Times New Roman" w:hAnsi="Times New Roman"/>
          <w:sz w:val="24"/>
          <w:szCs w:val="24"/>
        </w:rPr>
        <w:t>КПП 572401001</w:t>
      </w:r>
    </w:p>
    <w:p w:rsidR="001A5491" w:rsidRPr="00E84490" w:rsidRDefault="00E84490" w:rsidP="001A5491">
      <w:pPr>
        <w:rPr>
          <w:rFonts w:ascii="Times New Roman" w:hAnsi="Times New Roman"/>
          <w:sz w:val="24"/>
          <w:szCs w:val="24"/>
        </w:rPr>
      </w:pPr>
      <w:r w:rsidRPr="00E84490">
        <w:rPr>
          <w:rFonts w:ascii="Times New Roman" w:hAnsi="Times New Roman"/>
          <w:sz w:val="24"/>
          <w:szCs w:val="24"/>
        </w:rPr>
        <w:t xml:space="preserve">ОКТМО  </w:t>
      </w:r>
      <w:r w:rsidR="001A5491" w:rsidRPr="00E84490">
        <w:rPr>
          <w:rFonts w:ascii="Times New Roman" w:hAnsi="Times New Roman"/>
          <w:sz w:val="24"/>
          <w:szCs w:val="24"/>
        </w:rPr>
        <w:t>54</w:t>
      </w:r>
      <w:r w:rsidRPr="00E84490">
        <w:rPr>
          <w:rFonts w:ascii="Times New Roman" w:hAnsi="Times New Roman"/>
          <w:sz w:val="24"/>
          <w:szCs w:val="24"/>
        </w:rPr>
        <w:t>654425</w:t>
      </w:r>
    </w:p>
    <w:p w:rsidR="001A5491" w:rsidRPr="00E84490" w:rsidRDefault="001A5491" w:rsidP="001A5491">
      <w:pPr>
        <w:rPr>
          <w:rFonts w:ascii="Times New Roman" w:hAnsi="Times New Roman"/>
          <w:sz w:val="24"/>
          <w:szCs w:val="24"/>
        </w:rPr>
      </w:pPr>
      <w:r w:rsidRPr="00E84490">
        <w:rPr>
          <w:rFonts w:ascii="Times New Roman" w:hAnsi="Times New Roman"/>
          <w:sz w:val="24"/>
          <w:szCs w:val="24"/>
        </w:rPr>
        <w:t>КБК 00111406025100000430</w:t>
      </w:r>
    </w:p>
    <w:p w:rsidR="001A5491" w:rsidRPr="00E84490" w:rsidRDefault="001A5491" w:rsidP="001A5491">
      <w:pPr>
        <w:rPr>
          <w:rFonts w:ascii="Times New Roman" w:hAnsi="Times New Roman"/>
          <w:sz w:val="24"/>
          <w:szCs w:val="24"/>
        </w:rPr>
      </w:pPr>
      <w:r w:rsidRPr="00E84490">
        <w:rPr>
          <w:rFonts w:ascii="Times New Roman" w:hAnsi="Times New Roman"/>
          <w:sz w:val="24"/>
          <w:szCs w:val="24"/>
        </w:rPr>
        <w:t xml:space="preserve">р/счет </w:t>
      </w:r>
      <w:r w:rsidR="00E84490" w:rsidRPr="00E84490">
        <w:rPr>
          <w:rFonts w:ascii="Times New Roman" w:hAnsi="Times New Roman"/>
          <w:sz w:val="24"/>
          <w:szCs w:val="24"/>
        </w:rPr>
        <w:t>40101810100000010001</w:t>
      </w:r>
    </w:p>
    <w:p w:rsidR="001A5491" w:rsidRPr="00E84490" w:rsidRDefault="001A5491" w:rsidP="001A5491">
      <w:pPr>
        <w:rPr>
          <w:rFonts w:ascii="Times New Roman" w:hAnsi="Times New Roman"/>
          <w:sz w:val="24"/>
          <w:szCs w:val="24"/>
        </w:rPr>
      </w:pPr>
      <w:r w:rsidRPr="00E84490">
        <w:rPr>
          <w:rFonts w:ascii="Times New Roman" w:hAnsi="Times New Roman"/>
          <w:sz w:val="24"/>
          <w:szCs w:val="24"/>
        </w:rPr>
        <w:t>БИК 045402001</w:t>
      </w:r>
    </w:p>
    <w:p w:rsidR="001A5491" w:rsidRPr="00E84490" w:rsidRDefault="001A5491" w:rsidP="001A5491">
      <w:pPr>
        <w:rPr>
          <w:rFonts w:ascii="Times New Roman" w:hAnsi="Times New Roman"/>
          <w:sz w:val="24"/>
          <w:szCs w:val="24"/>
        </w:rPr>
      </w:pPr>
      <w:r w:rsidRPr="00E84490">
        <w:rPr>
          <w:rFonts w:ascii="Times New Roman" w:hAnsi="Times New Roman"/>
          <w:sz w:val="24"/>
          <w:szCs w:val="24"/>
        </w:rPr>
        <w:t>4.Оформить договор купли-продажи земельных долей.</w:t>
      </w:r>
      <w:r w:rsidR="00B11BB1" w:rsidRPr="00E84490">
        <w:rPr>
          <w:rFonts w:ascii="Times New Roman" w:hAnsi="Times New Roman"/>
          <w:sz w:val="24"/>
          <w:szCs w:val="24"/>
        </w:rPr>
        <w:t xml:space="preserve"> </w:t>
      </w:r>
    </w:p>
    <w:p w:rsidR="001A5491" w:rsidRPr="00E84490" w:rsidRDefault="001A5491" w:rsidP="001A5491">
      <w:pPr>
        <w:ind w:firstLine="225"/>
        <w:rPr>
          <w:rFonts w:ascii="Times New Roman" w:hAnsi="Times New Roman"/>
          <w:sz w:val="24"/>
          <w:szCs w:val="24"/>
        </w:rPr>
      </w:pPr>
    </w:p>
    <w:p w:rsidR="00BC6081" w:rsidRPr="00E84490" w:rsidRDefault="00E84490" w:rsidP="00BC6081">
      <w:pPr>
        <w:rPr>
          <w:rFonts w:ascii="Times New Roman" w:hAnsi="Times New Roman"/>
          <w:sz w:val="24"/>
          <w:szCs w:val="24"/>
        </w:rPr>
      </w:pPr>
      <w:r w:rsidRPr="00E84490">
        <w:rPr>
          <w:rFonts w:ascii="Times New Roman" w:hAnsi="Times New Roman"/>
          <w:sz w:val="24"/>
          <w:szCs w:val="24"/>
        </w:rPr>
        <w:t xml:space="preserve"> </w:t>
      </w:r>
    </w:p>
    <w:p w:rsidR="00BC6081" w:rsidRPr="00E84490" w:rsidRDefault="00BC6081" w:rsidP="00BC6081">
      <w:pPr>
        <w:rPr>
          <w:rFonts w:ascii="Times New Roman" w:hAnsi="Times New Roman"/>
          <w:sz w:val="24"/>
          <w:szCs w:val="24"/>
        </w:rPr>
      </w:pPr>
    </w:p>
    <w:p w:rsidR="00B4198A" w:rsidRPr="00B11BB1" w:rsidRDefault="00683EBF" w:rsidP="00B11BB1">
      <w:pPr>
        <w:tabs>
          <w:tab w:val="left" w:pos="1215"/>
          <w:tab w:val="left" w:pos="7965"/>
        </w:tabs>
        <w:rPr>
          <w:rFonts w:ascii="Times New Roman" w:hAnsi="Times New Roman"/>
          <w:sz w:val="24"/>
          <w:szCs w:val="24"/>
        </w:rPr>
      </w:pPr>
      <w:r w:rsidRPr="00E84490">
        <w:rPr>
          <w:rFonts w:ascii="Times New Roman" w:hAnsi="Times New Roman"/>
          <w:sz w:val="24"/>
          <w:szCs w:val="24"/>
        </w:rPr>
        <w:t>Глава сельского поселения</w:t>
      </w:r>
      <w:r w:rsidR="00BC6081" w:rsidRPr="00E84490">
        <w:rPr>
          <w:rFonts w:ascii="Times New Roman" w:hAnsi="Times New Roman"/>
          <w:sz w:val="24"/>
          <w:szCs w:val="24"/>
        </w:rPr>
        <w:t xml:space="preserve"> </w:t>
      </w:r>
      <w:r w:rsidR="00E84490" w:rsidRPr="00E84490">
        <w:rPr>
          <w:rFonts w:ascii="Times New Roman" w:hAnsi="Times New Roman"/>
          <w:sz w:val="24"/>
          <w:szCs w:val="24"/>
        </w:rPr>
        <w:t xml:space="preserve">      </w:t>
      </w:r>
      <w:r w:rsidRPr="00E84490">
        <w:rPr>
          <w:rFonts w:ascii="Times New Roman" w:hAnsi="Times New Roman"/>
          <w:sz w:val="24"/>
          <w:szCs w:val="24"/>
        </w:rPr>
        <w:t xml:space="preserve">                                </w:t>
      </w:r>
      <w:r w:rsidR="00B4198A" w:rsidRPr="00E84490">
        <w:rPr>
          <w:rFonts w:ascii="Times New Roman" w:hAnsi="Times New Roman"/>
          <w:sz w:val="24"/>
          <w:szCs w:val="24"/>
        </w:rPr>
        <w:t xml:space="preserve">                            </w:t>
      </w:r>
      <w:r w:rsidRPr="00E84490">
        <w:rPr>
          <w:rFonts w:ascii="Times New Roman" w:hAnsi="Times New Roman"/>
          <w:sz w:val="24"/>
          <w:szCs w:val="24"/>
        </w:rPr>
        <w:t xml:space="preserve"> </w:t>
      </w:r>
      <w:r w:rsidR="00B11BB1">
        <w:rPr>
          <w:rFonts w:ascii="Times New Roman" w:hAnsi="Times New Roman"/>
          <w:sz w:val="24"/>
          <w:szCs w:val="24"/>
        </w:rPr>
        <w:t xml:space="preserve">   Т.И.Глазкова</w:t>
      </w:r>
    </w:p>
    <w:p w:rsidR="00B4198A" w:rsidRDefault="00B4198A" w:rsidP="00683EBF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:rsidR="00B4198A" w:rsidRDefault="00B4198A" w:rsidP="00683EBF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:rsidR="00B4198A" w:rsidRDefault="00B4198A" w:rsidP="00683EBF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:rsidR="00B4198A" w:rsidRDefault="00B4198A" w:rsidP="00683EBF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:rsidR="00BB084B" w:rsidRPr="00B4198A" w:rsidRDefault="00BB084B" w:rsidP="00BD2A6D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sectPr w:rsidR="00BB084B" w:rsidRPr="00B4198A" w:rsidSect="00BD2A6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E7E" w:rsidRDefault="00DB0E7E" w:rsidP="00EC0638">
      <w:r>
        <w:separator/>
      </w:r>
    </w:p>
  </w:endnote>
  <w:endnote w:type="continuationSeparator" w:id="0">
    <w:p w:rsidR="00DB0E7E" w:rsidRDefault="00DB0E7E" w:rsidP="00EC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E7E" w:rsidRDefault="00DB0E7E" w:rsidP="00EC0638">
      <w:r>
        <w:separator/>
      </w:r>
    </w:p>
  </w:footnote>
  <w:footnote w:type="continuationSeparator" w:id="0">
    <w:p w:rsidR="00DB0E7E" w:rsidRDefault="00DB0E7E" w:rsidP="00EC0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AAA"/>
    <w:multiLevelType w:val="hybridMultilevel"/>
    <w:tmpl w:val="61A0B624"/>
    <w:lvl w:ilvl="0" w:tplc="96ACC4E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2F9E7BCE"/>
    <w:multiLevelType w:val="hybridMultilevel"/>
    <w:tmpl w:val="B6B6E298"/>
    <w:lvl w:ilvl="0" w:tplc="37681B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675B11"/>
    <w:multiLevelType w:val="hybridMultilevel"/>
    <w:tmpl w:val="624ECE08"/>
    <w:lvl w:ilvl="0" w:tplc="375A09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D24B9A"/>
    <w:multiLevelType w:val="hybridMultilevel"/>
    <w:tmpl w:val="74E4D4BE"/>
    <w:lvl w:ilvl="0" w:tplc="821E56D4">
      <w:start w:val="21"/>
      <w:numFmt w:val="decimal"/>
      <w:lvlText w:val="%1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5">
    <w:nsid w:val="3D581881"/>
    <w:multiLevelType w:val="hybridMultilevel"/>
    <w:tmpl w:val="86EEF7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567BB"/>
    <w:multiLevelType w:val="hybridMultilevel"/>
    <w:tmpl w:val="E446E07A"/>
    <w:lvl w:ilvl="0" w:tplc="835E3648">
      <w:start w:val="24"/>
      <w:numFmt w:val="decimal"/>
      <w:lvlText w:val="%1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8">
    <w:nsid w:val="642E7E32"/>
    <w:multiLevelType w:val="hybridMultilevel"/>
    <w:tmpl w:val="5404B472"/>
    <w:lvl w:ilvl="0" w:tplc="48E6F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54"/>
    <w:rsid w:val="000107BF"/>
    <w:rsid w:val="00021760"/>
    <w:rsid w:val="00081C88"/>
    <w:rsid w:val="0009602B"/>
    <w:rsid w:val="000C46E5"/>
    <w:rsid w:val="00103D4F"/>
    <w:rsid w:val="001A5491"/>
    <w:rsid w:val="001B62FA"/>
    <w:rsid w:val="001B66ED"/>
    <w:rsid w:val="00227AF6"/>
    <w:rsid w:val="00240094"/>
    <w:rsid w:val="00270454"/>
    <w:rsid w:val="0027567B"/>
    <w:rsid w:val="00282B00"/>
    <w:rsid w:val="00361096"/>
    <w:rsid w:val="003A2B17"/>
    <w:rsid w:val="003A5B98"/>
    <w:rsid w:val="00497D4B"/>
    <w:rsid w:val="004A3698"/>
    <w:rsid w:val="004B381F"/>
    <w:rsid w:val="004C4B55"/>
    <w:rsid w:val="004C5135"/>
    <w:rsid w:val="00507CF6"/>
    <w:rsid w:val="00566ABF"/>
    <w:rsid w:val="005760B4"/>
    <w:rsid w:val="005F5025"/>
    <w:rsid w:val="00603944"/>
    <w:rsid w:val="00610C67"/>
    <w:rsid w:val="00611326"/>
    <w:rsid w:val="00612EB7"/>
    <w:rsid w:val="0063676C"/>
    <w:rsid w:val="006500DB"/>
    <w:rsid w:val="00654FA6"/>
    <w:rsid w:val="00683EBF"/>
    <w:rsid w:val="006F6FD9"/>
    <w:rsid w:val="00704B3C"/>
    <w:rsid w:val="00720BC1"/>
    <w:rsid w:val="0074578B"/>
    <w:rsid w:val="007623AD"/>
    <w:rsid w:val="007937F9"/>
    <w:rsid w:val="007966EA"/>
    <w:rsid w:val="007C29F6"/>
    <w:rsid w:val="007D1650"/>
    <w:rsid w:val="007E47D1"/>
    <w:rsid w:val="00801F83"/>
    <w:rsid w:val="00864435"/>
    <w:rsid w:val="00864B9A"/>
    <w:rsid w:val="00887B5E"/>
    <w:rsid w:val="008B536B"/>
    <w:rsid w:val="008C6BE0"/>
    <w:rsid w:val="008D00EF"/>
    <w:rsid w:val="0091127F"/>
    <w:rsid w:val="0094014B"/>
    <w:rsid w:val="009648CF"/>
    <w:rsid w:val="009736FF"/>
    <w:rsid w:val="0097620E"/>
    <w:rsid w:val="009B20F5"/>
    <w:rsid w:val="009D731D"/>
    <w:rsid w:val="009F4CFC"/>
    <w:rsid w:val="009F654D"/>
    <w:rsid w:val="00A036E0"/>
    <w:rsid w:val="00A469F8"/>
    <w:rsid w:val="00A65D23"/>
    <w:rsid w:val="00A774CE"/>
    <w:rsid w:val="00A86E1B"/>
    <w:rsid w:val="00B06654"/>
    <w:rsid w:val="00B11BB1"/>
    <w:rsid w:val="00B4198A"/>
    <w:rsid w:val="00B54282"/>
    <w:rsid w:val="00B86D12"/>
    <w:rsid w:val="00BA29A5"/>
    <w:rsid w:val="00BB084B"/>
    <w:rsid w:val="00BB7EF7"/>
    <w:rsid w:val="00BC6081"/>
    <w:rsid w:val="00BD2A6D"/>
    <w:rsid w:val="00BE2895"/>
    <w:rsid w:val="00BE4F89"/>
    <w:rsid w:val="00CA01DC"/>
    <w:rsid w:val="00CA7F86"/>
    <w:rsid w:val="00CB4DA4"/>
    <w:rsid w:val="00D226C2"/>
    <w:rsid w:val="00D25495"/>
    <w:rsid w:val="00D33AB2"/>
    <w:rsid w:val="00DB0E7E"/>
    <w:rsid w:val="00DC07FC"/>
    <w:rsid w:val="00DC235D"/>
    <w:rsid w:val="00DD6C82"/>
    <w:rsid w:val="00E52171"/>
    <w:rsid w:val="00E66C23"/>
    <w:rsid w:val="00E73062"/>
    <w:rsid w:val="00E77609"/>
    <w:rsid w:val="00E81E34"/>
    <w:rsid w:val="00E84490"/>
    <w:rsid w:val="00EA09B8"/>
    <w:rsid w:val="00EC0638"/>
    <w:rsid w:val="00EE071E"/>
    <w:rsid w:val="00F358D5"/>
    <w:rsid w:val="00F4205B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B0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3A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33AB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Обычный1"/>
    <w:rsid w:val="00D33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82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C06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63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C06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63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B0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10AC-0816-492B-A381-95450575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2014-02-04T12:43:00Z</cp:lastPrinted>
  <dcterms:created xsi:type="dcterms:W3CDTF">2015-06-05T18:08:00Z</dcterms:created>
  <dcterms:modified xsi:type="dcterms:W3CDTF">2015-06-05T18:30:00Z</dcterms:modified>
</cp:coreProperties>
</file>