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69C" w:rsidRPr="00594B7E" w:rsidRDefault="0060069C" w:rsidP="0060069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>РОССИЙСКАЯ ФЕДЕРАЦИЯ</w:t>
      </w:r>
    </w:p>
    <w:p w:rsidR="0060069C" w:rsidRPr="00594B7E" w:rsidRDefault="0060069C" w:rsidP="0060069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>ОРЛОВСКАЯ ОБЛАСТЬ</w:t>
      </w:r>
    </w:p>
    <w:p w:rsidR="0060069C" w:rsidRPr="00594B7E" w:rsidRDefault="0060069C" w:rsidP="0060069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 xml:space="preserve"> ТРОСНЯНСКИЙ  РАЙОН</w:t>
      </w:r>
    </w:p>
    <w:p w:rsidR="0060069C" w:rsidRPr="00594B7E" w:rsidRDefault="0060069C" w:rsidP="0060069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>АДМИНИСТРАЦИЯ  ПЕННОВСКОГО СЕЛЬСКОГО ПОСЕЛЕНИЯ</w:t>
      </w:r>
    </w:p>
    <w:p w:rsidR="0060069C" w:rsidRPr="00594B7E" w:rsidRDefault="0060069C" w:rsidP="0060069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069C" w:rsidRPr="00594B7E" w:rsidRDefault="0060069C" w:rsidP="0060069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>П О С Т А Н О В Л Е Н И Е</w:t>
      </w:r>
    </w:p>
    <w:p w:rsidR="0060069C" w:rsidRPr="00594B7E" w:rsidRDefault="0060069C" w:rsidP="0060069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60069C" w:rsidRPr="00594B7E" w:rsidRDefault="0060069C" w:rsidP="0060069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0069C" w:rsidRPr="00594B7E" w:rsidRDefault="0060069C" w:rsidP="0060069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 xml:space="preserve"> 25 ноября  2014 года                                                    №    88</w:t>
      </w:r>
    </w:p>
    <w:p w:rsidR="0060069C" w:rsidRPr="00594B7E" w:rsidRDefault="0060069C" w:rsidP="0060069C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0069C" w:rsidRPr="00594B7E" w:rsidRDefault="0060069C" w:rsidP="0060069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 xml:space="preserve">Об  утверждении    муниципальной программы   по </w:t>
      </w:r>
    </w:p>
    <w:p w:rsidR="0060069C" w:rsidRPr="00594B7E" w:rsidRDefault="0060069C" w:rsidP="0060069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 xml:space="preserve">противодействию  нелегальной  миграции </w:t>
      </w:r>
    </w:p>
    <w:p w:rsidR="0060069C" w:rsidRPr="00594B7E" w:rsidRDefault="0060069C" w:rsidP="0060069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 xml:space="preserve">на территории   Пенновского сельского поселения  </w:t>
      </w:r>
    </w:p>
    <w:p w:rsidR="0060069C" w:rsidRPr="00594B7E" w:rsidRDefault="0060069C" w:rsidP="0060069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>на 2015 – 2017 годы.</w:t>
      </w:r>
    </w:p>
    <w:p w:rsidR="0060069C" w:rsidRPr="00594B7E" w:rsidRDefault="0060069C" w:rsidP="0060069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0069C" w:rsidRPr="00594B7E" w:rsidRDefault="0060069C" w:rsidP="0060069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«О  гражданстве Российской Федерации» от 31 мая 2002 года № 62-ФЗ, Федеральным законом от 18 июля 2006 № 109-ФЗ «О миграционном учете иностранных граждан и лиц без гражданства в Российской Федерации», Федеральным законом от 25 июля 2002 № 115-ФЗ «О  правовом положении иностранных граждан в Российской Федерации», Жилищного кодекса Российской Федерации, в целях противодействия незаконной  миграции на территории    Пенновского сельского поселения,  администрация   Пенновского сельского поселения ПОСТАНОВЛЯЕТ:</w:t>
      </w: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>1. Утвердить  муниципальную программу по противодействию нелегальной миграции   в Пенновском сельском поселении на 2015-2017 годы, согласно приложения № 1.</w:t>
      </w:r>
    </w:p>
    <w:p w:rsidR="0060069C" w:rsidRPr="00594B7E" w:rsidRDefault="0060069C" w:rsidP="0060069C">
      <w:pPr>
        <w:spacing w:after="0"/>
        <w:ind w:right="-234" w:firstLine="567"/>
        <w:jc w:val="both"/>
        <w:rPr>
          <w:rFonts w:ascii="Arial" w:eastAsia="Times New Roman" w:hAnsi="Arial" w:cs="Arial"/>
          <w:sz w:val="24"/>
          <w:szCs w:val="24"/>
        </w:rPr>
      </w:pPr>
      <w:r w:rsidRPr="00594B7E">
        <w:rPr>
          <w:rFonts w:ascii="Arial" w:eastAsia="Times New Roman" w:hAnsi="Arial" w:cs="Arial"/>
          <w:sz w:val="24"/>
          <w:szCs w:val="24"/>
        </w:rPr>
        <w:t xml:space="preserve"> 2. Утвердить состав общественной комиссии по противодействию незаконной миграции на территории  Пенновского сельского поселения, согласно приложения 2. </w:t>
      </w:r>
    </w:p>
    <w:p w:rsidR="0060069C" w:rsidRPr="00594B7E" w:rsidRDefault="0060069C" w:rsidP="006006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Pr="00594B7E">
        <w:rPr>
          <w:rFonts w:ascii="Arial" w:eastAsia="Times New Roman" w:hAnsi="Arial" w:cs="Arial"/>
          <w:bCs/>
          <w:sz w:val="24"/>
          <w:szCs w:val="24"/>
          <w:lang w:eastAsia="ru-RU"/>
        </w:rPr>
        <w:t>Постановление вступает в силу   с 01.01.2015 года</w:t>
      </w:r>
    </w:p>
    <w:p w:rsidR="0060069C" w:rsidRPr="00594B7E" w:rsidRDefault="0060069C" w:rsidP="006006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069C" w:rsidRPr="00594B7E" w:rsidRDefault="0060069C" w:rsidP="006006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069C" w:rsidRPr="00594B7E" w:rsidRDefault="0060069C" w:rsidP="006006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069C" w:rsidRPr="00594B7E" w:rsidRDefault="0060069C" w:rsidP="0060069C">
      <w:pPr>
        <w:tabs>
          <w:tab w:val="left" w:pos="76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>Глава  сельского поселения</w:t>
      </w:r>
      <w:r w:rsidRPr="00594B7E">
        <w:rPr>
          <w:rFonts w:ascii="Arial" w:eastAsia="Times New Roman" w:hAnsi="Arial" w:cs="Arial"/>
          <w:sz w:val="24"/>
          <w:szCs w:val="24"/>
          <w:lang w:eastAsia="ru-RU"/>
        </w:rPr>
        <w:tab/>
        <w:t>Т.И.Глазкова</w:t>
      </w:r>
    </w:p>
    <w:p w:rsidR="0060069C" w:rsidRPr="00594B7E" w:rsidRDefault="0060069C" w:rsidP="0060069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069C" w:rsidRPr="00594B7E" w:rsidRDefault="0060069C" w:rsidP="0060069C">
      <w:pPr>
        <w:widowControl w:val="0"/>
        <w:tabs>
          <w:tab w:val="left" w:pos="2940"/>
        </w:tabs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069C" w:rsidRPr="00594B7E" w:rsidRDefault="0060069C" w:rsidP="0060069C">
      <w:pPr>
        <w:widowControl w:val="0"/>
        <w:tabs>
          <w:tab w:val="left" w:pos="2940"/>
        </w:tabs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069C" w:rsidRPr="00594B7E" w:rsidRDefault="0060069C" w:rsidP="0060069C">
      <w:pPr>
        <w:widowControl w:val="0"/>
        <w:tabs>
          <w:tab w:val="left" w:pos="2940"/>
        </w:tabs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069C" w:rsidRPr="00594B7E" w:rsidRDefault="0060069C" w:rsidP="0060069C">
      <w:pPr>
        <w:widowControl w:val="0"/>
        <w:tabs>
          <w:tab w:val="left" w:pos="2940"/>
        </w:tabs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069C" w:rsidRPr="00594B7E" w:rsidRDefault="0060069C" w:rsidP="0060069C">
      <w:pPr>
        <w:widowControl w:val="0"/>
        <w:tabs>
          <w:tab w:val="left" w:pos="2940"/>
        </w:tabs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069C" w:rsidRPr="00594B7E" w:rsidRDefault="0060069C" w:rsidP="0060069C">
      <w:pPr>
        <w:widowControl w:val="0"/>
        <w:tabs>
          <w:tab w:val="left" w:pos="2940"/>
        </w:tabs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069C" w:rsidRPr="00594B7E" w:rsidRDefault="0060069C" w:rsidP="0060069C">
      <w:pPr>
        <w:widowControl w:val="0"/>
        <w:tabs>
          <w:tab w:val="left" w:pos="2940"/>
        </w:tabs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069C" w:rsidRPr="00594B7E" w:rsidRDefault="0060069C" w:rsidP="0060069C">
      <w:pPr>
        <w:widowControl w:val="0"/>
        <w:tabs>
          <w:tab w:val="left" w:pos="2940"/>
        </w:tabs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069C" w:rsidRPr="00594B7E" w:rsidRDefault="0060069C" w:rsidP="0060069C">
      <w:pPr>
        <w:widowControl w:val="0"/>
        <w:tabs>
          <w:tab w:val="left" w:pos="2940"/>
        </w:tabs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Муниципальная программа  по противодействию нелегальной миграции на территории Пенновского сельского поселения на 2015 – 2017 годы</w:t>
      </w: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>ПАСПОРТ</w:t>
      </w: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4"/>
        <w:tblW w:w="9606" w:type="dxa"/>
        <w:tblLook w:val="04A0"/>
      </w:tblPr>
      <w:tblGrid>
        <w:gridCol w:w="2707"/>
        <w:gridCol w:w="6899"/>
      </w:tblGrid>
      <w:tr w:rsidR="0060069C" w:rsidRPr="00594B7E" w:rsidTr="00506BDD">
        <w:tc>
          <w:tcPr>
            <w:tcW w:w="0" w:type="auto"/>
          </w:tcPr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899" w:type="dxa"/>
          </w:tcPr>
          <w:p w:rsidR="0060069C" w:rsidRPr="00594B7E" w:rsidRDefault="0060069C" w:rsidP="00506BDD">
            <w:pPr>
              <w:widowControl w:val="0"/>
              <w:tabs>
                <w:tab w:val="left" w:pos="294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 по противодействию нелегальной миграции на территории Пенновского сельского поселения на 2015 – 2017 годы ( далее – Программа)</w:t>
            </w:r>
          </w:p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0069C" w:rsidRPr="00594B7E" w:rsidTr="00506BDD">
        <w:tc>
          <w:tcPr>
            <w:tcW w:w="0" w:type="auto"/>
          </w:tcPr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6899" w:type="dxa"/>
          </w:tcPr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Постановление администрации Пенновского сельского поселения №  88  от 25.11. 2014 года</w:t>
            </w:r>
          </w:p>
        </w:tc>
      </w:tr>
      <w:tr w:rsidR="0060069C" w:rsidRPr="00594B7E" w:rsidTr="00506BDD">
        <w:tc>
          <w:tcPr>
            <w:tcW w:w="0" w:type="auto"/>
          </w:tcPr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Заказчик программы </w:t>
            </w:r>
          </w:p>
        </w:tc>
        <w:tc>
          <w:tcPr>
            <w:tcW w:w="6899" w:type="dxa"/>
          </w:tcPr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 Пенновского сельского поселения</w:t>
            </w:r>
          </w:p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0069C" w:rsidRPr="00594B7E" w:rsidTr="00506BDD">
        <w:tc>
          <w:tcPr>
            <w:tcW w:w="0" w:type="auto"/>
          </w:tcPr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Руководитель программы </w:t>
            </w:r>
          </w:p>
        </w:tc>
        <w:tc>
          <w:tcPr>
            <w:tcW w:w="6899" w:type="dxa"/>
          </w:tcPr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 Пенновского сельского поселения</w:t>
            </w:r>
          </w:p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0069C" w:rsidRPr="00594B7E" w:rsidTr="00506BDD">
        <w:tc>
          <w:tcPr>
            <w:tcW w:w="0" w:type="auto"/>
          </w:tcPr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исполнитель программы</w:t>
            </w:r>
          </w:p>
        </w:tc>
        <w:tc>
          <w:tcPr>
            <w:tcW w:w="6899" w:type="dxa"/>
          </w:tcPr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 Пенновского сельского поселения</w:t>
            </w:r>
          </w:p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0069C" w:rsidRPr="00594B7E" w:rsidTr="00506BDD">
        <w:tc>
          <w:tcPr>
            <w:tcW w:w="0" w:type="auto"/>
          </w:tcPr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6899" w:type="dxa"/>
          </w:tcPr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 Пенновского сельского поселения</w:t>
            </w:r>
          </w:p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0069C" w:rsidRPr="00594B7E" w:rsidTr="00506BDD">
        <w:tc>
          <w:tcPr>
            <w:tcW w:w="0" w:type="auto"/>
          </w:tcPr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 и задачи программы</w:t>
            </w:r>
          </w:p>
        </w:tc>
        <w:tc>
          <w:tcPr>
            <w:tcW w:w="6899" w:type="dxa"/>
          </w:tcPr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Основными целями  программы  являются:</w:t>
            </w:r>
          </w:p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обеспечение эффективного регулирования внешней миграции на территории    Пенновского сельского поселения, соответствия параметров стратегии социально-экономического и демографического развития  Пенновского сельского поселения сельсовета;</w:t>
            </w:r>
          </w:p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противодействия незаконной миграции.</w:t>
            </w:r>
          </w:p>
          <w:p w:rsidR="0060069C" w:rsidRPr="00594B7E" w:rsidRDefault="0060069C" w:rsidP="00506BDD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 w:hanging="36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0069C" w:rsidRPr="00594B7E" w:rsidTr="00506BDD">
        <w:tc>
          <w:tcPr>
            <w:tcW w:w="0" w:type="auto"/>
          </w:tcPr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Важнейшие целевые индикаторы и показатели программы</w:t>
            </w:r>
          </w:p>
        </w:tc>
        <w:tc>
          <w:tcPr>
            <w:tcW w:w="6899" w:type="dxa"/>
          </w:tcPr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нелегальная миграция, как устойчивое и масштабное явление</w:t>
            </w:r>
          </w:p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Влияние незаконной миграции на  социально – экономические  и политические процессы, в ряде случаев имеющие негативные последствия</w:t>
            </w:r>
          </w:p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Неконтролируемая миграция, как  усиление националистических настроений, политического  и религиозного насильственного экстремизма, этносепаратизма и создает условия для возникновения конфликтов</w:t>
            </w:r>
          </w:p>
        </w:tc>
      </w:tr>
      <w:tr w:rsidR="0060069C" w:rsidRPr="00594B7E" w:rsidTr="00506BDD">
        <w:tc>
          <w:tcPr>
            <w:tcW w:w="0" w:type="auto"/>
          </w:tcPr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6899" w:type="dxa"/>
          </w:tcPr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реализации программы : 2015 – 2017 годы</w:t>
            </w:r>
          </w:p>
        </w:tc>
      </w:tr>
      <w:tr w:rsidR="0060069C" w:rsidRPr="00594B7E" w:rsidTr="00506BDD">
        <w:tc>
          <w:tcPr>
            <w:tcW w:w="0" w:type="auto"/>
          </w:tcPr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6899" w:type="dxa"/>
          </w:tcPr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программы  за счет средств местного бюджета , согласно смет расходов бюджетополучателей, утверждаемых ежегодно сельским Советом народных депутатов:</w:t>
            </w:r>
          </w:p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год- 1000 руб.</w:t>
            </w:r>
          </w:p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1000 руб.</w:t>
            </w:r>
          </w:p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2017 год – 1000 руб. </w:t>
            </w:r>
          </w:p>
        </w:tc>
      </w:tr>
      <w:tr w:rsidR="0060069C" w:rsidRPr="00594B7E" w:rsidTr="00506BDD">
        <w:tc>
          <w:tcPr>
            <w:tcW w:w="0" w:type="auto"/>
          </w:tcPr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Ожидаемые конечные результаты реализации 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программы</w:t>
            </w:r>
          </w:p>
        </w:tc>
        <w:tc>
          <w:tcPr>
            <w:tcW w:w="6899" w:type="dxa"/>
          </w:tcPr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Реализация  программы  позволит:</w:t>
            </w:r>
          </w:p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обеспечить органы местного самоуправления объективной информацией об объемах и структуре 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миграционных потоков с целью принятия адекватных мер по регулированию миграционных процессов;</w:t>
            </w:r>
          </w:p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снизить риск возникновения конфликтных ситуаций среди населения Пенновского сельского поселения в результате нелегальной миграции </w:t>
            </w:r>
          </w:p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0069C" w:rsidRPr="00594B7E" w:rsidTr="00506BDD">
        <w:tc>
          <w:tcPr>
            <w:tcW w:w="0" w:type="auto"/>
          </w:tcPr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Система организации управления и контроля за исполнением программы</w:t>
            </w:r>
          </w:p>
        </w:tc>
        <w:tc>
          <w:tcPr>
            <w:tcW w:w="6899" w:type="dxa"/>
          </w:tcPr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Пенновского сельского поселения</w:t>
            </w:r>
          </w:p>
        </w:tc>
      </w:tr>
    </w:tbl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069C" w:rsidRPr="00594B7E" w:rsidRDefault="0060069C" w:rsidP="0060069C">
      <w:pPr>
        <w:widowControl w:val="0"/>
        <w:tabs>
          <w:tab w:val="left" w:pos="960"/>
        </w:tabs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60069C" w:rsidRPr="00594B7E" w:rsidRDefault="0060069C" w:rsidP="0060069C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left="360" w:hanging="36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0069C" w:rsidRPr="00594B7E" w:rsidRDefault="0060069C" w:rsidP="0060069C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left="360" w:hanging="36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1.</w:t>
      </w:r>
      <w:r w:rsidRPr="00594B7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  <w:t>Характеристика проблемы</w:t>
      </w: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>Нелегальная миграция, по сути, стала устойчивым и масштабным явлением для России, оказывающим значительное влияние на социально-экономические и политические процессы, в ряде случаев имеющие также негативные последствия. Недаром в стратегии национальной безопасности Российской федерации до 2020 года было отмечено, что неконтролируемая миграция способствует усилению националистических настроений, политического и религиозного насильственного экстремизма, этносепаратизма и создает условия для возникновения конфликтов.</w:t>
      </w: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>Обеспечение условий для решения вопросов регулирования миграционных процессов с учетом законодательства Российской Федерации, оптимизация объема и структуры миграционных потоков в целях устойчивого социально-экономического и демографического развития МО включает в себя:</w:t>
      </w: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>- исключение случаев проявления социальной, расовой, национальной и религиозной розни;</w:t>
      </w: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>-минимизация фактов проявления превосходства либо неполноценности человека по признаку его социально расовой, национальной, религиозной или языковой принадлежности или отношения к религии;</w:t>
      </w: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>- исключения случаев нарушения прав, свобод и интересов человека и гражданина в зависимости от его социально расовой, национальной, религиозной или языковой принадлежности или отношения к религии;</w:t>
      </w: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>- выявлению и пресечению деятельности этнических преступных группировок, используемых в террористических целях.</w:t>
      </w:r>
    </w:p>
    <w:p w:rsidR="0060069C" w:rsidRPr="00594B7E" w:rsidRDefault="0060069C" w:rsidP="0060069C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left="360" w:hanging="36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0069C" w:rsidRPr="00594B7E" w:rsidRDefault="0060069C" w:rsidP="0060069C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left="360" w:hanging="36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</w:t>
      </w:r>
      <w:r w:rsidRPr="00594B7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  <w:t>Цели и задачи мероприятий</w:t>
      </w:r>
    </w:p>
    <w:p w:rsidR="0060069C" w:rsidRPr="00594B7E" w:rsidRDefault="0060069C" w:rsidP="0060069C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left="360" w:hanging="36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>Основными целями плана мероприятий являются:</w:t>
      </w: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>- обеспечение эффективного регулирования внешней миграции на территории  Пенновского сельского поселения , соответствия параметров стратегии социально-экономического и демографического развития  Пенновского сельского поселения;</w:t>
      </w: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>- противодействия незаконной миграции.</w:t>
      </w: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>Условиями достижения целей плана мероприятий является решение следующих задач:</w:t>
      </w: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формирование полной, достоверной, оперативной и актуальной информации о перемещении иностранных граждан;</w:t>
      </w: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>- сокращение преступлений, совершенных иногородними и иностранными гражданами;</w:t>
      </w: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>- обеспечение противодействия коррупции при оказании государственных услуг и исполнения государственных функций в сфере миграции.</w:t>
      </w: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>Реализацию мероприятий предполагается осуществить в течение 3-х лет(2014-2016годы) без разделения на этапы, поскольку меры по профилактике правонарушений и борьбе с преступностью необходимо осуществлять постоянно.</w:t>
      </w: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>Для достижения поставленных целей плана мероприятий предусмотрено:</w:t>
      </w: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>- обеспечение условий для решения вопросов регулирования внешней миграции с учетом законодательства Российской Федерации и международных обязательств Российской Федерации в сфере миграции.</w:t>
      </w: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 xml:space="preserve">         Для решения задач предусматривается:</w:t>
      </w: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>- провести анализ миграционной правоприменительной практики  на основе изучения (мониторинга) применения Федеральных Законов и других нормативных правовых актов, регулирующих отношения в сфере миграции;</w:t>
      </w: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>- активизировать работу по выявлению и пресечению незаконного проживания иностранных граждан;</w:t>
      </w: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>- осуществить комплекс предупредительных мероприятий по устранению</w:t>
      </w: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>экономических основ незаконной миграции;</w:t>
      </w: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>- создать актуальный банка данных по учету иностранных граждан, временно или постоянно проживающих на территории сельсовета;</w:t>
      </w: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>- создать эффективную систему учета иностранных граждан и лиц без гражданства;</w:t>
      </w: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>- провести мероприятия по выявлению и пресечению фактов использования предприятиями, организациями и индивидуальными предпринимателями труда незаконных мигрантов и иностранных граждан, осуществляющих трудовую деятельность без соответствующего разрешения;</w:t>
      </w: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>- осуществить правовое воспитание населения в сфере миграции для повышения уровня толерантности в обществе, недопущения разжигания межнациональной розни и подстрекательств к насилию в отношении мигрантов;</w:t>
      </w: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>- обеспечить правовую и социальную адаптацию мигрантов в целях их интеграции в российское общество.</w:t>
      </w:r>
    </w:p>
    <w:p w:rsidR="0060069C" w:rsidRPr="00594B7E" w:rsidRDefault="0060069C" w:rsidP="0060069C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left="360" w:hanging="36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0069C" w:rsidRPr="00594B7E" w:rsidRDefault="0060069C" w:rsidP="0060069C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left="360" w:hanging="36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</w:t>
      </w:r>
      <w:r w:rsidRPr="00594B7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  <w:t>Ожидаемые результаты</w:t>
      </w: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 xml:space="preserve"> Реализация плана позволит:</w:t>
      </w: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>- обеспечить органы местного самоуправления объективной информацией об объемах и структуре миграционных потоков с целью принятия адекватных мер по регулированию миграционных процессов;</w:t>
      </w:r>
    </w:p>
    <w:p w:rsidR="0060069C" w:rsidRPr="00594B7E" w:rsidRDefault="0060069C" w:rsidP="0060069C">
      <w:pPr>
        <w:widowControl w:val="0"/>
        <w:autoSpaceDE w:val="0"/>
        <w:autoSpaceDN w:val="0"/>
        <w:adjustRightInd w:val="0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>- снизить риск возникновения конфликтных ситуаций среди  населения Пенновского сельского поселения в результате нелегальной миграции</w:t>
      </w:r>
    </w:p>
    <w:p w:rsidR="0060069C" w:rsidRPr="00594B7E" w:rsidRDefault="0060069C" w:rsidP="0060069C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left="360" w:hanging="36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4.</w:t>
      </w:r>
      <w:r w:rsidRPr="00594B7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  <w:t>Перечень мероприятий</w:t>
      </w:r>
    </w:p>
    <w:p w:rsidR="0060069C" w:rsidRPr="00594B7E" w:rsidRDefault="0060069C" w:rsidP="0060069C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left="360" w:hanging="36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>Система плана мероприятий представляет собой комплекс согласованных мер, призванных обеспечить осуществление цели и задач. Мероприятия спланированы в соответствии с требованиями законодательных актов Российской Федерации в сфере миграции, Концепции регулирования миграционных процессов, одобренных Правительством Российской Федерации.</w:t>
      </w: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Основные мероприятия включают:</w:t>
      </w: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>- проведение мониторинга миграционной ситуации в сельском поселении с учетом оценки и анализа сложившейся обстановки;</w:t>
      </w: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>- осуществления комплекса мероприятий по выявлению и пресечению нарушений миграционного законодательства;</w:t>
      </w: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>- формирование общественного мнения, способствующего адаптации и интеграции законных мигрантов и пресечению нелегальной миграции.</w:t>
      </w:r>
    </w:p>
    <w:p w:rsidR="0060069C" w:rsidRPr="00594B7E" w:rsidRDefault="0060069C" w:rsidP="0060069C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069C" w:rsidRPr="00594B7E" w:rsidRDefault="0060069C" w:rsidP="0060069C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5. Сроки реализации</w:t>
      </w:r>
    </w:p>
    <w:p w:rsidR="0060069C" w:rsidRPr="00594B7E" w:rsidRDefault="0060069C" w:rsidP="0060069C">
      <w:pPr>
        <w:widowControl w:val="0"/>
        <w:autoSpaceDE w:val="0"/>
        <w:autoSpaceDN w:val="0"/>
        <w:adjustRightInd w:val="0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>Срок реализации плана мероприятий – с 2015 по 2017 годы.</w:t>
      </w:r>
    </w:p>
    <w:p w:rsidR="0060069C" w:rsidRPr="00594B7E" w:rsidRDefault="0060069C" w:rsidP="0060069C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hanging="36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5.</w:t>
      </w:r>
      <w:r w:rsidRPr="00594B7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  <w:t>Описание последствий</w:t>
      </w:r>
    </w:p>
    <w:p w:rsidR="0060069C" w:rsidRPr="00594B7E" w:rsidRDefault="0060069C" w:rsidP="0060069C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hanging="36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>Основной социально-экономический эффект от реализации плана мероприятий состоит в повышении эффективной работы администрации  Пенновского сельского поселения и правоохранительных органов по сохранению стабильной, прогнозируемой и управляемой миграционной ситуации в  сельском поселении, а также формированию у жителей терпимого отношения к мигрантам.</w:t>
      </w: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>Сохранение стабильности миграционной ситуации позволит успешно решать социально-экономические задачи, станет благоприятным фактором для успешного развития экономики сельсовета и решения острых социальных проблем.</w:t>
      </w:r>
    </w:p>
    <w:p w:rsidR="0060069C" w:rsidRPr="00594B7E" w:rsidRDefault="0060069C" w:rsidP="0060069C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Мероприятия по противодействию нелегальной миграции  в Пенновском сельском поселении на 2015-2017 годы</w:t>
      </w:r>
    </w:p>
    <w:p w:rsidR="0060069C" w:rsidRPr="00594B7E" w:rsidRDefault="0060069C" w:rsidP="0060069C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16"/>
        <w:gridCol w:w="4861"/>
        <w:gridCol w:w="1577"/>
        <w:gridCol w:w="2835"/>
      </w:tblGrid>
      <w:tr w:rsidR="0060069C" w:rsidRPr="00594B7E" w:rsidTr="00506BDD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№ п\п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Наименование мероприятия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Срок исполнения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исполнитель</w:t>
            </w:r>
          </w:p>
        </w:tc>
      </w:tr>
      <w:tr w:rsidR="0060069C" w:rsidRPr="00594B7E" w:rsidTr="00506BDD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мониторинга и оценки миграционной ситуации в  Пенновском сельском поселении и подготовка предложений по ее стабилизации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201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-201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 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годы</w:t>
            </w:r>
          </w:p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 Пенновского сельского поселения</w:t>
            </w:r>
          </w:p>
        </w:tc>
      </w:tr>
      <w:tr w:rsidR="0060069C" w:rsidRPr="00594B7E" w:rsidTr="00506BDD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работы по разъяснению работодателям и иностранным гражданам порядка осуществления временной трудовой деятельности на территории  Пенновского сельского поселения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201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5-2017 годы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</w:p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9C" w:rsidRPr="00594B7E" w:rsidRDefault="0060069C" w:rsidP="00506BDD">
            <w:pPr>
              <w:pStyle w:val="a3"/>
              <w:widowControl w:val="0"/>
              <w:autoSpaceDE w:val="0"/>
              <w:autoSpaceDN w:val="0"/>
              <w:adjustRightInd w:val="0"/>
              <w:ind w:left="35"/>
              <w:rPr>
                <w:rFonts w:ascii="Arial" w:eastAsia="Times New Roman" w:hAnsi="Arial" w:cs="Arial"/>
                <w:sz w:val="24"/>
                <w:szCs w:val="24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Общественная комиссия</w:t>
            </w:r>
            <w:r w:rsidRPr="00594B7E">
              <w:rPr>
                <w:rFonts w:ascii="Arial" w:eastAsia="Times New Roman" w:hAnsi="Arial" w:cs="Arial"/>
                <w:sz w:val="24"/>
                <w:szCs w:val="24"/>
              </w:rPr>
              <w:t xml:space="preserve">  Пенновского сельского поселения по противодействию незаконной миграции;</w:t>
            </w:r>
          </w:p>
          <w:p w:rsidR="0060069C" w:rsidRPr="00594B7E" w:rsidRDefault="0060069C" w:rsidP="00506BDD">
            <w:pPr>
              <w:pStyle w:val="a3"/>
              <w:widowControl w:val="0"/>
              <w:autoSpaceDE w:val="0"/>
              <w:autoSpaceDN w:val="0"/>
              <w:adjustRightInd w:val="0"/>
              <w:ind w:left="3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Администрация  Пенновского сельского поселения</w:t>
            </w:r>
          </w:p>
        </w:tc>
      </w:tr>
      <w:tr w:rsidR="0060069C" w:rsidRPr="00594B7E" w:rsidTr="00506BDD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Провести мероприятия по выявлению и пресечению фактов использования предприятиями, организациями и индивидуальными   предпринимателями труда незаконных мигрантов и иностранных граждан осуществляющих трудовую деятельность без соответствующего разрешения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2015-2017 годы</w:t>
            </w:r>
          </w:p>
          <w:p w:rsidR="0060069C" w:rsidRPr="00594B7E" w:rsidRDefault="0060069C" w:rsidP="00506BD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раза в год</w:t>
            </w:r>
          </w:p>
          <w:p w:rsidR="0060069C" w:rsidRPr="00594B7E" w:rsidRDefault="0060069C" w:rsidP="00506BD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III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9C" w:rsidRPr="00594B7E" w:rsidRDefault="0060069C" w:rsidP="00506BDD">
            <w:pPr>
              <w:pStyle w:val="a3"/>
              <w:widowControl w:val="0"/>
              <w:autoSpaceDE w:val="0"/>
              <w:autoSpaceDN w:val="0"/>
              <w:adjustRightInd w:val="0"/>
              <w:ind w:left="35"/>
              <w:rPr>
                <w:rFonts w:ascii="Arial" w:eastAsia="Times New Roman" w:hAnsi="Arial" w:cs="Arial"/>
                <w:sz w:val="24"/>
                <w:szCs w:val="24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Общественная комиссия</w:t>
            </w:r>
            <w:r w:rsidRPr="00594B7E">
              <w:rPr>
                <w:rFonts w:ascii="Arial" w:eastAsia="Times New Roman" w:hAnsi="Arial" w:cs="Arial"/>
                <w:sz w:val="24"/>
                <w:szCs w:val="24"/>
              </w:rPr>
              <w:t xml:space="preserve">  Пенновского сельского поселения  по противодействию незаконной миграции.</w:t>
            </w:r>
          </w:p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0069C" w:rsidRPr="00594B7E" w:rsidTr="00506BDD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Проводить анализ миграционной правоприменительной практики в  Пенновском сельском поселении на основе изучения (мониторинга) применения федеральных законов и других нормативно правовых актов, регулирующих отношения в сфере миграции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2015-2017 годы</w:t>
            </w:r>
          </w:p>
          <w:p w:rsidR="0060069C" w:rsidRPr="00594B7E" w:rsidRDefault="0060069C" w:rsidP="00506BD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Два раза в год.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9C" w:rsidRPr="00594B7E" w:rsidRDefault="0060069C" w:rsidP="00506BDD">
            <w:pPr>
              <w:pStyle w:val="a3"/>
              <w:widowControl w:val="0"/>
              <w:autoSpaceDE w:val="0"/>
              <w:autoSpaceDN w:val="0"/>
              <w:adjustRightInd w:val="0"/>
              <w:ind w:left="3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Общественная комиссия</w:t>
            </w:r>
            <w:r w:rsidRPr="00594B7E">
              <w:rPr>
                <w:rFonts w:ascii="Arial" w:eastAsia="Times New Roman" w:hAnsi="Arial" w:cs="Arial"/>
                <w:sz w:val="24"/>
                <w:szCs w:val="24"/>
              </w:rPr>
              <w:t xml:space="preserve">  Пенновского сельского поселения по противодействию незаконной  миграции</w:t>
            </w:r>
          </w:p>
        </w:tc>
      </w:tr>
      <w:tr w:rsidR="0060069C" w:rsidRPr="00594B7E" w:rsidTr="00506BDD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Создать актуальный банк данных по учету иностранных граждан, временно или постоянно проживающих на территории  Пенновского сельского поселения 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201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Администрация  Пенновского сельского поселения.</w:t>
            </w:r>
          </w:p>
        </w:tc>
      </w:tr>
      <w:tr w:rsidR="0060069C" w:rsidRPr="00594B7E" w:rsidTr="00506BDD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Обеспечить контроль за эксплуатацией и содержанием жилищного фонда. Осуществление инвентаризации за 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пустующими строениями, реконструируемых жилых домов, принятие мер по исключению возможности проникновения и проживания в них иностранных граждан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lastRenderedPageBreak/>
              <w:t>201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-201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годы </w:t>
            </w:r>
          </w:p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Администрация  Пенновского сельского 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поселения.</w:t>
            </w:r>
          </w:p>
        </w:tc>
      </w:tr>
      <w:tr w:rsidR="0060069C" w:rsidRPr="00594B7E" w:rsidTr="00506BDD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lastRenderedPageBreak/>
              <w:t>7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Обеспечить в установленном порядке уведомление органов миграционной службы о прибытии иностранных граждан на территорию  Пенновского сельского поселения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201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-201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годы</w:t>
            </w:r>
          </w:p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Администрация  Пенновского сельского поселения.</w:t>
            </w:r>
          </w:p>
        </w:tc>
      </w:tr>
      <w:tr w:rsidR="0060069C" w:rsidRPr="00594B7E" w:rsidTr="00506BDD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целях реализации положений миграционного законодательства, профилактики террористической, экстремистской и иной противоправной деятельности, осуществлять комплекс мероприятий по проверке нахождения на территории и в окружении объектов возможных террористических устремлений иностранных граждан и граждан из регионов с нестабильной социально- политической обстановкой. 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2015-2017 годы</w:t>
            </w:r>
          </w:p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9C" w:rsidRPr="00594B7E" w:rsidRDefault="0060069C" w:rsidP="00506BDD">
            <w:pPr>
              <w:pStyle w:val="a3"/>
              <w:widowControl w:val="0"/>
              <w:autoSpaceDE w:val="0"/>
              <w:autoSpaceDN w:val="0"/>
              <w:adjustRightInd w:val="0"/>
              <w:ind w:left="35"/>
              <w:rPr>
                <w:rFonts w:ascii="Arial" w:eastAsia="Times New Roman" w:hAnsi="Arial" w:cs="Arial"/>
                <w:sz w:val="24"/>
                <w:szCs w:val="24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Общественная комиссия</w:t>
            </w:r>
            <w:r w:rsidRPr="00594B7E">
              <w:rPr>
                <w:rFonts w:ascii="Arial" w:eastAsia="Times New Roman" w:hAnsi="Arial" w:cs="Arial"/>
                <w:sz w:val="24"/>
                <w:szCs w:val="24"/>
              </w:rPr>
              <w:t xml:space="preserve">  Пенновского сельского поселения по противодействию незаконной миграции;</w:t>
            </w:r>
          </w:p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 Администрация  Пенновского сельского поселения.</w:t>
            </w:r>
          </w:p>
        </w:tc>
      </w:tr>
      <w:tr w:rsidR="0060069C" w:rsidRPr="00594B7E" w:rsidTr="00506BDD">
        <w:trPr>
          <w:trHeight w:val="364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проведение семинаров, «круглых столов» и других мероприятий по вопросам миграции. В том числе:</w:t>
            </w:r>
          </w:p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 проблемах регулирования миграционных процессов;</w:t>
            </w:r>
          </w:p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 проблемах регулирования социально-трудовых отношений с иностранными работниками;</w:t>
            </w:r>
          </w:p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spacing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по вопросам интеграции мигрантов, включая вопросы толерантности и культурной их адаптации и др.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201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-201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Общественная комиссия  Пенновского сельского поселения  попротиводействию незаконной миграции:</w:t>
            </w:r>
          </w:p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Администрация  Пенновского сельского поселения.</w:t>
            </w:r>
          </w:p>
        </w:tc>
      </w:tr>
      <w:tr w:rsidR="0060069C" w:rsidRPr="00594B7E" w:rsidTr="00506BDD">
        <w:trPr>
          <w:trHeight w:val="205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9C" w:rsidRPr="00594B7E" w:rsidRDefault="0060069C" w:rsidP="00506B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Обеспечить контроль за эксплуатацией и содержанием жилищного фонда. Осуществление полной инвентаризации</w:t>
            </w:r>
          </w:p>
          <w:p w:rsidR="0060069C" w:rsidRPr="00594B7E" w:rsidRDefault="0060069C" w:rsidP="00506B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пустующих строений, реконструируемых</w:t>
            </w:r>
          </w:p>
          <w:p w:rsidR="0060069C" w:rsidRPr="00594B7E" w:rsidRDefault="0060069C" w:rsidP="00506B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жилых домов, принятие мер по</w:t>
            </w:r>
          </w:p>
          <w:p w:rsidR="0060069C" w:rsidRPr="00594B7E" w:rsidRDefault="0060069C" w:rsidP="00506B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исключению возможности проникновения и проживания в них иностранных граждан.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201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-201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годы</w:t>
            </w:r>
          </w:p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Администрация  Пенновского сельского поселения.</w:t>
            </w:r>
          </w:p>
        </w:tc>
      </w:tr>
      <w:tr w:rsidR="0060069C" w:rsidRPr="00594B7E" w:rsidTr="00506BDD">
        <w:trPr>
          <w:trHeight w:val="155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11.</w:t>
            </w:r>
          </w:p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9C" w:rsidRPr="00594B7E" w:rsidRDefault="0060069C" w:rsidP="00506BDD">
            <w:pPr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Подготовка проектов, изготовление, приобретение буклетов, плакатов, памяток и рекомендаций для учреждений, предприятий, организаций, по антитеррористической тематике.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201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-201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 Пенновского сельского поселения.</w:t>
            </w:r>
          </w:p>
        </w:tc>
      </w:tr>
      <w:tr w:rsidR="0060069C" w:rsidRPr="00594B7E" w:rsidTr="00506BDD">
        <w:trPr>
          <w:trHeight w:val="294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9C" w:rsidRPr="00594B7E" w:rsidRDefault="0060069C" w:rsidP="00506BD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Размещение информационных стендов антитеррористической направленности, а также проведение тематических мероприятий (конкурсов, викторин) с целью формирования у граждан уважительного отношения к традициям и обычаям различных народов и национальностей.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201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-201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Общественная комиссия  Пенновского сельского поселения по противодействию незаконной миграции:</w:t>
            </w:r>
          </w:p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Администрация  Пенновского сельского поселения.</w:t>
            </w:r>
          </w:p>
        </w:tc>
      </w:tr>
      <w:tr w:rsidR="0060069C" w:rsidRPr="00594B7E" w:rsidTr="00506BDD">
        <w:trPr>
          <w:trHeight w:val="2073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9C" w:rsidRPr="00594B7E" w:rsidRDefault="0060069C" w:rsidP="00506BDD">
            <w:pPr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Ликвидация последствий экстремистской деятельности, которые проявляются в виде нанесения на архитектурные сооружения символов и знаков экстремистской направленности.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201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-201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 Пенновского сельского поселения.</w:t>
            </w:r>
          </w:p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60069C" w:rsidRPr="00594B7E" w:rsidRDefault="0060069C" w:rsidP="0060069C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069C" w:rsidRPr="00594B7E" w:rsidRDefault="0060069C" w:rsidP="0060069C">
      <w:pPr>
        <w:rPr>
          <w:rFonts w:ascii="Arial" w:hAnsi="Arial" w:cs="Arial"/>
          <w:sz w:val="24"/>
          <w:szCs w:val="24"/>
        </w:rPr>
      </w:pPr>
      <w:r w:rsidRPr="00594B7E">
        <w:rPr>
          <w:rFonts w:ascii="Arial" w:hAnsi="Arial" w:cs="Arial"/>
          <w:sz w:val="24"/>
          <w:szCs w:val="24"/>
        </w:rPr>
        <w:br w:type="page"/>
      </w: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 № 2                                </w:t>
      </w: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 xml:space="preserve">   к постановлению администрации</w:t>
      </w: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 xml:space="preserve">  Пенновского сельского поселения</w:t>
      </w: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>от   25.11.2014 №   88</w:t>
      </w:r>
    </w:p>
    <w:p w:rsidR="0060069C" w:rsidRPr="00594B7E" w:rsidRDefault="0060069C" w:rsidP="0060069C">
      <w:pPr>
        <w:jc w:val="right"/>
        <w:rPr>
          <w:rFonts w:ascii="Arial" w:eastAsia="Times New Roman" w:hAnsi="Arial" w:cs="Arial"/>
          <w:sz w:val="24"/>
          <w:szCs w:val="24"/>
        </w:rPr>
      </w:pPr>
    </w:p>
    <w:p w:rsidR="0060069C" w:rsidRPr="00594B7E" w:rsidRDefault="0060069C" w:rsidP="0060069C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594B7E">
        <w:rPr>
          <w:rFonts w:ascii="Arial" w:eastAsia="Times New Roman" w:hAnsi="Arial" w:cs="Arial"/>
          <w:b/>
          <w:sz w:val="24"/>
          <w:szCs w:val="24"/>
        </w:rPr>
        <w:t>Состав общественной комиссии по противодействию незаконной миграции на территории  Пенновского сельского поселения</w:t>
      </w:r>
    </w:p>
    <w:p w:rsidR="0060069C" w:rsidRPr="00594B7E" w:rsidRDefault="0060069C" w:rsidP="0060069C">
      <w:pPr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2835"/>
        <w:gridCol w:w="4501"/>
      </w:tblGrid>
      <w:tr w:rsidR="0060069C" w:rsidRPr="00594B7E" w:rsidTr="00506BDD">
        <w:trPr>
          <w:trHeight w:val="840"/>
        </w:trPr>
        <w:tc>
          <w:tcPr>
            <w:tcW w:w="2235" w:type="dxa"/>
          </w:tcPr>
          <w:p w:rsidR="0060069C" w:rsidRPr="00594B7E" w:rsidRDefault="0060069C" w:rsidP="00506BDD">
            <w:pPr>
              <w:rPr>
                <w:rFonts w:ascii="Arial" w:hAnsi="Arial" w:cs="Arial"/>
                <w:sz w:val="24"/>
                <w:szCs w:val="24"/>
              </w:rPr>
            </w:pPr>
            <w:r w:rsidRPr="00594B7E">
              <w:rPr>
                <w:rFonts w:ascii="Arial" w:hAnsi="Arial" w:cs="Arial"/>
                <w:sz w:val="24"/>
                <w:szCs w:val="24"/>
              </w:rPr>
              <w:t>Председатель</w:t>
            </w:r>
          </w:p>
        </w:tc>
        <w:tc>
          <w:tcPr>
            <w:tcW w:w="2835" w:type="dxa"/>
          </w:tcPr>
          <w:p w:rsidR="0060069C" w:rsidRPr="00594B7E" w:rsidRDefault="0060069C" w:rsidP="00506BDD">
            <w:pPr>
              <w:rPr>
                <w:rFonts w:ascii="Arial" w:hAnsi="Arial" w:cs="Arial"/>
                <w:sz w:val="24"/>
                <w:szCs w:val="24"/>
              </w:rPr>
            </w:pPr>
            <w:r w:rsidRPr="00594B7E">
              <w:rPr>
                <w:rFonts w:ascii="Arial" w:hAnsi="Arial" w:cs="Arial"/>
                <w:sz w:val="24"/>
                <w:szCs w:val="24"/>
              </w:rPr>
              <w:t xml:space="preserve">  Гераськина Мария Егоровна</w:t>
            </w:r>
          </w:p>
        </w:tc>
        <w:tc>
          <w:tcPr>
            <w:tcW w:w="4501" w:type="dxa"/>
          </w:tcPr>
          <w:p w:rsidR="0060069C" w:rsidRPr="00594B7E" w:rsidRDefault="0060069C" w:rsidP="00506BDD">
            <w:pPr>
              <w:rPr>
                <w:rFonts w:ascii="Arial" w:hAnsi="Arial" w:cs="Arial"/>
                <w:sz w:val="24"/>
                <w:szCs w:val="24"/>
              </w:rPr>
            </w:pPr>
            <w:r w:rsidRPr="00594B7E">
              <w:rPr>
                <w:rFonts w:ascii="Arial" w:hAnsi="Arial" w:cs="Arial"/>
                <w:sz w:val="24"/>
                <w:szCs w:val="24"/>
              </w:rPr>
              <w:t>Председатель  Пенновского сельского Совета народных депутатов</w:t>
            </w:r>
          </w:p>
        </w:tc>
      </w:tr>
      <w:tr w:rsidR="0060069C" w:rsidRPr="00594B7E" w:rsidTr="00506BDD">
        <w:trPr>
          <w:trHeight w:val="906"/>
        </w:trPr>
        <w:tc>
          <w:tcPr>
            <w:tcW w:w="2235" w:type="dxa"/>
          </w:tcPr>
          <w:p w:rsidR="0060069C" w:rsidRPr="00594B7E" w:rsidRDefault="0060069C" w:rsidP="00506BDD">
            <w:pPr>
              <w:rPr>
                <w:rFonts w:ascii="Arial" w:hAnsi="Arial" w:cs="Arial"/>
                <w:sz w:val="24"/>
                <w:szCs w:val="24"/>
              </w:rPr>
            </w:pPr>
            <w:r w:rsidRPr="00594B7E">
              <w:rPr>
                <w:rFonts w:ascii="Arial" w:hAnsi="Arial" w:cs="Arial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2835" w:type="dxa"/>
          </w:tcPr>
          <w:p w:rsidR="0060069C" w:rsidRPr="00594B7E" w:rsidRDefault="0060069C" w:rsidP="00506BDD">
            <w:pPr>
              <w:rPr>
                <w:rFonts w:ascii="Arial" w:hAnsi="Arial" w:cs="Arial"/>
                <w:sz w:val="24"/>
                <w:szCs w:val="24"/>
              </w:rPr>
            </w:pPr>
            <w:r w:rsidRPr="00594B7E">
              <w:rPr>
                <w:rFonts w:ascii="Arial" w:hAnsi="Arial" w:cs="Arial"/>
                <w:sz w:val="24"/>
                <w:szCs w:val="24"/>
              </w:rPr>
              <w:t xml:space="preserve"> Глазкова Татьяна Ивановна</w:t>
            </w:r>
          </w:p>
        </w:tc>
        <w:tc>
          <w:tcPr>
            <w:tcW w:w="4501" w:type="dxa"/>
          </w:tcPr>
          <w:p w:rsidR="0060069C" w:rsidRPr="00594B7E" w:rsidRDefault="0060069C" w:rsidP="00506BDD">
            <w:pPr>
              <w:rPr>
                <w:rFonts w:ascii="Arial" w:hAnsi="Arial" w:cs="Arial"/>
                <w:sz w:val="24"/>
                <w:szCs w:val="24"/>
              </w:rPr>
            </w:pPr>
            <w:r w:rsidRPr="00594B7E">
              <w:rPr>
                <w:rFonts w:ascii="Arial" w:hAnsi="Arial" w:cs="Arial"/>
                <w:sz w:val="24"/>
                <w:szCs w:val="24"/>
              </w:rPr>
              <w:t>Глава  Пенновского сельского поселения</w:t>
            </w:r>
          </w:p>
        </w:tc>
      </w:tr>
      <w:tr w:rsidR="0060069C" w:rsidRPr="00594B7E" w:rsidTr="00506BDD">
        <w:trPr>
          <w:trHeight w:val="1245"/>
        </w:trPr>
        <w:tc>
          <w:tcPr>
            <w:tcW w:w="2235" w:type="dxa"/>
          </w:tcPr>
          <w:p w:rsidR="0060069C" w:rsidRPr="00594B7E" w:rsidRDefault="0060069C" w:rsidP="00506BDD">
            <w:pPr>
              <w:rPr>
                <w:rFonts w:ascii="Arial" w:hAnsi="Arial" w:cs="Arial"/>
                <w:sz w:val="24"/>
                <w:szCs w:val="24"/>
              </w:rPr>
            </w:pPr>
            <w:r w:rsidRPr="00594B7E">
              <w:rPr>
                <w:rFonts w:ascii="Arial" w:hAnsi="Arial" w:cs="Arial"/>
                <w:sz w:val="24"/>
                <w:szCs w:val="24"/>
              </w:rPr>
              <w:t>Секретарь</w:t>
            </w:r>
          </w:p>
        </w:tc>
        <w:tc>
          <w:tcPr>
            <w:tcW w:w="2835" w:type="dxa"/>
          </w:tcPr>
          <w:p w:rsidR="0060069C" w:rsidRPr="00594B7E" w:rsidRDefault="0060069C" w:rsidP="00506BDD">
            <w:pPr>
              <w:rPr>
                <w:rFonts w:ascii="Arial" w:hAnsi="Arial" w:cs="Arial"/>
                <w:sz w:val="24"/>
                <w:szCs w:val="24"/>
              </w:rPr>
            </w:pPr>
            <w:r w:rsidRPr="00594B7E">
              <w:rPr>
                <w:rFonts w:ascii="Arial" w:hAnsi="Arial" w:cs="Arial"/>
                <w:sz w:val="24"/>
                <w:szCs w:val="24"/>
              </w:rPr>
              <w:t xml:space="preserve"> Зубкова Валентина Петровна</w:t>
            </w:r>
          </w:p>
        </w:tc>
        <w:tc>
          <w:tcPr>
            <w:tcW w:w="4501" w:type="dxa"/>
          </w:tcPr>
          <w:p w:rsidR="0060069C" w:rsidRPr="00594B7E" w:rsidRDefault="0060069C" w:rsidP="00506BDD">
            <w:pPr>
              <w:rPr>
                <w:rFonts w:ascii="Arial" w:hAnsi="Arial" w:cs="Arial"/>
                <w:sz w:val="24"/>
                <w:szCs w:val="24"/>
              </w:rPr>
            </w:pPr>
            <w:r w:rsidRPr="00594B7E">
              <w:rPr>
                <w:rFonts w:ascii="Arial" w:hAnsi="Arial" w:cs="Arial"/>
                <w:sz w:val="24"/>
                <w:szCs w:val="24"/>
              </w:rPr>
              <w:t xml:space="preserve">Ведущий специалист  </w:t>
            </w:r>
          </w:p>
        </w:tc>
      </w:tr>
      <w:tr w:rsidR="0060069C" w:rsidRPr="00594B7E" w:rsidTr="00506BDD">
        <w:trPr>
          <w:trHeight w:val="852"/>
        </w:trPr>
        <w:tc>
          <w:tcPr>
            <w:tcW w:w="2235" w:type="dxa"/>
          </w:tcPr>
          <w:p w:rsidR="0060069C" w:rsidRPr="00594B7E" w:rsidRDefault="0060069C" w:rsidP="00506BDD">
            <w:pPr>
              <w:rPr>
                <w:rFonts w:ascii="Arial" w:hAnsi="Arial" w:cs="Arial"/>
                <w:sz w:val="24"/>
                <w:szCs w:val="24"/>
              </w:rPr>
            </w:pPr>
            <w:r w:rsidRPr="00594B7E">
              <w:rPr>
                <w:rFonts w:ascii="Arial" w:hAnsi="Arial" w:cs="Arial"/>
                <w:sz w:val="24"/>
                <w:szCs w:val="24"/>
              </w:rPr>
              <w:t>Члены комиссии:</w:t>
            </w:r>
          </w:p>
        </w:tc>
        <w:tc>
          <w:tcPr>
            <w:tcW w:w="2835" w:type="dxa"/>
          </w:tcPr>
          <w:p w:rsidR="0060069C" w:rsidRPr="00594B7E" w:rsidRDefault="0060069C" w:rsidP="00506BDD">
            <w:pPr>
              <w:rPr>
                <w:rFonts w:ascii="Arial" w:hAnsi="Arial" w:cs="Arial"/>
                <w:sz w:val="24"/>
                <w:szCs w:val="24"/>
              </w:rPr>
            </w:pPr>
            <w:r w:rsidRPr="00594B7E">
              <w:rPr>
                <w:rFonts w:ascii="Arial" w:hAnsi="Arial" w:cs="Arial"/>
                <w:sz w:val="24"/>
                <w:szCs w:val="24"/>
              </w:rPr>
              <w:t xml:space="preserve"> Клыпова Галина Евгеньевна </w:t>
            </w:r>
          </w:p>
        </w:tc>
        <w:tc>
          <w:tcPr>
            <w:tcW w:w="4501" w:type="dxa"/>
          </w:tcPr>
          <w:p w:rsidR="0060069C" w:rsidRPr="00594B7E" w:rsidRDefault="0060069C" w:rsidP="00506BDD">
            <w:pPr>
              <w:rPr>
                <w:rFonts w:ascii="Arial" w:hAnsi="Arial" w:cs="Arial"/>
                <w:sz w:val="24"/>
                <w:szCs w:val="24"/>
              </w:rPr>
            </w:pPr>
            <w:r w:rsidRPr="00594B7E">
              <w:rPr>
                <w:rFonts w:ascii="Arial" w:hAnsi="Arial" w:cs="Arial"/>
                <w:sz w:val="24"/>
                <w:szCs w:val="24"/>
              </w:rPr>
              <w:t>Директор  МБУК « Социально – культурное объединение»</w:t>
            </w:r>
          </w:p>
        </w:tc>
      </w:tr>
      <w:tr w:rsidR="0060069C" w:rsidRPr="00594B7E" w:rsidTr="00506BDD">
        <w:trPr>
          <w:trHeight w:val="978"/>
        </w:trPr>
        <w:tc>
          <w:tcPr>
            <w:tcW w:w="2235" w:type="dxa"/>
          </w:tcPr>
          <w:p w:rsidR="0060069C" w:rsidRPr="00594B7E" w:rsidRDefault="0060069C" w:rsidP="00506B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60069C" w:rsidRPr="00594B7E" w:rsidRDefault="0060069C" w:rsidP="00506BDD">
            <w:pPr>
              <w:rPr>
                <w:rFonts w:ascii="Arial" w:hAnsi="Arial" w:cs="Arial"/>
                <w:sz w:val="24"/>
                <w:szCs w:val="24"/>
              </w:rPr>
            </w:pPr>
            <w:r w:rsidRPr="00594B7E">
              <w:rPr>
                <w:rFonts w:ascii="Arial" w:hAnsi="Arial" w:cs="Arial"/>
                <w:sz w:val="24"/>
                <w:szCs w:val="24"/>
              </w:rPr>
              <w:t xml:space="preserve"> Ахмедвелиева Анна Ивановна</w:t>
            </w:r>
          </w:p>
        </w:tc>
        <w:tc>
          <w:tcPr>
            <w:tcW w:w="4501" w:type="dxa"/>
          </w:tcPr>
          <w:p w:rsidR="0060069C" w:rsidRPr="00594B7E" w:rsidRDefault="0060069C" w:rsidP="00506BDD">
            <w:pPr>
              <w:rPr>
                <w:rFonts w:ascii="Arial" w:hAnsi="Arial" w:cs="Arial"/>
                <w:sz w:val="24"/>
                <w:szCs w:val="24"/>
              </w:rPr>
            </w:pPr>
            <w:r w:rsidRPr="00594B7E">
              <w:rPr>
                <w:rFonts w:ascii="Arial" w:hAnsi="Arial" w:cs="Arial"/>
                <w:sz w:val="24"/>
                <w:szCs w:val="24"/>
              </w:rPr>
              <w:t>Депутат -  Пенновское сельское поселение</w:t>
            </w:r>
          </w:p>
        </w:tc>
      </w:tr>
      <w:tr w:rsidR="0060069C" w:rsidRPr="00594B7E" w:rsidTr="00506BDD">
        <w:tc>
          <w:tcPr>
            <w:tcW w:w="2235" w:type="dxa"/>
          </w:tcPr>
          <w:p w:rsidR="0060069C" w:rsidRPr="00594B7E" w:rsidRDefault="0060069C" w:rsidP="00506B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60069C" w:rsidRPr="00594B7E" w:rsidRDefault="0060069C" w:rsidP="00506BDD">
            <w:pPr>
              <w:rPr>
                <w:rFonts w:ascii="Arial" w:hAnsi="Arial" w:cs="Arial"/>
                <w:sz w:val="24"/>
                <w:szCs w:val="24"/>
              </w:rPr>
            </w:pPr>
            <w:r w:rsidRPr="00594B7E">
              <w:rPr>
                <w:rFonts w:ascii="Arial" w:hAnsi="Arial" w:cs="Arial"/>
                <w:sz w:val="24"/>
                <w:szCs w:val="24"/>
              </w:rPr>
              <w:t xml:space="preserve"> Илюхина Мария Ивановна</w:t>
            </w:r>
          </w:p>
        </w:tc>
        <w:tc>
          <w:tcPr>
            <w:tcW w:w="4501" w:type="dxa"/>
          </w:tcPr>
          <w:p w:rsidR="0060069C" w:rsidRPr="00594B7E" w:rsidRDefault="0060069C" w:rsidP="00506BDD">
            <w:pPr>
              <w:rPr>
                <w:rFonts w:ascii="Arial" w:hAnsi="Arial" w:cs="Arial"/>
                <w:sz w:val="24"/>
                <w:szCs w:val="24"/>
              </w:rPr>
            </w:pPr>
            <w:r w:rsidRPr="00594B7E">
              <w:rPr>
                <w:rFonts w:ascii="Arial" w:hAnsi="Arial" w:cs="Arial"/>
                <w:sz w:val="24"/>
                <w:szCs w:val="24"/>
              </w:rPr>
              <w:t>Директор  БОУ ТР ОО « Октябрьская СОШ»</w:t>
            </w:r>
          </w:p>
        </w:tc>
      </w:tr>
    </w:tbl>
    <w:p w:rsidR="0060069C" w:rsidRPr="00594B7E" w:rsidRDefault="0060069C" w:rsidP="0060069C">
      <w:pPr>
        <w:jc w:val="center"/>
        <w:rPr>
          <w:rFonts w:ascii="Arial" w:hAnsi="Arial" w:cs="Arial"/>
          <w:sz w:val="24"/>
          <w:szCs w:val="24"/>
        </w:rPr>
      </w:pPr>
    </w:p>
    <w:p w:rsidR="0060069C" w:rsidRPr="00594B7E" w:rsidRDefault="0060069C" w:rsidP="0060069C">
      <w:pPr>
        <w:rPr>
          <w:rFonts w:ascii="Arial" w:hAnsi="Arial" w:cs="Arial"/>
          <w:sz w:val="24"/>
          <w:szCs w:val="24"/>
        </w:rPr>
      </w:pPr>
    </w:p>
    <w:p w:rsidR="005958E8" w:rsidRDefault="005958E8"/>
    <w:sectPr w:rsidR="005958E8" w:rsidSect="009536D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60069C"/>
    <w:rsid w:val="005958E8"/>
    <w:rsid w:val="00600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6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69C"/>
    <w:pPr>
      <w:ind w:left="720"/>
      <w:contextualSpacing/>
    </w:pPr>
  </w:style>
  <w:style w:type="table" w:styleId="a4">
    <w:name w:val="Table Grid"/>
    <w:basedOn w:val="a1"/>
    <w:uiPriority w:val="59"/>
    <w:rsid w:val="006006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2187</Words>
  <Characters>12469</Characters>
  <Application>Microsoft Office Word</Application>
  <DocSecurity>0</DocSecurity>
  <Lines>103</Lines>
  <Paragraphs>29</Paragraphs>
  <ScaleCrop>false</ScaleCrop>
  <Company>Microsoft</Company>
  <LinksUpToDate>false</LinksUpToDate>
  <CharactersWithSpaces>14627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2014-11-05T07:52:00Z</dcterms:created>
  <dcterms:modified xsi:type="dcterms:W3CDTF">2014-11-05T07:52:00Z</dcterms:modified>
</cp:coreProperties>
</file>