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D4" w:rsidRPr="00892F59" w:rsidRDefault="00383CD4" w:rsidP="00383CD4">
      <w:pPr>
        <w:tabs>
          <w:tab w:val="left" w:pos="7140"/>
        </w:tabs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jc w:val="both"/>
        <w:rPr>
          <w:rFonts w:ascii="Arial" w:hAnsi="Arial" w:cs="Arial"/>
          <w:sz w:val="24"/>
          <w:szCs w:val="24"/>
        </w:rPr>
      </w:pPr>
      <w:r w:rsidRPr="00892F59">
        <w:rPr>
          <w:rFonts w:ascii="Arial" w:hAnsi="Arial" w:cs="Arial"/>
          <w:sz w:val="24"/>
          <w:szCs w:val="24"/>
        </w:rPr>
        <w:t xml:space="preserve">   </w:t>
      </w:r>
    </w:p>
    <w:p w:rsidR="00383CD4" w:rsidRPr="00892F59" w:rsidRDefault="00383CD4" w:rsidP="00383CD4">
      <w:pPr>
        <w:tabs>
          <w:tab w:val="left" w:pos="84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83CD4" w:rsidRPr="00892F59" w:rsidRDefault="00383CD4" w:rsidP="00383CD4">
      <w:pPr>
        <w:tabs>
          <w:tab w:val="left" w:pos="180"/>
          <w:tab w:val="center" w:pos="4677"/>
        </w:tabs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tabs>
          <w:tab w:val="left" w:pos="180"/>
          <w:tab w:val="center" w:pos="4677"/>
        </w:tabs>
        <w:rPr>
          <w:rFonts w:ascii="Arial" w:hAnsi="Arial" w:cs="Arial"/>
          <w:sz w:val="24"/>
          <w:szCs w:val="24"/>
        </w:rPr>
      </w:pPr>
      <w:r w:rsidRPr="00892F59">
        <w:rPr>
          <w:rFonts w:ascii="Arial" w:hAnsi="Arial" w:cs="Arial"/>
          <w:sz w:val="24"/>
          <w:szCs w:val="24"/>
        </w:rPr>
        <w:t xml:space="preserve">                                                 РОССИЙСКАЯ  ФЕДЕРАЦИЯ</w:t>
      </w:r>
    </w:p>
    <w:p w:rsidR="00383CD4" w:rsidRPr="00892F59" w:rsidRDefault="00383CD4" w:rsidP="00383CD4">
      <w:pPr>
        <w:jc w:val="center"/>
        <w:rPr>
          <w:rFonts w:ascii="Arial" w:hAnsi="Arial" w:cs="Arial"/>
          <w:sz w:val="24"/>
          <w:szCs w:val="24"/>
        </w:rPr>
      </w:pPr>
      <w:r w:rsidRPr="00892F59">
        <w:rPr>
          <w:rFonts w:ascii="Arial" w:hAnsi="Arial" w:cs="Arial"/>
          <w:sz w:val="24"/>
          <w:szCs w:val="24"/>
        </w:rPr>
        <w:t>ОРЛОВСКАЯ ОБЛАСТЬ</w:t>
      </w:r>
    </w:p>
    <w:p w:rsidR="00383CD4" w:rsidRPr="00892F59" w:rsidRDefault="00383CD4" w:rsidP="00383CD4">
      <w:pPr>
        <w:jc w:val="center"/>
        <w:rPr>
          <w:rFonts w:ascii="Arial" w:hAnsi="Arial" w:cs="Arial"/>
          <w:sz w:val="24"/>
          <w:szCs w:val="24"/>
        </w:rPr>
      </w:pPr>
      <w:r w:rsidRPr="00892F59">
        <w:rPr>
          <w:rFonts w:ascii="Arial" w:hAnsi="Arial" w:cs="Arial"/>
          <w:sz w:val="24"/>
          <w:szCs w:val="24"/>
        </w:rPr>
        <w:t xml:space="preserve"> ТРОСНЯНСКИЙ РАЙОН </w:t>
      </w:r>
    </w:p>
    <w:p w:rsidR="00383CD4" w:rsidRPr="00892F59" w:rsidRDefault="00383CD4" w:rsidP="00383CD4">
      <w:pPr>
        <w:jc w:val="center"/>
        <w:rPr>
          <w:rFonts w:ascii="Arial" w:hAnsi="Arial" w:cs="Arial"/>
          <w:sz w:val="24"/>
          <w:szCs w:val="24"/>
        </w:rPr>
      </w:pPr>
      <w:r w:rsidRPr="00892F59">
        <w:rPr>
          <w:rFonts w:ascii="Arial" w:hAnsi="Arial" w:cs="Arial"/>
          <w:sz w:val="24"/>
          <w:szCs w:val="24"/>
        </w:rPr>
        <w:t xml:space="preserve">АДМИНИСТРАЦИЯ  </w:t>
      </w:r>
      <w:r>
        <w:rPr>
          <w:rFonts w:ascii="Arial" w:hAnsi="Arial" w:cs="Arial"/>
          <w:sz w:val="24"/>
          <w:szCs w:val="24"/>
        </w:rPr>
        <w:t xml:space="preserve"> ПЕННОВСКОГО</w:t>
      </w:r>
      <w:r w:rsidRPr="00892F59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383CD4" w:rsidRPr="00892F59" w:rsidRDefault="00383CD4" w:rsidP="00383CD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892F59">
        <w:rPr>
          <w:rFonts w:ascii="Arial" w:hAnsi="Arial" w:cs="Arial"/>
          <w:sz w:val="24"/>
          <w:szCs w:val="24"/>
        </w:rPr>
        <w:t>П</w:t>
      </w:r>
      <w:proofErr w:type="gramEnd"/>
      <w:r w:rsidRPr="00892F59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383CD4" w:rsidRPr="00892F59" w:rsidRDefault="005B3C1C" w:rsidP="00383CD4">
      <w:pPr>
        <w:tabs>
          <w:tab w:val="center" w:pos="4677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383CD4" w:rsidRPr="00892F59">
        <w:rPr>
          <w:rFonts w:ascii="Arial" w:hAnsi="Arial" w:cs="Arial"/>
          <w:sz w:val="24"/>
          <w:szCs w:val="24"/>
        </w:rPr>
        <w:t xml:space="preserve"> декабря 2013 года</w:t>
      </w:r>
      <w:r w:rsidR="00383CD4" w:rsidRPr="00892F59">
        <w:rPr>
          <w:rFonts w:ascii="Arial" w:hAnsi="Arial" w:cs="Arial"/>
          <w:sz w:val="24"/>
          <w:szCs w:val="24"/>
        </w:rPr>
        <w:tab/>
        <w:t xml:space="preserve">                                                    </w:t>
      </w:r>
      <w:r w:rsidR="00383CD4" w:rsidRPr="00892F59">
        <w:rPr>
          <w:rFonts w:ascii="Arial" w:hAnsi="Arial" w:cs="Arial"/>
          <w:sz w:val="24"/>
          <w:szCs w:val="24"/>
          <w:u w:val="single"/>
        </w:rPr>
        <w:t xml:space="preserve">№ </w:t>
      </w:r>
      <w:r>
        <w:rPr>
          <w:rFonts w:ascii="Arial" w:hAnsi="Arial" w:cs="Arial"/>
          <w:sz w:val="24"/>
          <w:szCs w:val="24"/>
          <w:u w:val="single"/>
        </w:rPr>
        <w:t>7</w:t>
      </w:r>
      <w:r w:rsidR="00383CD4">
        <w:rPr>
          <w:rFonts w:ascii="Arial" w:hAnsi="Arial" w:cs="Arial"/>
          <w:sz w:val="24"/>
          <w:szCs w:val="24"/>
          <w:u w:val="single"/>
        </w:rPr>
        <w:t>3</w:t>
      </w:r>
    </w:p>
    <w:p w:rsidR="00383CD4" w:rsidRPr="00892F59" w:rsidRDefault="00383CD4" w:rsidP="00383CD4">
      <w:pPr>
        <w:tabs>
          <w:tab w:val="center" w:pos="4677"/>
        </w:tabs>
        <w:spacing w:line="360" w:lineRule="auto"/>
        <w:rPr>
          <w:rFonts w:ascii="Arial" w:hAnsi="Arial" w:cs="Arial"/>
          <w:sz w:val="24"/>
          <w:szCs w:val="24"/>
        </w:rPr>
      </w:pPr>
      <w:r w:rsidRPr="00892F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83CD4" w:rsidRPr="00892F59" w:rsidRDefault="00383CD4" w:rsidP="00383CD4">
      <w:pPr>
        <w:rPr>
          <w:rFonts w:ascii="Arial" w:hAnsi="Arial" w:cs="Arial"/>
          <w:sz w:val="24"/>
          <w:szCs w:val="24"/>
        </w:rPr>
      </w:pPr>
      <w:r w:rsidRPr="00892F59">
        <w:rPr>
          <w:rFonts w:ascii="Arial" w:hAnsi="Arial" w:cs="Arial"/>
          <w:sz w:val="24"/>
          <w:szCs w:val="24"/>
        </w:rPr>
        <w:t>Об утверждении Порядка завершения</w:t>
      </w:r>
    </w:p>
    <w:p w:rsidR="00383CD4" w:rsidRPr="00892F59" w:rsidRDefault="00383CD4" w:rsidP="00383CD4">
      <w:pPr>
        <w:rPr>
          <w:rFonts w:ascii="Arial" w:hAnsi="Arial" w:cs="Arial"/>
          <w:sz w:val="24"/>
          <w:szCs w:val="24"/>
        </w:rPr>
      </w:pPr>
      <w:r w:rsidRPr="00892F59">
        <w:rPr>
          <w:rFonts w:ascii="Arial" w:hAnsi="Arial" w:cs="Arial"/>
          <w:sz w:val="24"/>
          <w:szCs w:val="24"/>
        </w:rPr>
        <w:t xml:space="preserve">операций по исполнению бюджета </w:t>
      </w:r>
      <w:proofErr w:type="spellStart"/>
      <w:r w:rsidRPr="00892F59">
        <w:rPr>
          <w:rFonts w:ascii="Arial" w:hAnsi="Arial" w:cs="Arial"/>
          <w:sz w:val="24"/>
          <w:szCs w:val="24"/>
        </w:rPr>
        <w:t>Пенновского</w:t>
      </w:r>
      <w:proofErr w:type="spellEnd"/>
    </w:p>
    <w:p w:rsidR="00383CD4" w:rsidRPr="00892F59" w:rsidRDefault="005B3C1C" w:rsidP="00383C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в 2015</w:t>
      </w:r>
      <w:r w:rsidR="00383CD4" w:rsidRPr="00892F59">
        <w:rPr>
          <w:rFonts w:ascii="Arial" w:hAnsi="Arial" w:cs="Arial"/>
          <w:sz w:val="24"/>
          <w:szCs w:val="24"/>
        </w:rPr>
        <w:t xml:space="preserve"> году</w:t>
      </w:r>
      <w:proofErr w:type="gramStart"/>
      <w:r w:rsidR="00383CD4" w:rsidRPr="00892F59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383CD4" w:rsidRPr="00892F59" w:rsidRDefault="00383CD4" w:rsidP="00383CD4">
      <w:pPr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tabs>
          <w:tab w:val="left" w:pos="977"/>
        </w:tabs>
        <w:rPr>
          <w:rFonts w:ascii="Arial" w:hAnsi="Arial" w:cs="Arial"/>
          <w:sz w:val="24"/>
          <w:szCs w:val="24"/>
        </w:rPr>
      </w:pPr>
      <w:r w:rsidRPr="00892F59">
        <w:rPr>
          <w:rFonts w:ascii="Arial" w:hAnsi="Arial" w:cs="Arial"/>
          <w:sz w:val="24"/>
          <w:szCs w:val="24"/>
        </w:rPr>
        <w:t xml:space="preserve">       </w:t>
      </w:r>
    </w:p>
    <w:p w:rsidR="00383CD4" w:rsidRPr="00892F59" w:rsidRDefault="00383CD4" w:rsidP="00383CD4">
      <w:pPr>
        <w:tabs>
          <w:tab w:val="left" w:pos="977"/>
        </w:tabs>
        <w:rPr>
          <w:rFonts w:ascii="Arial" w:hAnsi="Arial" w:cs="Arial"/>
          <w:sz w:val="24"/>
          <w:szCs w:val="24"/>
        </w:rPr>
      </w:pPr>
      <w:r w:rsidRPr="00892F59">
        <w:rPr>
          <w:rFonts w:ascii="Arial" w:hAnsi="Arial" w:cs="Arial"/>
          <w:sz w:val="24"/>
          <w:szCs w:val="24"/>
        </w:rPr>
        <w:t xml:space="preserve">        В    соответствии  с   пунктом   1   статьи   242     Бюджетного     Кодекса</w:t>
      </w:r>
    </w:p>
    <w:p w:rsidR="00383CD4" w:rsidRPr="00892F59" w:rsidRDefault="00383CD4" w:rsidP="00383CD4">
      <w:pPr>
        <w:rPr>
          <w:rFonts w:ascii="Arial" w:hAnsi="Arial" w:cs="Arial"/>
          <w:sz w:val="24"/>
          <w:szCs w:val="24"/>
        </w:rPr>
      </w:pPr>
      <w:r w:rsidRPr="00892F59">
        <w:rPr>
          <w:rFonts w:ascii="Arial" w:hAnsi="Arial" w:cs="Arial"/>
          <w:sz w:val="24"/>
          <w:szCs w:val="24"/>
        </w:rPr>
        <w:t xml:space="preserve">Российской  Федерации </w:t>
      </w:r>
      <w:r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892F59">
        <w:rPr>
          <w:rFonts w:ascii="Arial" w:hAnsi="Arial" w:cs="Arial"/>
          <w:sz w:val="24"/>
          <w:szCs w:val="24"/>
        </w:rPr>
        <w:t xml:space="preserve">   ПОСТАНОВЛЯЕТ:</w:t>
      </w:r>
    </w:p>
    <w:p w:rsidR="00383CD4" w:rsidRPr="00892F59" w:rsidRDefault="00383CD4" w:rsidP="00383CD4">
      <w:pPr>
        <w:rPr>
          <w:rFonts w:ascii="Arial" w:hAnsi="Arial" w:cs="Arial"/>
          <w:sz w:val="24"/>
          <w:szCs w:val="24"/>
        </w:rPr>
      </w:pPr>
      <w:r w:rsidRPr="00892F59">
        <w:rPr>
          <w:rFonts w:ascii="Arial" w:hAnsi="Arial" w:cs="Arial"/>
          <w:sz w:val="24"/>
          <w:szCs w:val="24"/>
        </w:rPr>
        <w:t xml:space="preserve">        1. Утвердить Порядок  завершения  операций  по  исполнению  бюджета</w:t>
      </w:r>
    </w:p>
    <w:p w:rsidR="00383CD4" w:rsidRPr="00892F59" w:rsidRDefault="00383CD4" w:rsidP="00383CD4">
      <w:pPr>
        <w:rPr>
          <w:rFonts w:ascii="Arial" w:hAnsi="Arial" w:cs="Arial"/>
          <w:sz w:val="24"/>
          <w:szCs w:val="24"/>
        </w:rPr>
      </w:pPr>
      <w:proofErr w:type="spellStart"/>
      <w:r w:rsidRPr="00892F59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892F59">
        <w:rPr>
          <w:rFonts w:ascii="Arial" w:hAnsi="Arial" w:cs="Arial"/>
          <w:sz w:val="24"/>
          <w:szCs w:val="24"/>
        </w:rPr>
        <w:t xml:space="preserve">  </w:t>
      </w:r>
      <w:r w:rsidR="005B3C1C">
        <w:rPr>
          <w:rFonts w:ascii="Arial" w:hAnsi="Arial" w:cs="Arial"/>
          <w:sz w:val="24"/>
          <w:szCs w:val="24"/>
        </w:rPr>
        <w:t xml:space="preserve"> сельского  поселения   в   2015</w:t>
      </w:r>
      <w:r w:rsidRPr="00892F59">
        <w:rPr>
          <w:rFonts w:ascii="Arial" w:hAnsi="Arial" w:cs="Arial"/>
          <w:sz w:val="24"/>
          <w:szCs w:val="24"/>
        </w:rPr>
        <w:t xml:space="preserve">   году  согласно  приложения  </w:t>
      </w:r>
      <w:proofErr w:type="gramStart"/>
      <w:r w:rsidRPr="00892F59">
        <w:rPr>
          <w:rFonts w:ascii="Arial" w:hAnsi="Arial" w:cs="Arial"/>
          <w:sz w:val="24"/>
          <w:szCs w:val="24"/>
        </w:rPr>
        <w:t>к</w:t>
      </w:r>
      <w:proofErr w:type="gramEnd"/>
      <w:r w:rsidRPr="00892F59">
        <w:rPr>
          <w:rFonts w:ascii="Arial" w:hAnsi="Arial" w:cs="Arial"/>
          <w:sz w:val="24"/>
          <w:szCs w:val="24"/>
        </w:rPr>
        <w:t xml:space="preserve"> </w:t>
      </w:r>
    </w:p>
    <w:p w:rsidR="00383CD4" w:rsidRPr="00892F59" w:rsidRDefault="00383CD4" w:rsidP="00383CD4">
      <w:pPr>
        <w:rPr>
          <w:rFonts w:ascii="Arial" w:hAnsi="Arial" w:cs="Arial"/>
          <w:sz w:val="24"/>
          <w:szCs w:val="24"/>
        </w:rPr>
      </w:pPr>
      <w:r w:rsidRPr="00892F59">
        <w:rPr>
          <w:rFonts w:ascii="Arial" w:hAnsi="Arial" w:cs="Arial"/>
          <w:sz w:val="24"/>
          <w:szCs w:val="24"/>
        </w:rPr>
        <w:t>настоящему постановлению.</w:t>
      </w:r>
    </w:p>
    <w:p w:rsidR="00383CD4" w:rsidRPr="00892F59" w:rsidRDefault="00383CD4" w:rsidP="00383CD4">
      <w:pPr>
        <w:rPr>
          <w:rFonts w:ascii="Arial" w:hAnsi="Arial" w:cs="Arial"/>
          <w:sz w:val="24"/>
          <w:szCs w:val="24"/>
        </w:rPr>
      </w:pPr>
      <w:r w:rsidRPr="00892F59">
        <w:rPr>
          <w:rFonts w:ascii="Arial" w:hAnsi="Arial" w:cs="Arial"/>
          <w:sz w:val="24"/>
          <w:szCs w:val="24"/>
        </w:rPr>
        <w:t xml:space="preserve">       </w:t>
      </w:r>
    </w:p>
    <w:p w:rsidR="00383CD4" w:rsidRPr="00892F59" w:rsidRDefault="00383CD4" w:rsidP="00383CD4">
      <w:pPr>
        <w:rPr>
          <w:rFonts w:ascii="Arial" w:hAnsi="Arial" w:cs="Arial"/>
          <w:sz w:val="24"/>
          <w:szCs w:val="24"/>
        </w:rPr>
      </w:pPr>
      <w:r w:rsidRPr="00892F59">
        <w:rPr>
          <w:rFonts w:ascii="Arial" w:hAnsi="Arial" w:cs="Arial"/>
          <w:sz w:val="24"/>
          <w:szCs w:val="24"/>
        </w:rPr>
        <w:t xml:space="preserve">       2.</w:t>
      </w:r>
      <w:proofErr w:type="gramStart"/>
      <w:r w:rsidRPr="00892F59">
        <w:rPr>
          <w:rFonts w:ascii="Arial" w:hAnsi="Arial" w:cs="Arial"/>
          <w:sz w:val="24"/>
          <w:szCs w:val="24"/>
        </w:rPr>
        <w:t>Контроль за</w:t>
      </w:r>
      <w:proofErr w:type="gramEnd"/>
      <w:r w:rsidRPr="00892F59">
        <w:rPr>
          <w:rFonts w:ascii="Arial" w:hAnsi="Arial" w:cs="Arial"/>
          <w:sz w:val="24"/>
          <w:szCs w:val="24"/>
        </w:rPr>
        <w:t xml:space="preserve"> исполнением</w:t>
      </w:r>
      <w:r>
        <w:rPr>
          <w:rFonts w:ascii="Arial" w:hAnsi="Arial" w:cs="Arial"/>
          <w:sz w:val="24"/>
          <w:szCs w:val="24"/>
        </w:rPr>
        <w:t xml:space="preserve"> постановления  возложить на главу сельского поселения</w:t>
      </w:r>
    </w:p>
    <w:p w:rsidR="00383CD4" w:rsidRPr="00892F59" w:rsidRDefault="00383CD4" w:rsidP="00383CD4">
      <w:pPr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892F59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892F59">
        <w:rPr>
          <w:rFonts w:ascii="Arial" w:hAnsi="Arial" w:cs="Arial"/>
          <w:sz w:val="24"/>
          <w:szCs w:val="24"/>
        </w:rPr>
        <w:t>Т.И. Глазкова</w:t>
      </w:r>
    </w:p>
    <w:p w:rsidR="00383CD4" w:rsidRPr="00892F59" w:rsidRDefault="00383CD4" w:rsidP="00383CD4">
      <w:pPr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rPr>
          <w:rFonts w:ascii="Arial" w:hAnsi="Arial" w:cs="Arial"/>
          <w:szCs w:val="24"/>
        </w:rPr>
      </w:pPr>
      <w:r w:rsidRPr="00892F59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>
        <w:rPr>
          <w:rFonts w:ascii="Arial" w:hAnsi="Arial" w:cs="Arial"/>
          <w:szCs w:val="24"/>
        </w:rPr>
        <w:t xml:space="preserve"> </w:t>
      </w:r>
    </w:p>
    <w:p w:rsidR="00383CD4" w:rsidRPr="003B2B88" w:rsidRDefault="00383CD4" w:rsidP="00383CD4">
      <w:pPr>
        <w:rPr>
          <w:rFonts w:ascii="Arial" w:hAnsi="Arial" w:cs="Arial"/>
        </w:rPr>
      </w:pPr>
      <w:r w:rsidRPr="003B2B88"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</w:rPr>
        <w:t xml:space="preserve">      </w:t>
      </w:r>
      <w:r w:rsidRPr="003B2B88">
        <w:rPr>
          <w:rFonts w:ascii="Arial" w:hAnsi="Arial" w:cs="Arial"/>
        </w:rPr>
        <w:t xml:space="preserve"> приложение         к постановлению  </w:t>
      </w:r>
    </w:p>
    <w:p w:rsidR="00383CD4" w:rsidRPr="003B2B88" w:rsidRDefault="00383CD4" w:rsidP="00383CD4">
      <w:pPr>
        <w:tabs>
          <w:tab w:val="left" w:pos="5670"/>
        </w:tabs>
        <w:rPr>
          <w:rFonts w:ascii="Arial" w:hAnsi="Arial" w:cs="Arial"/>
        </w:rPr>
      </w:pPr>
      <w:r w:rsidRPr="003B2B88">
        <w:rPr>
          <w:rFonts w:ascii="Arial" w:hAnsi="Arial" w:cs="Arial"/>
        </w:rPr>
        <w:t xml:space="preserve">                                                          администрации     </w:t>
      </w:r>
      <w:proofErr w:type="spellStart"/>
      <w:r w:rsidRPr="003B2B88">
        <w:rPr>
          <w:rFonts w:ascii="Arial" w:hAnsi="Arial" w:cs="Arial"/>
        </w:rPr>
        <w:t>Пенновского</w:t>
      </w:r>
      <w:proofErr w:type="spellEnd"/>
      <w:r w:rsidRPr="003B2B88">
        <w:rPr>
          <w:rFonts w:ascii="Arial" w:hAnsi="Arial" w:cs="Arial"/>
        </w:rPr>
        <w:t xml:space="preserve">  сельского поселения</w:t>
      </w:r>
    </w:p>
    <w:p w:rsidR="00383CD4" w:rsidRPr="003B2B88" w:rsidRDefault="005B3C1C" w:rsidP="00383CD4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от 17 декабря 2015 года № 7</w:t>
      </w:r>
      <w:r w:rsidR="00383CD4" w:rsidRPr="003B2B88">
        <w:rPr>
          <w:rFonts w:ascii="Arial" w:hAnsi="Arial" w:cs="Arial"/>
        </w:rPr>
        <w:t>3</w:t>
      </w:r>
    </w:p>
    <w:p w:rsidR="00383CD4" w:rsidRPr="003B2B88" w:rsidRDefault="00383CD4" w:rsidP="00383CD4">
      <w:pPr>
        <w:rPr>
          <w:rFonts w:ascii="Arial" w:hAnsi="Arial" w:cs="Arial"/>
        </w:rPr>
      </w:pPr>
    </w:p>
    <w:p w:rsidR="00383CD4" w:rsidRPr="00892F59" w:rsidRDefault="00383CD4" w:rsidP="00383CD4">
      <w:pPr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tabs>
          <w:tab w:val="left" w:pos="3176"/>
        </w:tabs>
        <w:jc w:val="center"/>
        <w:rPr>
          <w:rFonts w:ascii="Arial" w:hAnsi="Arial" w:cs="Arial"/>
          <w:sz w:val="24"/>
          <w:szCs w:val="24"/>
        </w:rPr>
      </w:pPr>
      <w:r w:rsidRPr="00892F59">
        <w:rPr>
          <w:rFonts w:ascii="Arial" w:hAnsi="Arial" w:cs="Arial"/>
          <w:sz w:val="24"/>
          <w:szCs w:val="24"/>
        </w:rPr>
        <w:t>ПОРЯДОК</w:t>
      </w:r>
    </w:p>
    <w:p w:rsidR="00383CD4" w:rsidRPr="00892F59" w:rsidRDefault="00383CD4" w:rsidP="00383CD4">
      <w:pPr>
        <w:tabs>
          <w:tab w:val="left" w:pos="1569"/>
        </w:tabs>
        <w:jc w:val="center"/>
        <w:rPr>
          <w:rFonts w:ascii="Arial" w:hAnsi="Arial" w:cs="Arial"/>
          <w:sz w:val="24"/>
          <w:szCs w:val="24"/>
        </w:rPr>
      </w:pPr>
      <w:r w:rsidRPr="00892F59">
        <w:rPr>
          <w:rFonts w:ascii="Arial" w:hAnsi="Arial" w:cs="Arial"/>
          <w:sz w:val="24"/>
          <w:szCs w:val="24"/>
        </w:rPr>
        <w:t xml:space="preserve">завершения операций по исполнению бюджета </w:t>
      </w:r>
      <w:proofErr w:type="spellStart"/>
      <w:r w:rsidRPr="00892F59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892F59">
        <w:rPr>
          <w:rFonts w:ascii="Arial" w:hAnsi="Arial" w:cs="Arial"/>
          <w:sz w:val="24"/>
          <w:szCs w:val="24"/>
        </w:rPr>
        <w:t xml:space="preserve"> сельского</w:t>
      </w:r>
    </w:p>
    <w:p w:rsidR="00383CD4" w:rsidRPr="00892F59" w:rsidRDefault="005B3C1C" w:rsidP="00383CD4">
      <w:pPr>
        <w:tabs>
          <w:tab w:val="left" w:pos="252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поселения в 2015</w:t>
      </w:r>
      <w:r w:rsidR="00383CD4" w:rsidRPr="00892F59">
        <w:rPr>
          <w:rFonts w:ascii="Arial" w:hAnsi="Arial" w:cs="Arial"/>
          <w:sz w:val="24"/>
          <w:szCs w:val="24"/>
        </w:rPr>
        <w:t xml:space="preserve"> году</w:t>
      </w:r>
    </w:p>
    <w:p w:rsidR="00383CD4" w:rsidRPr="00892F59" w:rsidRDefault="00383CD4" w:rsidP="00383CD4">
      <w:pPr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rPr>
          <w:rFonts w:ascii="Arial" w:hAnsi="Arial" w:cs="Arial"/>
          <w:sz w:val="24"/>
          <w:szCs w:val="24"/>
        </w:rPr>
      </w:pPr>
      <w:r w:rsidRPr="00892F59">
        <w:rPr>
          <w:rFonts w:ascii="Arial" w:hAnsi="Arial" w:cs="Arial"/>
          <w:sz w:val="24"/>
          <w:szCs w:val="24"/>
        </w:rPr>
        <w:t xml:space="preserve">       1.Настоящий  Порядок  разработан в   соответствии  со статьей  242 Бюджетного      Кодекса   Российской    Федерации   в  целях  о</w:t>
      </w:r>
      <w:r w:rsidR="005B3C1C">
        <w:rPr>
          <w:rFonts w:ascii="Arial" w:hAnsi="Arial" w:cs="Arial"/>
          <w:sz w:val="24"/>
          <w:szCs w:val="24"/>
        </w:rPr>
        <w:t>беспечения   завершения  в  2015</w:t>
      </w:r>
      <w:r w:rsidRPr="00892F59">
        <w:rPr>
          <w:rFonts w:ascii="Arial" w:hAnsi="Arial" w:cs="Arial"/>
          <w:sz w:val="24"/>
          <w:szCs w:val="24"/>
        </w:rPr>
        <w:t xml:space="preserve"> году</w:t>
      </w:r>
      <w:r>
        <w:rPr>
          <w:rFonts w:ascii="Arial" w:hAnsi="Arial" w:cs="Arial"/>
          <w:sz w:val="24"/>
          <w:szCs w:val="24"/>
        </w:rPr>
        <w:t xml:space="preserve">     </w:t>
      </w:r>
      <w:r w:rsidRPr="00892F59">
        <w:rPr>
          <w:rFonts w:ascii="Arial" w:hAnsi="Arial" w:cs="Arial"/>
          <w:sz w:val="24"/>
          <w:szCs w:val="24"/>
        </w:rPr>
        <w:t xml:space="preserve">операций     по    исполнению    бюджета    </w:t>
      </w:r>
      <w:proofErr w:type="spellStart"/>
      <w:r w:rsidRPr="00892F59">
        <w:rPr>
          <w:rFonts w:ascii="Arial" w:hAnsi="Arial" w:cs="Arial"/>
          <w:sz w:val="24"/>
          <w:szCs w:val="24"/>
        </w:rPr>
        <w:t>Пеновского</w:t>
      </w:r>
      <w:proofErr w:type="spellEnd"/>
      <w:r w:rsidRPr="00892F59">
        <w:rPr>
          <w:rFonts w:ascii="Arial" w:hAnsi="Arial" w:cs="Arial"/>
          <w:sz w:val="24"/>
          <w:szCs w:val="24"/>
        </w:rPr>
        <w:t xml:space="preserve">     сельского    поселения    и</w:t>
      </w:r>
      <w:r>
        <w:rPr>
          <w:rFonts w:ascii="Arial" w:hAnsi="Arial" w:cs="Arial"/>
          <w:sz w:val="24"/>
          <w:szCs w:val="24"/>
        </w:rPr>
        <w:t xml:space="preserve">     </w:t>
      </w:r>
      <w:r w:rsidRPr="00892F59">
        <w:rPr>
          <w:rFonts w:ascii="Arial" w:hAnsi="Arial" w:cs="Arial"/>
          <w:sz w:val="24"/>
          <w:szCs w:val="24"/>
        </w:rPr>
        <w:t>устанавливает    порядок      завершения      операций     по    исполнению      бюджета</w:t>
      </w: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892F59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892F59">
        <w:rPr>
          <w:rFonts w:ascii="Arial" w:hAnsi="Arial" w:cs="Arial"/>
          <w:sz w:val="24"/>
          <w:szCs w:val="24"/>
        </w:rPr>
        <w:t xml:space="preserve"> сельского поселения в 2013 году.</w:t>
      </w:r>
    </w:p>
    <w:p w:rsidR="00383CD4" w:rsidRPr="00892F59" w:rsidRDefault="00383CD4" w:rsidP="00383CD4">
      <w:pPr>
        <w:rPr>
          <w:rFonts w:ascii="Arial" w:hAnsi="Arial" w:cs="Arial"/>
          <w:sz w:val="24"/>
          <w:szCs w:val="24"/>
        </w:rPr>
      </w:pPr>
      <w:r w:rsidRPr="00892F59">
        <w:rPr>
          <w:rFonts w:ascii="Arial" w:hAnsi="Arial" w:cs="Arial"/>
          <w:sz w:val="24"/>
          <w:szCs w:val="24"/>
        </w:rPr>
        <w:t xml:space="preserve">     Операции      по    исполнению    бюджета   </w:t>
      </w:r>
      <w:proofErr w:type="spellStart"/>
      <w:r w:rsidRPr="00892F59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892F59">
        <w:rPr>
          <w:rFonts w:ascii="Arial" w:hAnsi="Arial" w:cs="Arial"/>
          <w:sz w:val="24"/>
          <w:szCs w:val="24"/>
        </w:rPr>
        <w:t xml:space="preserve">     сельского     поселения</w:t>
      </w:r>
    </w:p>
    <w:p w:rsidR="00383CD4" w:rsidRPr="00892F59" w:rsidRDefault="005B3C1C" w:rsidP="00383C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завершаются  31 декабря 2015</w:t>
      </w:r>
      <w:r w:rsidR="00383CD4" w:rsidRPr="00892F59">
        <w:rPr>
          <w:rFonts w:ascii="Arial" w:hAnsi="Arial" w:cs="Arial"/>
          <w:sz w:val="24"/>
          <w:szCs w:val="24"/>
        </w:rPr>
        <w:t xml:space="preserve"> года.  Бюджетные ассигнования,   лимиты  бюджетных</w:t>
      </w:r>
      <w:r w:rsidR="00383CD4">
        <w:rPr>
          <w:rFonts w:ascii="Arial" w:hAnsi="Arial" w:cs="Arial"/>
          <w:sz w:val="24"/>
          <w:szCs w:val="24"/>
        </w:rPr>
        <w:t xml:space="preserve">    </w:t>
      </w:r>
      <w:r w:rsidR="00383CD4" w:rsidRPr="00892F59">
        <w:rPr>
          <w:rFonts w:ascii="Arial" w:hAnsi="Arial" w:cs="Arial"/>
          <w:sz w:val="24"/>
          <w:szCs w:val="24"/>
        </w:rPr>
        <w:t xml:space="preserve">обязательств  и   предельные   объемы  финансирования   текущего финансового  года </w:t>
      </w:r>
      <w:r w:rsidR="00383CD4">
        <w:rPr>
          <w:rFonts w:ascii="Arial" w:hAnsi="Arial" w:cs="Arial"/>
          <w:sz w:val="24"/>
          <w:szCs w:val="24"/>
        </w:rPr>
        <w:t xml:space="preserve">  </w:t>
      </w:r>
      <w:r w:rsidR="00383CD4" w:rsidRPr="00892F59">
        <w:rPr>
          <w:rFonts w:ascii="Arial" w:hAnsi="Arial" w:cs="Arial"/>
          <w:sz w:val="24"/>
          <w:szCs w:val="24"/>
        </w:rPr>
        <w:t>прекраща</w:t>
      </w:r>
      <w:r>
        <w:rPr>
          <w:rFonts w:ascii="Arial" w:hAnsi="Arial" w:cs="Arial"/>
          <w:sz w:val="24"/>
          <w:szCs w:val="24"/>
        </w:rPr>
        <w:t>ют свое действие 31 декабря 2015</w:t>
      </w:r>
      <w:r w:rsidR="00383CD4" w:rsidRPr="00892F59">
        <w:rPr>
          <w:rFonts w:ascii="Arial" w:hAnsi="Arial" w:cs="Arial"/>
          <w:sz w:val="24"/>
          <w:szCs w:val="24"/>
        </w:rPr>
        <w:t xml:space="preserve"> года.</w:t>
      </w:r>
    </w:p>
    <w:p w:rsidR="00383CD4" w:rsidRPr="00892F59" w:rsidRDefault="00383CD4" w:rsidP="00383CD4">
      <w:pPr>
        <w:rPr>
          <w:rFonts w:ascii="Arial" w:hAnsi="Arial" w:cs="Arial"/>
          <w:sz w:val="24"/>
          <w:szCs w:val="24"/>
        </w:rPr>
      </w:pPr>
      <w:r w:rsidRPr="00892F59">
        <w:rPr>
          <w:rFonts w:ascii="Arial" w:hAnsi="Arial" w:cs="Arial"/>
          <w:sz w:val="24"/>
          <w:szCs w:val="24"/>
        </w:rPr>
        <w:t xml:space="preserve">      2.Завершение    операций   по    исполнению   бюджета   </w:t>
      </w:r>
      <w:proofErr w:type="spellStart"/>
      <w:r w:rsidRPr="00892F59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892F59">
        <w:rPr>
          <w:rFonts w:ascii="Arial" w:hAnsi="Arial" w:cs="Arial"/>
          <w:sz w:val="24"/>
          <w:szCs w:val="24"/>
        </w:rPr>
        <w:t xml:space="preserve">      сельского         поселения      главными       распорядителями    и    получателями    средств     бюджета</w:t>
      </w: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92F59">
        <w:rPr>
          <w:rFonts w:ascii="Arial" w:hAnsi="Arial" w:cs="Arial"/>
          <w:sz w:val="24"/>
          <w:szCs w:val="24"/>
        </w:rPr>
        <w:t xml:space="preserve">   сельского  поселения  ( дале</w:t>
      </w:r>
      <w:proofErr w:type="gramStart"/>
      <w:r w:rsidRPr="00892F59">
        <w:rPr>
          <w:rFonts w:ascii="Arial" w:hAnsi="Arial" w:cs="Arial"/>
          <w:sz w:val="24"/>
          <w:szCs w:val="24"/>
        </w:rPr>
        <w:t>е-</w:t>
      </w:r>
      <w:proofErr w:type="gramEnd"/>
      <w:r w:rsidRPr="00892F59">
        <w:rPr>
          <w:rFonts w:ascii="Arial" w:hAnsi="Arial" w:cs="Arial"/>
          <w:sz w:val="24"/>
          <w:szCs w:val="24"/>
        </w:rPr>
        <w:t xml:space="preserve"> главные   распорядители   и  получатели),</w:t>
      </w:r>
    </w:p>
    <w:p w:rsidR="00383CD4" w:rsidRPr="00892F59" w:rsidRDefault="00383CD4" w:rsidP="00383CD4">
      <w:pPr>
        <w:rPr>
          <w:rFonts w:ascii="Arial" w:hAnsi="Arial" w:cs="Arial"/>
          <w:sz w:val="24"/>
          <w:szCs w:val="24"/>
        </w:rPr>
      </w:pPr>
      <w:r w:rsidRPr="00892F59">
        <w:rPr>
          <w:rFonts w:ascii="Arial" w:hAnsi="Arial" w:cs="Arial"/>
          <w:sz w:val="24"/>
          <w:szCs w:val="24"/>
        </w:rPr>
        <w:t xml:space="preserve">Администрацией    </w:t>
      </w:r>
      <w:proofErr w:type="spellStart"/>
      <w:r w:rsidRPr="00892F59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892F59">
        <w:rPr>
          <w:rFonts w:ascii="Arial" w:hAnsi="Arial" w:cs="Arial"/>
          <w:sz w:val="24"/>
          <w:szCs w:val="24"/>
        </w:rPr>
        <w:t xml:space="preserve">    сельского    поселения    Троснянского         района Орловской   области    осуществляется   в  следующем порядке и сроки:</w:t>
      </w:r>
    </w:p>
    <w:p w:rsidR="00383CD4" w:rsidRPr="00892F59" w:rsidRDefault="00383CD4" w:rsidP="00383CD4">
      <w:pPr>
        <w:tabs>
          <w:tab w:val="left" w:pos="1196"/>
        </w:tabs>
        <w:rPr>
          <w:rFonts w:ascii="Arial" w:hAnsi="Arial" w:cs="Arial"/>
          <w:sz w:val="24"/>
          <w:szCs w:val="24"/>
        </w:rPr>
      </w:pPr>
      <w:r w:rsidRPr="00892F59">
        <w:rPr>
          <w:rFonts w:ascii="Arial" w:hAnsi="Arial" w:cs="Arial"/>
          <w:sz w:val="24"/>
          <w:szCs w:val="24"/>
        </w:rPr>
        <w:tab/>
      </w:r>
      <w:r w:rsidRPr="00892F59">
        <w:rPr>
          <w:rFonts w:ascii="Arial" w:hAnsi="Arial" w:cs="Arial"/>
          <w:b/>
          <w:sz w:val="24"/>
          <w:szCs w:val="24"/>
        </w:rPr>
        <w:t xml:space="preserve">               1) главные распорядители</w:t>
      </w:r>
      <w:r w:rsidRPr="00892F59">
        <w:rPr>
          <w:rFonts w:ascii="Arial" w:hAnsi="Arial" w:cs="Arial"/>
          <w:sz w:val="24"/>
          <w:szCs w:val="24"/>
        </w:rPr>
        <w:t>:</w:t>
      </w:r>
    </w:p>
    <w:p w:rsidR="00383CD4" w:rsidRPr="00892F59" w:rsidRDefault="005B3C1C" w:rsidP="00383C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20-25 декабря 2015</w:t>
      </w:r>
      <w:r w:rsidR="00383CD4" w:rsidRPr="00892F59">
        <w:rPr>
          <w:rFonts w:ascii="Arial" w:hAnsi="Arial" w:cs="Arial"/>
          <w:sz w:val="24"/>
          <w:szCs w:val="24"/>
        </w:rPr>
        <w:t xml:space="preserve"> года отзываются все неиспользованные получателями остатки</w:t>
      </w:r>
      <w:r w:rsidR="00383CD4">
        <w:rPr>
          <w:rFonts w:ascii="Arial" w:hAnsi="Arial" w:cs="Arial"/>
          <w:sz w:val="24"/>
          <w:szCs w:val="24"/>
        </w:rPr>
        <w:t xml:space="preserve">   </w:t>
      </w:r>
      <w:r w:rsidR="00383CD4" w:rsidRPr="00892F59">
        <w:rPr>
          <w:rFonts w:ascii="Arial" w:hAnsi="Arial" w:cs="Arial"/>
          <w:sz w:val="24"/>
          <w:szCs w:val="24"/>
        </w:rPr>
        <w:t>Бюджетных   средств   путем   формирования   отдельного  расходного  расписания  на</w:t>
      </w:r>
      <w:r w:rsidR="00383CD4">
        <w:rPr>
          <w:rFonts w:ascii="Arial" w:hAnsi="Arial" w:cs="Arial"/>
          <w:sz w:val="24"/>
          <w:szCs w:val="24"/>
        </w:rPr>
        <w:t xml:space="preserve">     </w:t>
      </w:r>
      <w:r w:rsidR="00383CD4" w:rsidRPr="00892F59">
        <w:rPr>
          <w:rFonts w:ascii="Arial" w:hAnsi="Arial" w:cs="Arial"/>
          <w:sz w:val="24"/>
          <w:szCs w:val="24"/>
        </w:rPr>
        <w:t xml:space="preserve">уменьшение    предельных   объемов      </w:t>
      </w:r>
      <w:proofErr w:type="gramStart"/>
      <w:r w:rsidR="00383CD4" w:rsidRPr="00892F59">
        <w:rPr>
          <w:rFonts w:ascii="Arial" w:hAnsi="Arial" w:cs="Arial"/>
          <w:sz w:val="24"/>
          <w:szCs w:val="24"/>
        </w:rPr>
        <w:t>финансирования</w:t>
      </w:r>
      <w:proofErr w:type="gramEnd"/>
      <w:r w:rsidR="00383CD4" w:rsidRPr="00892F59">
        <w:rPr>
          <w:rFonts w:ascii="Arial" w:hAnsi="Arial" w:cs="Arial"/>
          <w:sz w:val="24"/>
          <w:szCs w:val="24"/>
        </w:rPr>
        <w:t xml:space="preserve">      на  сумму        отзываемых неиспользованных  или  нераспределенных  предельных  объемов  финансирования.</w:t>
      </w:r>
    </w:p>
    <w:p w:rsidR="00383CD4" w:rsidRPr="00892F59" w:rsidRDefault="00383CD4" w:rsidP="00383CD4">
      <w:pPr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tabs>
          <w:tab w:val="left" w:pos="1504"/>
        </w:tabs>
        <w:rPr>
          <w:rFonts w:ascii="Arial" w:hAnsi="Arial" w:cs="Arial"/>
          <w:b/>
          <w:sz w:val="24"/>
          <w:szCs w:val="24"/>
        </w:rPr>
      </w:pPr>
      <w:r w:rsidRPr="00892F59">
        <w:rPr>
          <w:rFonts w:ascii="Arial" w:hAnsi="Arial" w:cs="Arial"/>
          <w:b/>
          <w:sz w:val="24"/>
          <w:szCs w:val="24"/>
        </w:rPr>
        <w:t xml:space="preserve">              </w:t>
      </w: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Pr="00892F59">
        <w:rPr>
          <w:rFonts w:ascii="Arial" w:hAnsi="Arial" w:cs="Arial"/>
          <w:b/>
          <w:sz w:val="24"/>
          <w:szCs w:val="24"/>
        </w:rPr>
        <w:t xml:space="preserve"> 2) получатели: </w:t>
      </w:r>
    </w:p>
    <w:p w:rsidR="00383CD4" w:rsidRPr="00892F59" w:rsidRDefault="005B3C1C" w:rsidP="00383CD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 25 декабря   2015</w:t>
      </w:r>
      <w:r w:rsidR="00383CD4" w:rsidRPr="00892F59">
        <w:rPr>
          <w:rFonts w:ascii="Arial" w:hAnsi="Arial" w:cs="Arial"/>
          <w:sz w:val="24"/>
          <w:szCs w:val="24"/>
        </w:rPr>
        <w:t xml:space="preserve">  года   осуществляют  в  </w:t>
      </w:r>
      <w:r w:rsidR="00383CD4">
        <w:rPr>
          <w:rFonts w:ascii="Arial" w:hAnsi="Arial" w:cs="Arial"/>
          <w:sz w:val="24"/>
          <w:szCs w:val="24"/>
        </w:rPr>
        <w:t xml:space="preserve">пределах  лимитов  бюджетных   </w:t>
      </w:r>
    </w:p>
    <w:p w:rsidR="00383CD4" w:rsidRPr="00892F59" w:rsidRDefault="00383CD4" w:rsidP="00383CD4">
      <w:pPr>
        <w:rPr>
          <w:rFonts w:ascii="Arial" w:hAnsi="Arial" w:cs="Arial"/>
          <w:sz w:val="24"/>
          <w:szCs w:val="24"/>
        </w:rPr>
      </w:pPr>
      <w:r w:rsidRPr="00892F59">
        <w:rPr>
          <w:rFonts w:ascii="Arial" w:hAnsi="Arial" w:cs="Arial"/>
          <w:sz w:val="24"/>
          <w:szCs w:val="24"/>
        </w:rPr>
        <w:t>обязательств:</w:t>
      </w:r>
    </w:p>
    <w:p w:rsidR="00383CD4" w:rsidRPr="00892F59" w:rsidRDefault="00383CD4" w:rsidP="00383CD4">
      <w:pPr>
        <w:ind w:firstLine="708"/>
        <w:rPr>
          <w:rFonts w:ascii="Arial" w:hAnsi="Arial" w:cs="Arial"/>
          <w:sz w:val="24"/>
          <w:szCs w:val="24"/>
        </w:rPr>
      </w:pPr>
      <w:r w:rsidRPr="00892F59">
        <w:rPr>
          <w:rFonts w:ascii="Arial" w:hAnsi="Arial" w:cs="Arial"/>
          <w:sz w:val="24"/>
          <w:szCs w:val="24"/>
        </w:rPr>
        <w:t>выплаты  по  обязательствам  текущего  финансового  года;</w:t>
      </w:r>
    </w:p>
    <w:p w:rsidR="00383CD4" w:rsidRPr="00892F59" w:rsidRDefault="00383CD4" w:rsidP="00383CD4">
      <w:pPr>
        <w:ind w:firstLine="708"/>
        <w:rPr>
          <w:rFonts w:ascii="Arial" w:hAnsi="Arial" w:cs="Arial"/>
          <w:sz w:val="24"/>
          <w:szCs w:val="24"/>
        </w:rPr>
      </w:pPr>
      <w:r w:rsidRPr="00892F59">
        <w:rPr>
          <w:rFonts w:ascii="Arial" w:hAnsi="Arial" w:cs="Arial"/>
          <w:sz w:val="24"/>
          <w:szCs w:val="24"/>
        </w:rPr>
        <w:t xml:space="preserve">с   25   декабря   по  31   </w:t>
      </w:r>
      <w:r w:rsidR="005B3C1C">
        <w:rPr>
          <w:rFonts w:ascii="Arial" w:hAnsi="Arial" w:cs="Arial"/>
          <w:sz w:val="24"/>
          <w:szCs w:val="24"/>
        </w:rPr>
        <w:t>декабря  2015</w:t>
      </w:r>
      <w:r w:rsidRPr="00892F59">
        <w:rPr>
          <w:rFonts w:ascii="Arial" w:hAnsi="Arial" w:cs="Arial"/>
          <w:sz w:val="24"/>
          <w:szCs w:val="24"/>
        </w:rPr>
        <w:t xml:space="preserve">   года      включительно        обеспечивают</w:t>
      </w:r>
      <w:r>
        <w:rPr>
          <w:rFonts w:ascii="Arial" w:hAnsi="Arial" w:cs="Arial"/>
          <w:sz w:val="24"/>
          <w:szCs w:val="24"/>
        </w:rPr>
        <w:t xml:space="preserve">   </w:t>
      </w:r>
      <w:r w:rsidRPr="00892F59">
        <w:rPr>
          <w:rFonts w:ascii="Arial" w:hAnsi="Arial" w:cs="Arial"/>
          <w:sz w:val="24"/>
          <w:szCs w:val="24"/>
        </w:rPr>
        <w:t>представление   платежных  и   иных   документов,   необходимых  для  осуществления кассовых   выплат,  если  по  данным   расходам   доведены   объемы  финансирования;</w:t>
      </w:r>
    </w:p>
    <w:p w:rsidR="00383CD4" w:rsidRPr="00892F59" w:rsidRDefault="005B3C1C" w:rsidP="00383CD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 26 декабря 2015</w:t>
      </w:r>
      <w:r w:rsidR="00383CD4" w:rsidRPr="00892F59">
        <w:rPr>
          <w:rFonts w:ascii="Arial" w:hAnsi="Arial" w:cs="Arial"/>
          <w:sz w:val="24"/>
          <w:szCs w:val="24"/>
        </w:rPr>
        <w:t xml:space="preserve"> года возвращают   остаток   наличных  денежных  средств   в       банк,        за      исключением     остатков     средств,      прошедших      согласование    с</w:t>
      </w:r>
      <w:r w:rsidR="00383CD4">
        <w:rPr>
          <w:rFonts w:ascii="Arial" w:hAnsi="Arial" w:cs="Arial"/>
          <w:sz w:val="24"/>
          <w:szCs w:val="24"/>
        </w:rPr>
        <w:t xml:space="preserve">    </w:t>
      </w:r>
      <w:r w:rsidR="00383CD4" w:rsidRPr="00892F59">
        <w:rPr>
          <w:rFonts w:ascii="Arial" w:hAnsi="Arial" w:cs="Arial"/>
          <w:sz w:val="24"/>
          <w:szCs w:val="24"/>
        </w:rPr>
        <w:t xml:space="preserve">администрацией   </w:t>
      </w:r>
      <w:r w:rsidR="00383C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CD4">
        <w:rPr>
          <w:rFonts w:ascii="Arial" w:hAnsi="Arial" w:cs="Arial"/>
          <w:sz w:val="24"/>
          <w:szCs w:val="24"/>
        </w:rPr>
        <w:t>Пенновского</w:t>
      </w:r>
      <w:proofErr w:type="spellEnd"/>
      <w:r w:rsidR="00383CD4">
        <w:rPr>
          <w:rFonts w:ascii="Arial" w:hAnsi="Arial" w:cs="Arial"/>
          <w:sz w:val="24"/>
          <w:szCs w:val="24"/>
        </w:rPr>
        <w:t xml:space="preserve"> </w:t>
      </w:r>
      <w:r w:rsidR="00383CD4" w:rsidRPr="00892F59">
        <w:rPr>
          <w:rFonts w:ascii="Arial" w:hAnsi="Arial" w:cs="Arial"/>
          <w:sz w:val="24"/>
          <w:szCs w:val="24"/>
        </w:rPr>
        <w:t xml:space="preserve"> сельского  поселения  и  сумм  средств</w:t>
      </w:r>
      <w:proofErr w:type="gramStart"/>
      <w:r w:rsidR="00383CD4" w:rsidRPr="00892F59">
        <w:rPr>
          <w:rFonts w:ascii="Arial" w:hAnsi="Arial" w:cs="Arial"/>
          <w:sz w:val="24"/>
          <w:szCs w:val="24"/>
        </w:rPr>
        <w:t xml:space="preserve"> ,</w:t>
      </w:r>
      <w:proofErr w:type="gramEnd"/>
      <w:r w:rsidR="00383CD4" w:rsidRPr="00892F59">
        <w:rPr>
          <w:rFonts w:ascii="Arial" w:hAnsi="Arial" w:cs="Arial"/>
          <w:sz w:val="24"/>
          <w:szCs w:val="24"/>
        </w:rPr>
        <w:t xml:space="preserve"> которые будут</w:t>
      </w:r>
      <w:r w:rsidR="00383CD4">
        <w:rPr>
          <w:rFonts w:ascii="Arial" w:hAnsi="Arial" w:cs="Arial"/>
          <w:sz w:val="24"/>
          <w:szCs w:val="24"/>
        </w:rPr>
        <w:t xml:space="preserve">  </w:t>
      </w:r>
      <w:r w:rsidR="00383CD4" w:rsidRPr="00892F59">
        <w:rPr>
          <w:rFonts w:ascii="Arial" w:hAnsi="Arial" w:cs="Arial"/>
          <w:sz w:val="24"/>
          <w:szCs w:val="24"/>
        </w:rPr>
        <w:t>использованы  в  оставшиеся  рабочие  дни  текущего  финансового  года.</w:t>
      </w:r>
    </w:p>
    <w:p w:rsidR="00383CD4" w:rsidRPr="00892F59" w:rsidRDefault="00383CD4" w:rsidP="00383CD4">
      <w:pPr>
        <w:ind w:firstLine="708"/>
        <w:rPr>
          <w:rFonts w:ascii="Arial" w:hAnsi="Arial" w:cs="Arial"/>
          <w:sz w:val="24"/>
          <w:szCs w:val="24"/>
        </w:rPr>
      </w:pPr>
      <w:r w:rsidRPr="00892F59">
        <w:rPr>
          <w:rFonts w:ascii="Arial" w:hAnsi="Arial" w:cs="Arial"/>
          <w:sz w:val="24"/>
          <w:szCs w:val="24"/>
        </w:rPr>
        <w:t xml:space="preserve"> Выдача     наличных   денежных    средств    на    выплату    заработной     платы</w:t>
      </w:r>
      <w:r>
        <w:rPr>
          <w:rFonts w:ascii="Arial" w:hAnsi="Arial" w:cs="Arial"/>
          <w:sz w:val="24"/>
          <w:szCs w:val="24"/>
        </w:rPr>
        <w:t xml:space="preserve">     </w:t>
      </w:r>
      <w:r w:rsidRPr="00892F59">
        <w:rPr>
          <w:rFonts w:ascii="Arial" w:hAnsi="Arial" w:cs="Arial"/>
          <w:sz w:val="24"/>
          <w:szCs w:val="24"/>
        </w:rPr>
        <w:t>и      осуществление     выплат     социального     характера     производится   в       сроки,</w:t>
      </w:r>
      <w:r>
        <w:rPr>
          <w:rFonts w:ascii="Arial" w:hAnsi="Arial" w:cs="Arial"/>
          <w:sz w:val="24"/>
          <w:szCs w:val="24"/>
        </w:rPr>
        <w:t xml:space="preserve">      </w:t>
      </w:r>
      <w:r w:rsidRPr="00892F59">
        <w:rPr>
          <w:rFonts w:ascii="Arial" w:hAnsi="Arial" w:cs="Arial"/>
          <w:sz w:val="24"/>
          <w:szCs w:val="24"/>
        </w:rPr>
        <w:t>установленные     для     аналогичных     выплат        получателям     средств      бюджета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92F5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83CD4" w:rsidRPr="00892F59" w:rsidRDefault="00383CD4" w:rsidP="00383CD4">
      <w:pPr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tabs>
          <w:tab w:val="left" w:pos="990"/>
        </w:tabs>
        <w:rPr>
          <w:rFonts w:ascii="Arial" w:hAnsi="Arial" w:cs="Arial"/>
          <w:sz w:val="24"/>
          <w:szCs w:val="24"/>
        </w:rPr>
      </w:pPr>
      <w:r w:rsidRPr="00892F59">
        <w:rPr>
          <w:rFonts w:ascii="Arial" w:hAnsi="Arial" w:cs="Arial"/>
          <w:sz w:val="24"/>
          <w:szCs w:val="24"/>
        </w:rPr>
        <w:tab/>
      </w:r>
    </w:p>
    <w:p w:rsidR="00383CD4" w:rsidRPr="00892F59" w:rsidRDefault="00383CD4" w:rsidP="00383CD4">
      <w:pPr>
        <w:tabs>
          <w:tab w:val="left" w:pos="990"/>
        </w:tabs>
        <w:rPr>
          <w:rFonts w:ascii="Arial" w:hAnsi="Arial" w:cs="Arial"/>
          <w:sz w:val="24"/>
          <w:szCs w:val="24"/>
        </w:rPr>
      </w:pPr>
      <w:r w:rsidRPr="00892F59">
        <w:rPr>
          <w:rFonts w:ascii="Arial" w:hAnsi="Arial" w:cs="Arial"/>
          <w:sz w:val="24"/>
          <w:szCs w:val="24"/>
        </w:rPr>
        <w:t xml:space="preserve">      По    сос</w:t>
      </w:r>
      <w:r w:rsidR="005B3C1C">
        <w:rPr>
          <w:rFonts w:ascii="Arial" w:hAnsi="Arial" w:cs="Arial"/>
          <w:sz w:val="24"/>
          <w:szCs w:val="24"/>
        </w:rPr>
        <w:t>тоянию    на    1  января   2016</w:t>
      </w:r>
      <w:r w:rsidRPr="00892F59">
        <w:rPr>
          <w:rFonts w:ascii="Arial" w:hAnsi="Arial" w:cs="Arial"/>
          <w:sz w:val="24"/>
          <w:szCs w:val="24"/>
        </w:rPr>
        <w:t xml:space="preserve">  года   все   денежные    средства      должны</w:t>
      </w:r>
      <w:r>
        <w:rPr>
          <w:rFonts w:ascii="Arial" w:hAnsi="Arial" w:cs="Arial"/>
          <w:sz w:val="24"/>
          <w:szCs w:val="24"/>
        </w:rPr>
        <w:t xml:space="preserve"> </w:t>
      </w:r>
      <w:r w:rsidRPr="00892F59">
        <w:rPr>
          <w:rFonts w:ascii="Arial" w:hAnsi="Arial" w:cs="Arial"/>
          <w:sz w:val="24"/>
          <w:szCs w:val="24"/>
        </w:rPr>
        <w:t>находиться    на   едином   счете   бюджета       (остатки на   лицевых  счетах     главных</w:t>
      </w:r>
      <w:r>
        <w:rPr>
          <w:rFonts w:ascii="Arial" w:hAnsi="Arial" w:cs="Arial"/>
          <w:sz w:val="24"/>
          <w:szCs w:val="24"/>
        </w:rPr>
        <w:t xml:space="preserve"> </w:t>
      </w:r>
      <w:r w:rsidRPr="00892F59">
        <w:rPr>
          <w:rFonts w:ascii="Arial" w:hAnsi="Arial" w:cs="Arial"/>
          <w:sz w:val="24"/>
          <w:szCs w:val="24"/>
        </w:rPr>
        <w:t>распорядителей, получателей не допускаются).</w:t>
      </w:r>
    </w:p>
    <w:p w:rsidR="00383CD4" w:rsidRPr="00892F59" w:rsidRDefault="00383CD4" w:rsidP="00383CD4">
      <w:pPr>
        <w:rPr>
          <w:rFonts w:ascii="Arial" w:hAnsi="Arial" w:cs="Arial"/>
          <w:sz w:val="24"/>
          <w:szCs w:val="24"/>
        </w:rPr>
      </w:pPr>
      <w:r w:rsidRPr="00892F59">
        <w:rPr>
          <w:rFonts w:ascii="Arial" w:hAnsi="Arial" w:cs="Arial"/>
          <w:sz w:val="24"/>
          <w:szCs w:val="24"/>
        </w:rPr>
        <w:t xml:space="preserve">      </w:t>
      </w:r>
      <w:r w:rsidR="005B3C1C">
        <w:rPr>
          <w:rFonts w:ascii="Arial" w:hAnsi="Arial" w:cs="Arial"/>
          <w:sz w:val="24"/>
          <w:szCs w:val="24"/>
        </w:rPr>
        <w:t>По  состоянию  на  1 января 2016</w:t>
      </w:r>
      <w:r w:rsidRPr="00892F59">
        <w:rPr>
          <w:rFonts w:ascii="Arial" w:hAnsi="Arial" w:cs="Arial"/>
          <w:sz w:val="24"/>
          <w:szCs w:val="24"/>
        </w:rPr>
        <w:t xml:space="preserve"> года     остаток  средств  на   балансовом  счете  №40116  «  Средства   для   выплаты   наличных       денег    бюджетополучателям  »      не допускается</w:t>
      </w:r>
    </w:p>
    <w:p w:rsidR="00383CD4" w:rsidRPr="00892F59" w:rsidRDefault="00383CD4" w:rsidP="00383CD4">
      <w:pPr>
        <w:rPr>
          <w:rFonts w:ascii="Arial" w:hAnsi="Arial" w:cs="Arial"/>
          <w:sz w:val="24"/>
          <w:szCs w:val="24"/>
        </w:rPr>
      </w:pPr>
      <w:r w:rsidRPr="00892F59">
        <w:rPr>
          <w:rFonts w:ascii="Arial" w:hAnsi="Arial" w:cs="Arial"/>
          <w:sz w:val="24"/>
          <w:szCs w:val="24"/>
        </w:rPr>
        <w:t xml:space="preserve">       В  декабре текущего года  допускается   досрочная  выплата   наличных    денежных</w:t>
      </w:r>
      <w:r>
        <w:rPr>
          <w:rFonts w:ascii="Arial" w:hAnsi="Arial" w:cs="Arial"/>
          <w:sz w:val="24"/>
          <w:szCs w:val="24"/>
        </w:rPr>
        <w:t xml:space="preserve"> </w:t>
      </w:r>
      <w:r w:rsidRPr="00892F59">
        <w:rPr>
          <w:rFonts w:ascii="Arial" w:hAnsi="Arial" w:cs="Arial"/>
          <w:sz w:val="24"/>
          <w:szCs w:val="24"/>
        </w:rPr>
        <w:t>средств   на  оплату  труда  и  осуществление  выплат  социального характера по срокам</w:t>
      </w:r>
      <w:r>
        <w:rPr>
          <w:rFonts w:ascii="Arial" w:hAnsi="Arial" w:cs="Arial"/>
          <w:sz w:val="24"/>
          <w:szCs w:val="24"/>
        </w:rPr>
        <w:t xml:space="preserve"> </w:t>
      </w:r>
      <w:r w:rsidR="005B3C1C">
        <w:rPr>
          <w:rFonts w:ascii="Arial" w:hAnsi="Arial" w:cs="Arial"/>
          <w:sz w:val="24"/>
          <w:szCs w:val="24"/>
        </w:rPr>
        <w:t>выплаты до 9 января 2016</w:t>
      </w:r>
      <w:r w:rsidRPr="00892F59">
        <w:rPr>
          <w:rFonts w:ascii="Arial" w:hAnsi="Arial" w:cs="Arial"/>
          <w:sz w:val="24"/>
          <w:szCs w:val="24"/>
        </w:rPr>
        <w:t xml:space="preserve"> года.</w:t>
      </w:r>
    </w:p>
    <w:p w:rsidR="00383CD4" w:rsidRPr="00892F59" w:rsidRDefault="00383CD4" w:rsidP="00383CD4">
      <w:pPr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tabs>
          <w:tab w:val="left" w:pos="1543"/>
        </w:tabs>
        <w:rPr>
          <w:rFonts w:ascii="Arial" w:hAnsi="Arial" w:cs="Arial"/>
          <w:sz w:val="24"/>
          <w:szCs w:val="24"/>
        </w:rPr>
      </w:pPr>
      <w:r w:rsidRPr="00892F59">
        <w:rPr>
          <w:rFonts w:ascii="Arial" w:hAnsi="Arial" w:cs="Arial"/>
          <w:sz w:val="24"/>
          <w:szCs w:val="24"/>
        </w:rPr>
        <w:tab/>
      </w:r>
    </w:p>
    <w:p w:rsidR="00383CD4" w:rsidRPr="00892F59" w:rsidRDefault="00383CD4" w:rsidP="00383CD4">
      <w:pPr>
        <w:tabs>
          <w:tab w:val="left" w:pos="1543"/>
        </w:tabs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tabs>
          <w:tab w:val="left" w:pos="1543"/>
        </w:tabs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tabs>
          <w:tab w:val="left" w:pos="1543"/>
        </w:tabs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tabs>
          <w:tab w:val="left" w:pos="1543"/>
        </w:tabs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tabs>
          <w:tab w:val="left" w:pos="1543"/>
        </w:tabs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tabs>
          <w:tab w:val="left" w:pos="1543"/>
        </w:tabs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tabs>
          <w:tab w:val="left" w:pos="1543"/>
        </w:tabs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tabs>
          <w:tab w:val="left" w:pos="1543"/>
        </w:tabs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tabs>
          <w:tab w:val="left" w:pos="1543"/>
        </w:tabs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tabs>
          <w:tab w:val="left" w:pos="1543"/>
        </w:tabs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tabs>
          <w:tab w:val="left" w:pos="1543"/>
        </w:tabs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tabs>
          <w:tab w:val="left" w:pos="1543"/>
        </w:tabs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tabs>
          <w:tab w:val="left" w:pos="1543"/>
        </w:tabs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tabs>
          <w:tab w:val="left" w:pos="1543"/>
        </w:tabs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tabs>
          <w:tab w:val="left" w:pos="1543"/>
        </w:tabs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83CD4" w:rsidRPr="00892F59" w:rsidRDefault="00383CD4" w:rsidP="00383CD4">
      <w:pPr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jc w:val="right"/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jc w:val="right"/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jc w:val="right"/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jc w:val="right"/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jc w:val="right"/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jc w:val="right"/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jc w:val="right"/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jc w:val="right"/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jc w:val="right"/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jc w:val="right"/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jc w:val="right"/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jc w:val="right"/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jc w:val="center"/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jc w:val="center"/>
        <w:rPr>
          <w:rFonts w:ascii="Arial" w:hAnsi="Arial" w:cs="Arial"/>
          <w:sz w:val="24"/>
          <w:szCs w:val="24"/>
        </w:rPr>
      </w:pPr>
      <w:r w:rsidRPr="00892F59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383CD4" w:rsidRPr="00892F59" w:rsidRDefault="00383CD4" w:rsidP="00383CD4">
      <w:pPr>
        <w:jc w:val="center"/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jc w:val="center"/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jc w:val="center"/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jc w:val="center"/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jc w:val="center"/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jc w:val="center"/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jc w:val="center"/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jc w:val="center"/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jc w:val="center"/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jc w:val="center"/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jc w:val="center"/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jc w:val="center"/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jc w:val="center"/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jc w:val="center"/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jc w:val="center"/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jc w:val="center"/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jc w:val="center"/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jc w:val="center"/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jc w:val="center"/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jc w:val="center"/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jc w:val="center"/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jc w:val="center"/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jc w:val="center"/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jc w:val="center"/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jc w:val="center"/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jc w:val="center"/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jc w:val="center"/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jc w:val="center"/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jc w:val="center"/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jc w:val="center"/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jc w:val="center"/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jc w:val="center"/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jc w:val="center"/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jc w:val="center"/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jc w:val="center"/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jc w:val="center"/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jc w:val="center"/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jc w:val="center"/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jc w:val="center"/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jc w:val="center"/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jc w:val="center"/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jc w:val="center"/>
        <w:rPr>
          <w:rFonts w:ascii="Arial" w:hAnsi="Arial" w:cs="Arial"/>
          <w:sz w:val="24"/>
          <w:szCs w:val="24"/>
        </w:rPr>
      </w:pPr>
    </w:p>
    <w:p w:rsidR="00383CD4" w:rsidRPr="00892F59" w:rsidRDefault="00383CD4" w:rsidP="00383CD4">
      <w:pPr>
        <w:jc w:val="center"/>
        <w:rPr>
          <w:rFonts w:ascii="Arial" w:hAnsi="Arial" w:cs="Arial"/>
          <w:sz w:val="24"/>
          <w:szCs w:val="24"/>
        </w:rPr>
      </w:pPr>
    </w:p>
    <w:sectPr w:rsidR="00383CD4" w:rsidRPr="00892F59" w:rsidSect="00FA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7456"/>
    <w:multiLevelType w:val="singleLevel"/>
    <w:tmpl w:val="CB3C4A50"/>
    <w:lvl w:ilvl="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>
    <w:nsid w:val="1418036F"/>
    <w:multiLevelType w:val="hybridMultilevel"/>
    <w:tmpl w:val="BED6C9B2"/>
    <w:lvl w:ilvl="0" w:tplc="5FB03D44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248B1A5A"/>
    <w:multiLevelType w:val="singleLevel"/>
    <w:tmpl w:val="41FE0FF4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2AE132A1"/>
    <w:multiLevelType w:val="singleLevel"/>
    <w:tmpl w:val="09068EA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4">
    <w:nsid w:val="33D81C9B"/>
    <w:multiLevelType w:val="hybridMultilevel"/>
    <w:tmpl w:val="D7CC44DE"/>
    <w:lvl w:ilvl="0" w:tplc="0CFEC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2E1CF4"/>
    <w:multiLevelType w:val="hybridMultilevel"/>
    <w:tmpl w:val="A73AD40E"/>
    <w:lvl w:ilvl="0" w:tplc="6224655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2AF0871"/>
    <w:multiLevelType w:val="singleLevel"/>
    <w:tmpl w:val="144C2688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7">
    <w:nsid w:val="493B1CC4"/>
    <w:multiLevelType w:val="hybridMultilevel"/>
    <w:tmpl w:val="8DA688CC"/>
    <w:lvl w:ilvl="0" w:tplc="2E700D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D114D44"/>
    <w:multiLevelType w:val="hybridMultilevel"/>
    <w:tmpl w:val="07580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D47EA"/>
    <w:multiLevelType w:val="singleLevel"/>
    <w:tmpl w:val="352055E6"/>
    <w:lvl w:ilvl="0">
      <w:start w:val="2"/>
      <w:numFmt w:val="decimal"/>
      <w:lvlText w:val="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10">
    <w:nsid w:val="56D45447"/>
    <w:multiLevelType w:val="hybridMultilevel"/>
    <w:tmpl w:val="5AFAAE10"/>
    <w:lvl w:ilvl="0" w:tplc="4BF8F10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>
    <w:nsid w:val="65D30D14"/>
    <w:multiLevelType w:val="multilevel"/>
    <w:tmpl w:val="DA605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6D5C264F"/>
    <w:multiLevelType w:val="singleLevel"/>
    <w:tmpl w:val="997CDA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6E96394D"/>
    <w:multiLevelType w:val="hybridMultilevel"/>
    <w:tmpl w:val="B26EBFE6"/>
    <w:lvl w:ilvl="0" w:tplc="D29E74F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1E81B80"/>
    <w:multiLevelType w:val="singleLevel"/>
    <w:tmpl w:val="4F2807B8"/>
    <w:lvl w:ilvl="0">
      <w:start w:val="2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5">
    <w:nsid w:val="72AA32D3"/>
    <w:multiLevelType w:val="hybridMultilevel"/>
    <w:tmpl w:val="1A963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1"/>
  </w:num>
  <w:num w:numId="5">
    <w:abstractNumId w:val="12"/>
  </w:num>
  <w:num w:numId="6">
    <w:abstractNumId w:val="3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  <w:num w:numId="11">
    <w:abstractNumId w:val="14"/>
  </w:num>
  <w:num w:numId="12">
    <w:abstractNumId w:val="14"/>
    <w:lvlOverride w:ilvl="0">
      <w:lvl w:ilvl="0">
        <w:start w:val="2"/>
        <w:numFmt w:val="decimal"/>
        <w:lvlText w:val="%1."/>
        <w:legacy w:legacy="1" w:legacySpace="0" w:legacyIndent="69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13"/>
  </w:num>
  <w:num w:numId="15">
    <w:abstractNumId w:val="5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CD4"/>
    <w:rsid w:val="00383CD4"/>
    <w:rsid w:val="005B3C1C"/>
    <w:rsid w:val="00DE5BF9"/>
    <w:rsid w:val="00FA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D4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83CD4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83CD4"/>
    <w:pPr>
      <w:keepNext/>
      <w:spacing w:line="360" w:lineRule="auto"/>
      <w:ind w:firstLine="720"/>
      <w:jc w:val="right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83CD4"/>
    <w:pPr>
      <w:keepNext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83CD4"/>
    <w:pPr>
      <w:keepNext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83CD4"/>
    <w:pPr>
      <w:keepNext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83CD4"/>
    <w:pPr>
      <w:keepNext/>
      <w:shd w:val="clear" w:color="auto" w:fill="FFFFFF"/>
      <w:ind w:firstLine="720"/>
      <w:jc w:val="both"/>
      <w:outlineLvl w:val="5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383CD4"/>
    <w:pPr>
      <w:keepNext/>
      <w:shd w:val="clear" w:color="auto" w:fill="FFFFFF"/>
      <w:jc w:val="center"/>
      <w:outlineLvl w:val="6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383CD4"/>
    <w:pPr>
      <w:keepNext/>
      <w:jc w:val="both"/>
      <w:outlineLvl w:val="7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C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3C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83C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83C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83C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83CD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383CD4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383CD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83CD4"/>
    <w:pPr>
      <w:ind w:left="720"/>
      <w:contextualSpacing/>
    </w:pPr>
  </w:style>
  <w:style w:type="paragraph" w:styleId="a4">
    <w:name w:val="Body Text"/>
    <w:basedOn w:val="a"/>
    <w:link w:val="a5"/>
    <w:rsid w:val="00383CD4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83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83CD4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83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383CD4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83C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383CD4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83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383CD4"/>
    <w:pPr>
      <w:ind w:right="57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383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383CD4"/>
    <w:pPr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383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383CD4"/>
    <w:pPr>
      <w:shd w:val="clear" w:color="auto" w:fill="FFFFFF"/>
      <w:ind w:firstLine="720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383CD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a">
    <w:name w:val="header"/>
    <w:basedOn w:val="a"/>
    <w:link w:val="ab"/>
    <w:rsid w:val="00383CD4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383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383CD4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383C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741</Words>
  <Characters>4225</Characters>
  <Application>Microsoft Office Word</Application>
  <DocSecurity>0</DocSecurity>
  <Lines>35</Lines>
  <Paragraphs>9</Paragraphs>
  <ScaleCrop>false</ScaleCrop>
  <Company>Microsoft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2015-12-16T13:44:00Z</dcterms:created>
  <dcterms:modified xsi:type="dcterms:W3CDTF">2015-12-16T13:54:00Z</dcterms:modified>
</cp:coreProperties>
</file>