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9" w:rsidRPr="00E73BE9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E73BE9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9E46D9" w:rsidRPr="00E73BE9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E73BE9">
        <w:rPr>
          <w:rFonts w:ascii="Arial" w:hAnsi="Arial" w:cs="Arial"/>
          <w:b/>
          <w:sz w:val="24"/>
          <w:szCs w:val="24"/>
        </w:rPr>
        <w:t>ОРЛОВСКАЯ ОБЛАСТЬ</w:t>
      </w:r>
    </w:p>
    <w:p w:rsidR="009E46D9" w:rsidRPr="00E73BE9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E73BE9">
        <w:rPr>
          <w:rFonts w:ascii="Arial" w:hAnsi="Arial" w:cs="Arial"/>
          <w:b/>
          <w:sz w:val="24"/>
          <w:szCs w:val="24"/>
        </w:rPr>
        <w:t>ТРОСНЯНСКИЙ  РАЙОН</w:t>
      </w:r>
    </w:p>
    <w:p w:rsidR="009E46D9" w:rsidRPr="00E73BE9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E73BE9">
        <w:rPr>
          <w:rFonts w:ascii="Arial" w:hAnsi="Arial" w:cs="Arial"/>
          <w:b/>
          <w:sz w:val="24"/>
          <w:szCs w:val="24"/>
        </w:rPr>
        <w:t xml:space="preserve"> АДМИНИСТРАЦИЯ ПЕННОВСКОГО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D9" w:rsidRPr="00E73BE9" w:rsidRDefault="009E46D9" w:rsidP="009E46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3BE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46D9" w:rsidRPr="00E73BE9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</w:p>
    <w:p w:rsidR="009E46D9" w:rsidRPr="00E73BE9" w:rsidRDefault="009E46D9" w:rsidP="009E46D9">
      <w:pPr>
        <w:jc w:val="center"/>
        <w:rPr>
          <w:rFonts w:ascii="Arial" w:hAnsi="Arial" w:cs="Arial"/>
          <w:b/>
          <w:sz w:val="24"/>
          <w:szCs w:val="24"/>
        </w:rPr>
      </w:pPr>
      <w:r w:rsidRPr="00E73BE9">
        <w:rPr>
          <w:rFonts w:ascii="Arial" w:hAnsi="Arial" w:cs="Arial"/>
          <w:b/>
          <w:sz w:val="24"/>
          <w:szCs w:val="24"/>
        </w:rPr>
        <w:t>ПОСТАНОВЛЕНИЕ</w:t>
      </w:r>
      <w:r w:rsidR="00C30F97" w:rsidRPr="00E73BE9">
        <w:rPr>
          <w:rFonts w:ascii="Arial" w:hAnsi="Arial" w:cs="Arial"/>
          <w:b/>
          <w:sz w:val="24"/>
          <w:szCs w:val="24"/>
        </w:rPr>
        <w:t xml:space="preserve"> № 5</w:t>
      </w:r>
    </w:p>
    <w:p w:rsidR="009E46D9" w:rsidRPr="00E73BE9" w:rsidRDefault="009E46D9" w:rsidP="009E46D9">
      <w:pPr>
        <w:rPr>
          <w:rFonts w:ascii="Arial" w:hAnsi="Arial" w:cs="Arial"/>
          <w:b/>
          <w:sz w:val="24"/>
          <w:szCs w:val="24"/>
        </w:rPr>
      </w:pPr>
    </w:p>
    <w:p w:rsidR="009E46D9" w:rsidRPr="00E73BE9" w:rsidRDefault="009E46D9" w:rsidP="009E46D9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E46D9" w:rsidRPr="00E73BE9" w:rsidRDefault="009E46D9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 января 2014 года</w:t>
      </w:r>
    </w:p>
    <w:p w:rsidR="009E46D9" w:rsidRPr="00E73BE9" w:rsidRDefault="009E46D9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6D9" w:rsidRPr="00E73BE9" w:rsidRDefault="009E46D9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6D9" w:rsidRPr="00E73BE9" w:rsidRDefault="00C30F97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мерах по предупреждению</w:t>
      </w:r>
    </w:p>
    <w:p w:rsidR="00C30F97" w:rsidRPr="00E73BE9" w:rsidRDefault="00C30F97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заноса распространения </w:t>
      </w:r>
      <w:proofErr w:type="gramStart"/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африканской</w:t>
      </w:r>
      <w:proofErr w:type="gramEnd"/>
    </w:p>
    <w:p w:rsidR="00C30F97" w:rsidRPr="00E73BE9" w:rsidRDefault="00C30F97" w:rsidP="009E46D9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чумы  свиней на территории</w:t>
      </w:r>
    </w:p>
    <w:p w:rsidR="00C30F97" w:rsidRPr="00E73BE9" w:rsidRDefault="00C30F97" w:rsidP="009E46D9">
      <w:pPr>
        <w:spacing w:line="300" w:lineRule="atLeast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E73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E46D9" w:rsidRPr="00E73BE9" w:rsidRDefault="009E46D9" w:rsidP="009E46D9">
      <w:pPr>
        <w:rPr>
          <w:rFonts w:ascii="Arial" w:hAnsi="Arial" w:cs="Arial"/>
          <w:sz w:val="24"/>
          <w:szCs w:val="24"/>
        </w:rPr>
      </w:pPr>
    </w:p>
    <w:p w:rsidR="009E46D9" w:rsidRPr="00E73BE9" w:rsidRDefault="009E46D9" w:rsidP="009E46D9">
      <w:pPr>
        <w:rPr>
          <w:rFonts w:ascii="Arial" w:hAnsi="Arial" w:cs="Arial"/>
          <w:sz w:val="24"/>
          <w:szCs w:val="24"/>
        </w:rPr>
      </w:pPr>
    </w:p>
    <w:p w:rsidR="009E46D9" w:rsidRPr="00E73BE9" w:rsidRDefault="00C30F97" w:rsidP="009E46D9">
      <w:pPr>
        <w:pStyle w:val="a3"/>
        <w:ind w:left="1068"/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E73BE9">
        <w:rPr>
          <w:rFonts w:ascii="Arial" w:hAnsi="Arial" w:cs="Arial"/>
          <w:sz w:val="24"/>
          <w:szCs w:val="24"/>
        </w:rPr>
        <w:t xml:space="preserve">В связи с реальной угрозой заноса и возникновения случаев африканской чумы свиней на территории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сельского поселения  и в целях минимизации последствий АЧС и недопущению  распространения данного заболевания  на территории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сельского поселения, выполнения Решения  заседания Комиссии по предупреждению завоза  и распространения   на территории Орловской области  африканской чумы  свиней Протокол № 1 от 04 января 2015 года, администрация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E73BE9">
        <w:rPr>
          <w:rFonts w:ascii="Arial" w:hAnsi="Arial" w:cs="Arial"/>
          <w:sz w:val="24"/>
          <w:szCs w:val="24"/>
        </w:rPr>
        <w:t xml:space="preserve"> ПОСТАНОВЛЯЕТ:</w:t>
      </w:r>
    </w:p>
    <w:p w:rsidR="00C30F97" w:rsidRPr="00E73BE9" w:rsidRDefault="00C30F97" w:rsidP="009E46D9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9E46D9" w:rsidRPr="00E73BE9" w:rsidRDefault="00C30F97" w:rsidP="00C30F97">
      <w:pPr>
        <w:pStyle w:val="a3"/>
        <w:numPr>
          <w:ilvl w:val="0"/>
          <w:numId w:val="1"/>
        </w:num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>Провести совместно с  ветеринарными специалистами</w:t>
      </w:r>
      <w:proofErr w:type="gramStart"/>
      <w:r w:rsidRPr="00E73B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73BE9">
        <w:rPr>
          <w:rFonts w:ascii="Arial" w:hAnsi="Arial" w:cs="Arial"/>
          <w:sz w:val="24"/>
          <w:szCs w:val="24"/>
        </w:rPr>
        <w:t xml:space="preserve"> участковыми  отделения полиции   подворный обход ЛПХ  и организаций на предмет  предупреждения и фактического  выявления случаев  падежа свиней и клинических проявлений</w:t>
      </w:r>
    </w:p>
    <w:p w:rsidR="00C30F97" w:rsidRPr="00E73BE9" w:rsidRDefault="00C30F97" w:rsidP="00C30F97">
      <w:pPr>
        <w:pStyle w:val="a3"/>
        <w:numPr>
          <w:ilvl w:val="0"/>
          <w:numId w:val="1"/>
        </w:num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>Провести сходы граждан по разъяснению населению  порядка действия  в случае обнаружения падежа свиней</w:t>
      </w:r>
    </w:p>
    <w:p w:rsidR="00C30F97" w:rsidRPr="00E73BE9" w:rsidRDefault="00C30F97" w:rsidP="00C30F97">
      <w:pPr>
        <w:pStyle w:val="a3"/>
        <w:numPr>
          <w:ilvl w:val="0"/>
          <w:numId w:val="1"/>
        </w:num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 xml:space="preserve"> Определить места  для экстренного уничтожения  трупов </w:t>
      </w:r>
      <w:proofErr w:type="gramStart"/>
      <w:r w:rsidRPr="00E73B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73BE9">
        <w:rPr>
          <w:rFonts w:ascii="Arial" w:hAnsi="Arial" w:cs="Arial"/>
          <w:sz w:val="24"/>
          <w:szCs w:val="24"/>
        </w:rPr>
        <w:t xml:space="preserve">туш) животных  и биологических отходов  в соответствии с требованиями  </w:t>
      </w:r>
      <w:proofErr w:type="spellStart"/>
      <w:r w:rsidRPr="00E73BE9">
        <w:rPr>
          <w:rFonts w:ascii="Arial" w:hAnsi="Arial" w:cs="Arial"/>
          <w:sz w:val="24"/>
          <w:szCs w:val="24"/>
        </w:rPr>
        <w:t>ветеринарно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– санитарных правил по сбору и утилизации  биологических отходов, Выбранные места согласовать  с организациями, предоставляющими услуги по газификации, водоснабжению, и нанести их на карты местности  совместно с  отделом по имуществу Троснянского района ( И.И. Писарева)</w:t>
      </w:r>
    </w:p>
    <w:p w:rsidR="00C30F97" w:rsidRPr="00E73BE9" w:rsidRDefault="00E73BE9" w:rsidP="00C30F97">
      <w:pPr>
        <w:pStyle w:val="a3"/>
        <w:numPr>
          <w:ilvl w:val="0"/>
          <w:numId w:val="1"/>
        </w:num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 xml:space="preserve"> Утвердить состав комиссии по предупреждению завоза и распространения на территории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сельского поселения  африканской чумы свиней </w:t>
      </w:r>
      <w:proofErr w:type="gramStart"/>
      <w:r w:rsidRPr="00E73B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73BE9">
        <w:rPr>
          <w:rFonts w:ascii="Arial" w:hAnsi="Arial" w:cs="Arial"/>
          <w:sz w:val="24"/>
          <w:szCs w:val="24"/>
        </w:rPr>
        <w:t>приложение)</w:t>
      </w:r>
    </w:p>
    <w:p w:rsidR="009E46D9" w:rsidRPr="00E73BE9" w:rsidRDefault="009E46D9" w:rsidP="009E46D9">
      <w:pPr>
        <w:rPr>
          <w:rFonts w:ascii="Arial" w:hAnsi="Arial" w:cs="Arial"/>
          <w:sz w:val="24"/>
          <w:szCs w:val="24"/>
        </w:rPr>
      </w:pPr>
    </w:p>
    <w:p w:rsidR="009E46D9" w:rsidRPr="00E73BE9" w:rsidRDefault="009E46D9" w:rsidP="009E46D9">
      <w:pPr>
        <w:rPr>
          <w:rFonts w:ascii="Arial" w:hAnsi="Arial" w:cs="Arial"/>
          <w:sz w:val="24"/>
          <w:szCs w:val="24"/>
        </w:rPr>
      </w:pPr>
    </w:p>
    <w:p w:rsidR="009E46D9" w:rsidRPr="00E73BE9" w:rsidRDefault="009E46D9" w:rsidP="009E46D9">
      <w:pPr>
        <w:rPr>
          <w:rFonts w:ascii="Arial" w:hAnsi="Arial" w:cs="Arial"/>
          <w:sz w:val="24"/>
          <w:szCs w:val="24"/>
        </w:rPr>
      </w:pPr>
    </w:p>
    <w:p w:rsidR="009E46D9" w:rsidRPr="00E73BE9" w:rsidRDefault="009E46D9" w:rsidP="009E46D9">
      <w:pPr>
        <w:rPr>
          <w:rFonts w:ascii="Arial" w:hAnsi="Arial" w:cs="Arial"/>
          <w:sz w:val="24"/>
          <w:szCs w:val="24"/>
        </w:rPr>
      </w:pPr>
    </w:p>
    <w:p w:rsidR="009E46D9" w:rsidRPr="00E73BE9" w:rsidRDefault="009E46D9" w:rsidP="009E46D9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p w:rsidR="00E73BE9" w:rsidRPr="00E73BE9" w:rsidRDefault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tabs>
          <w:tab w:val="left" w:pos="7815"/>
        </w:tabs>
        <w:jc w:val="right"/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lastRenderedPageBreak/>
        <w:tab/>
        <w:t>Приложение к постановлению администрации</w:t>
      </w:r>
    </w:p>
    <w:p w:rsidR="00E73BE9" w:rsidRPr="00E73BE9" w:rsidRDefault="00E73BE9" w:rsidP="00E73BE9">
      <w:pPr>
        <w:tabs>
          <w:tab w:val="left" w:pos="7815"/>
        </w:tabs>
        <w:jc w:val="right"/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73BE9" w:rsidRPr="00E73BE9" w:rsidRDefault="00E73BE9" w:rsidP="00E73BE9">
      <w:pPr>
        <w:tabs>
          <w:tab w:val="left" w:pos="7815"/>
        </w:tabs>
        <w:jc w:val="right"/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>№ 4 от 26.01.2015 г</w:t>
      </w: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jc w:val="center"/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tabs>
          <w:tab w:val="left" w:pos="2925"/>
        </w:tabs>
        <w:jc w:val="center"/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 xml:space="preserve">Состав комиссии по предупреждению завоза и распространения на территории 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сельского поселения африканской чумы свиней</w:t>
      </w: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E73BE9" w:rsidRPr="00E73BE9" w:rsidRDefault="00E73BE9" w:rsidP="00E73BE9">
      <w:pPr>
        <w:rPr>
          <w:rFonts w:ascii="Arial" w:hAnsi="Arial" w:cs="Arial"/>
          <w:sz w:val="24"/>
          <w:szCs w:val="24"/>
        </w:rPr>
      </w:pPr>
    </w:p>
    <w:p w:rsidR="0046192B" w:rsidRPr="00E73BE9" w:rsidRDefault="00E73BE9" w:rsidP="00E73BE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 xml:space="preserve">Глазкова Т.И – глава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E73B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73BE9">
        <w:rPr>
          <w:rFonts w:ascii="Arial" w:hAnsi="Arial" w:cs="Arial"/>
          <w:sz w:val="24"/>
          <w:szCs w:val="24"/>
        </w:rPr>
        <w:t xml:space="preserve"> председатель комиссии</w:t>
      </w:r>
    </w:p>
    <w:p w:rsidR="00E73BE9" w:rsidRPr="00E73BE9" w:rsidRDefault="00E73BE9" w:rsidP="00E73BE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3BE9">
        <w:rPr>
          <w:rFonts w:ascii="Arial" w:hAnsi="Arial" w:cs="Arial"/>
          <w:sz w:val="24"/>
          <w:szCs w:val="24"/>
        </w:rPr>
        <w:t>Зубкова В.П. – ведущий специалист, зам. председателя комиссии</w:t>
      </w:r>
    </w:p>
    <w:p w:rsidR="00E73BE9" w:rsidRPr="00E73BE9" w:rsidRDefault="00E73BE9" w:rsidP="00E73BE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73BE9">
        <w:rPr>
          <w:rFonts w:ascii="Arial" w:hAnsi="Arial" w:cs="Arial"/>
          <w:sz w:val="24"/>
          <w:szCs w:val="24"/>
        </w:rPr>
        <w:t>Гераськина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Т.А. – зав. </w:t>
      </w:r>
      <w:proofErr w:type="spellStart"/>
      <w:r w:rsidRPr="00E73BE9">
        <w:rPr>
          <w:rFonts w:ascii="Arial" w:hAnsi="Arial" w:cs="Arial"/>
          <w:sz w:val="24"/>
          <w:szCs w:val="24"/>
        </w:rPr>
        <w:t>Пенновским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ветеринарным участком</w:t>
      </w:r>
    </w:p>
    <w:p w:rsidR="00E73BE9" w:rsidRPr="00E73BE9" w:rsidRDefault="00E73BE9" w:rsidP="00E73BE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73BE9">
        <w:rPr>
          <w:rFonts w:ascii="Arial" w:hAnsi="Arial" w:cs="Arial"/>
          <w:sz w:val="24"/>
          <w:szCs w:val="24"/>
        </w:rPr>
        <w:t>Бувина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С.А – </w:t>
      </w:r>
      <w:proofErr w:type="spellStart"/>
      <w:r w:rsidRPr="00E73BE9">
        <w:rPr>
          <w:rFonts w:ascii="Arial" w:hAnsi="Arial" w:cs="Arial"/>
          <w:sz w:val="24"/>
          <w:szCs w:val="24"/>
        </w:rPr>
        <w:t>нач</w:t>
      </w:r>
      <w:proofErr w:type="spellEnd"/>
      <w:r w:rsidRPr="00E73BE9">
        <w:rPr>
          <w:rFonts w:ascii="Arial" w:hAnsi="Arial" w:cs="Arial"/>
          <w:sz w:val="24"/>
          <w:szCs w:val="24"/>
        </w:rPr>
        <w:t>. отдела ГО ЧС И МР администрации Троснянского района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73B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3B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73BE9">
        <w:rPr>
          <w:rFonts w:ascii="Arial" w:hAnsi="Arial" w:cs="Arial"/>
          <w:sz w:val="24"/>
          <w:szCs w:val="24"/>
        </w:rPr>
        <w:t>по согласованию)</w:t>
      </w:r>
    </w:p>
    <w:p w:rsidR="00E73BE9" w:rsidRPr="00E73BE9" w:rsidRDefault="00E73BE9" w:rsidP="00E73BE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73BE9">
        <w:rPr>
          <w:rFonts w:ascii="Arial" w:hAnsi="Arial" w:cs="Arial"/>
          <w:sz w:val="24"/>
          <w:szCs w:val="24"/>
        </w:rPr>
        <w:t>Федонин</w:t>
      </w:r>
      <w:proofErr w:type="spellEnd"/>
      <w:r w:rsidRPr="00E73BE9">
        <w:rPr>
          <w:rFonts w:ascii="Arial" w:hAnsi="Arial" w:cs="Arial"/>
          <w:sz w:val="24"/>
          <w:szCs w:val="24"/>
        </w:rPr>
        <w:t xml:space="preserve"> Н.Н – начальник полиции  Троснянского района </w:t>
      </w:r>
      <w:proofErr w:type="gramStart"/>
      <w:r w:rsidRPr="00E73B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73BE9">
        <w:rPr>
          <w:rFonts w:ascii="Arial" w:hAnsi="Arial" w:cs="Arial"/>
          <w:sz w:val="24"/>
          <w:szCs w:val="24"/>
        </w:rPr>
        <w:t>по согласованию)</w:t>
      </w:r>
    </w:p>
    <w:sectPr w:rsidR="00E73BE9" w:rsidRPr="00E73BE9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051"/>
    <w:multiLevelType w:val="hybridMultilevel"/>
    <w:tmpl w:val="004EF8FE"/>
    <w:lvl w:ilvl="0" w:tplc="57CE0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1D4BAF"/>
    <w:multiLevelType w:val="hybridMultilevel"/>
    <w:tmpl w:val="44B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D9"/>
    <w:rsid w:val="0046192B"/>
    <w:rsid w:val="009E46D9"/>
    <w:rsid w:val="00C30F97"/>
    <w:rsid w:val="00E73BE9"/>
    <w:rsid w:val="00F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2015-01-26T12:12:00Z</cp:lastPrinted>
  <dcterms:created xsi:type="dcterms:W3CDTF">2015-01-26T12:13:00Z</dcterms:created>
  <dcterms:modified xsi:type="dcterms:W3CDTF">2015-01-26T12:13:00Z</dcterms:modified>
</cp:coreProperties>
</file>