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4" w:rsidRDefault="002367D4" w:rsidP="002367D4">
      <w:pPr>
        <w:tabs>
          <w:tab w:val="left" w:pos="3645"/>
        </w:tabs>
        <w:rPr>
          <w:rFonts w:ascii="Arial" w:hAnsi="Arial" w:cs="Arial"/>
        </w:rPr>
      </w:pPr>
    </w:p>
    <w:p w:rsidR="002367D4" w:rsidRPr="00533959" w:rsidRDefault="002367D4" w:rsidP="002367D4">
      <w:pPr>
        <w:tabs>
          <w:tab w:val="left" w:pos="2820"/>
          <w:tab w:val="center" w:pos="4677"/>
        </w:tabs>
        <w:outlineLvl w:val="0"/>
        <w:rPr>
          <w:rFonts w:ascii="Arial" w:hAnsi="Arial" w:cs="Arial"/>
          <w:b/>
        </w:rPr>
      </w:pPr>
      <w:r w:rsidRPr="00587101">
        <w:rPr>
          <w:rFonts w:ascii="Arial" w:hAnsi="Arial" w:cs="Arial"/>
          <w:b/>
        </w:rPr>
        <w:t xml:space="preserve">                                            </w:t>
      </w:r>
      <w:r w:rsidRPr="00533959">
        <w:rPr>
          <w:rFonts w:ascii="Arial" w:hAnsi="Arial" w:cs="Arial"/>
          <w:b/>
        </w:rPr>
        <w:t>РОССИЙСКАЯ ФЕДЕРАЦИЯ</w:t>
      </w:r>
    </w:p>
    <w:p w:rsidR="002367D4" w:rsidRPr="00533959" w:rsidRDefault="002367D4" w:rsidP="002367D4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ОРЛОВСКАЯ ОБЛАСТЬ</w:t>
      </w:r>
    </w:p>
    <w:p w:rsidR="002367D4" w:rsidRPr="00533959" w:rsidRDefault="002367D4" w:rsidP="002367D4">
      <w:pPr>
        <w:jc w:val="center"/>
        <w:rPr>
          <w:rFonts w:ascii="Arial" w:hAnsi="Arial" w:cs="Arial"/>
          <w:b/>
        </w:rPr>
      </w:pPr>
      <w:r w:rsidRPr="00533959">
        <w:rPr>
          <w:rFonts w:ascii="Arial" w:hAnsi="Arial" w:cs="Arial"/>
          <w:b/>
        </w:rPr>
        <w:t>ТРОСНЯНСКИЙ РАЙОН</w:t>
      </w:r>
    </w:p>
    <w:p w:rsidR="002367D4" w:rsidRPr="00533959" w:rsidRDefault="002367D4" w:rsidP="002367D4">
      <w:pPr>
        <w:jc w:val="center"/>
        <w:rPr>
          <w:rFonts w:ascii="Arial" w:hAnsi="Arial" w:cs="Arial"/>
          <w:b/>
          <w:u w:val="single"/>
        </w:rPr>
      </w:pPr>
      <w:r w:rsidRPr="00533959">
        <w:rPr>
          <w:rFonts w:ascii="Arial" w:hAnsi="Arial" w:cs="Arial"/>
          <w:b/>
          <w:u w:val="single"/>
        </w:rPr>
        <w:t>АДМИНИСТРАЦИЯ ВОРОНЕЦКОГО СЕЛЬСКОГО ПОСЕЛЕНИЯ</w:t>
      </w:r>
    </w:p>
    <w:p w:rsidR="002367D4" w:rsidRPr="00533959" w:rsidRDefault="002367D4" w:rsidP="002367D4">
      <w:pPr>
        <w:rPr>
          <w:rFonts w:ascii="Arial" w:hAnsi="Arial" w:cs="Arial"/>
          <w:b/>
          <w:sz w:val="20"/>
          <w:szCs w:val="20"/>
        </w:rPr>
      </w:pPr>
      <w:r w:rsidRPr="00533959">
        <w:rPr>
          <w:rFonts w:ascii="Arial" w:hAnsi="Arial" w:cs="Arial"/>
          <w:b/>
        </w:rPr>
        <w:t xml:space="preserve">                       </w:t>
      </w:r>
      <w:r w:rsidRPr="00533959">
        <w:rPr>
          <w:rFonts w:ascii="Arial" w:hAnsi="Arial" w:cs="Arial"/>
          <w:b/>
          <w:sz w:val="20"/>
          <w:szCs w:val="20"/>
        </w:rPr>
        <w:t xml:space="preserve">303472  Орловская область, </w:t>
      </w:r>
      <w:proofErr w:type="spellStart"/>
      <w:r w:rsidRPr="00533959">
        <w:rPr>
          <w:rFonts w:ascii="Arial" w:hAnsi="Arial" w:cs="Arial"/>
          <w:b/>
          <w:sz w:val="20"/>
          <w:szCs w:val="20"/>
        </w:rPr>
        <w:t>Троснян</w:t>
      </w:r>
      <w:r>
        <w:rPr>
          <w:rFonts w:ascii="Arial" w:hAnsi="Arial" w:cs="Arial"/>
          <w:b/>
          <w:sz w:val="20"/>
          <w:szCs w:val="20"/>
        </w:rPr>
        <w:t>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р-н, с. Воронец         Тел</w:t>
      </w:r>
      <w:r w:rsidRPr="00533959">
        <w:rPr>
          <w:rFonts w:ascii="Arial" w:hAnsi="Arial" w:cs="Arial"/>
          <w:b/>
          <w:sz w:val="20"/>
          <w:szCs w:val="20"/>
        </w:rPr>
        <w:t xml:space="preserve">.24-3-27     </w:t>
      </w:r>
    </w:p>
    <w:p w:rsidR="002367D4" w:rsidRPr="00533959" w:rsidRDefault="002367D4" w:rsidP="002367D4">
      <w:pPr>
        <w:rPr>
          <w:rFonts w:ascii="Arial" w:hAnsi="Arial" w:cs="Arial"/>
          <w:b/>
          <w:sz w:val="20"/>
          <w:szCs w:val="20"/>
          <w:u w:val="single"/>
        </w:rPr>
      </w:pPr>
    </w:p>
    <w:p w:rsidR="002367D4" w:rsidRPr="00533959" w:rsidRDefault="002367D4" w:rsidP="002367D4">
      <w:pPr>
        <w:rPr>
          <w:rFonts w:ascii="Arial" w:hAnsi="Arial" w:cs="Arial"/>
          <w:b/>
        </w:rPr>
      </w:pPr>
    </w:p>
    <w:p w:rsidR="002367D4" w:rsidRPr="00533959" w:rsidRDefault="002367D4" w:rsidP="002367D4">
      <w:pPr>
        <w:tabs>
          <w:tab w:val="left" w:pos="33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2367D4" w:rsidRDefault="002367D4" w:rsidP="002367D4">
      <w:pPr>
        <w:tabs>
          <w:tab w:val="left" w:pos="270"/>
        </w:tabs>
        <w:rPr>
          <w:rFonts w:ascii="Arial" w:hAnsi="Arial" w:cs="Arial"/>
          <w:b/>
        </w:rPr>
      </w:pPr>
    </w:p>
    <w:p w:rsidR="002367D4" w:rsidRDefault="002367D4" w:rsidP="002367D4">
      <w:pPr>
        <w:tabs>
          <w:tab w:val="left" w:pos="270"/>
        </w:tabs>
        <w:rPr>
          <w:rFonts w:ascii="Arial" w:hAnsi="Arial" w:cs="Arial"/>
          <w:b/>
        </w:rPr>
      </w:pPr>
    </w:p>
    <w:p w:rsidR="002367D4" w:rsidRDefault="002367D4" w:rsidP="002367D4">
      <w:pPr>
        <w:tabs>
          <w:tab w:val="left" w:pos="270"/>
        </w:tabs>
        <w:rPr>
          <w:rFonts w:ascii="Arial" w:hAnsi="Arial" w:cs="Arial"/>
          <w:b/>
        </w:rPr>
      </w:pPr>
    </w:p>
    <w:p w:rsidR="002367D4" w:rsidRPr="00533959" w:rsidRDefault="002367D4" w:rsidP="002367D4">
      <w:pPr>
        <w:tabs>
          <w:tab w:val="left" w:pos="270"/>
        </w:tabs>
        <w:rPr>
          <w:rFonts w:ascii="Arial" w:hAnsi="Arial" w:cs="Arial"/>
        </w:rPr>
      </w:pPr>
      <w:r w:rsidRPr="00533959">
        <w:rPr>
          <w:rFonts w:ascii="Arial" w:hAnsi="Arial" w:cs="Arial"/>
          <w:b/>
        </w:rPr>
        <w:tab/>
      </w:r>
      <w:r>
        <w:rPr>
          <w:rFonts w:ascii="Arial" w:hAnsi="Arial" w:cs="Arial"/>
        </w:rPr>
        <w:t>От «</w:t>
      </w:r>
      <w:r w:rsidR="0006432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»  декабря    2015 </w:t>
      </w:r>
      <w:r w:rsidRPr="00533959">
        <w:rPr>
          <w:rFonts w:ascii="Arial" w:hAnsi="Arial" w:cs="Arial"/>
        </w:rPr>
        <w:t xml:space="preserve">года                </w:t>
      </w:r>
      <w:r>
        <w:rPr>
          <w:rFonts w:ascii="Arial" w:hAnsi="Arial" w:cs="Arial"/>
        </w:rPr>
        <w:t xml:space="preserve">                                  </w:t>
      </w:r>
      <w:r w:rsidRPr="00533959">
        <w:rPr>
          <w:rFonts w:ascii="Arial" w:hAnsi="Arial" w:cs="Arial"/>
        </w:rPr>
        <w:t xml:space="preserve">  №</w:t>
      </w:r>
      <w:r w:rsidR="00064320">
        <w:rPr>
          <w:rFonts w:ascii="Arial" w:hAnsi="Arial" w:cs="Arial"/>
        </w:rPr>
        <w:t xml:space="preserve"> 49</w:t>
      </w:r>
    </w:p>
    <w:p w:rsidR="002367D4" w:rsidRDefault="002367D4"/>
    <w:p w:rsidR="002367D4" w:rsidRDefault="002367D4"/>
    <w:p w:rsidR="002367D4" w:rsidRPr="004769B3" w:rsidRDefault="002367D4" w:rsidP="002367D4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2367D4" w:rsidRDefault="002367D4" w:rsidP="002367D4">
      <w:pPr>
        <w:pStyle w:val="ConsPlusTitle"/>
        <w:rPr>
          <w:szCs w:val="28"/>
        </w:rPr>
      </w:pPr>
      <w:r w:rsidRPr="004769B3">
        <w:rPr>
          <w:szCs w:val="28"/>
        </w:rPr>
        <w:t xml:space="preserve">требований к </w:t>
      </w:r>
      <w:r>
        <w:rPr>
          <w:szCs w:val="28"/>
        </w:rPr>
        <w:t xml:space="preserve"> отдельным видам товаров, </w:t>
      </w:r>
    </w:p>
    <w:p w:rsidR="002367D4" w:rsidRDefault="002367D4" w:rsidP="002367D4">
      <w:pPr>
        <w:pStyle w:val="ConsPlusTitle"/>
        <w:rPr>
          <w:szCs w:val="28"/>
        </w:rPr>
      </w:pPr>
      <w:proofErr w:type="gramStart"/>
      <w:r>
        <w:rPr>
          <w:szCs w:val="28"/>
        </w:rPr>
        <w:t xml:space="preserve">работ, услуг (в том числе предельные цены </w:t>
      </w:r>
      <w:proofErr w:type="gramEnd"/>
    </w:p>
    <w:p w:rsidR="002367D4" w:rsidRDefault="002367D4" w:rsidP="002367D4">
      <w:pPr>
        <w:pStyle w:val="ConsPlusTitle"/>
        <w:rPr>
          <w:szCs w:val="28"/>
        </w:rPr>
      </w:pPr>
      <w:r>
        <w:rPr>
          <w:szCs w:val="28"/>
        </w:rPr>
        <w:t xml:space="preserve">товаров, работ, услуг), </w:t>
      </w:r>
      <w:proofErr w:type="gramStart"/>
      <w:r>
        <w:rPr>
          <w:szCs w:val="28"/>
        </w:rPr>
        <w:t>закупаемым</w:t>
      </w:r>
      <w:proofErr w:type="gramEnd"/>
      <w:r>
        <w:rPr>
          <w:szCs w:val="28"/>
        </w:rPr>
        <w:t xml:space="preserve"> для </w:t>
      </w:r>
    </w:p>
    <w:p w:rsidR="002367D4" w:rsidRDefault="002367D4" w:rsidP="002367D4">
      <w:pPr>
        <w:pStyle w:val="ConsPlusTitle"/>
        <w:rPr>
          <w:szCs w:val="28"/>
        </w:rPr>
      </w:pPr>
      <w:r>
        <w:rPr>
          <w:szCs w:val="28"/>
        </w:rPr>
        <w:t xml:space="preserve">обеспечения нужд </w:t>
      </w:r>
      <w:r w:rsidRPr="004769B3">
        <w:rPr>
          <w:szCs w:val="28"/>
        </w:rPr>
        <w:t>орган</w:t>
      </w:r>
      <w:r>
        <w:rPr>
          <w:szCs w:val="28"/>
        </w:rPr>
        <w:t>ов</w:t>
      </w:r>
      <w:r w:rsidRPr="004769B3">
        <w:rPr>
          <w:szCs w:val="28"/>
        </w:rPr>
        <w:t xml:space="preserve"> местного</w:t>
      </w:r>
    </w:p>
    <w:p w:rsidR="002367D4" w:rsidRDefault="002367D4" w:rsidP="002367D4">
      <w:pPr>
        <w:pStyle w:val="ConsPlusTitle"/>
        <w:rPr>
          <w:szCs w:val="28"/>
        </w:rPr>
      </w:pPr>
      <w:r w:rsidRPr="004769B3">
        <w:rPr>
          <w:szCs w:val="28"/>
        </w:rPr>
        <w:t>самоуправления, структурны</w:t>
      </w:r>
      <w:r>
        <w:rPr>
          <w:szCs w:val="28"/>
        </w:rPr>
        <w:t>х</w:t>
      </w:r>
      <w:r w:rsidRPr="004769B3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4769B3">
        <w:rPr>
          <w:szCs w:val="28"/>
        </w:rPr>
        <w:t xml:space="preserve"> </w:t>
      </w:r>
    </w:p>
    <w:p w:rsidR="002367D4" w:rsidRDefault="002367D4" w:rsidP="002367D4">
      <w:pPr>
        <w:pStyle w:val="ConsPlusTitle"/>
        <w:rPr>
          <w:szCs w:val="28"/>
        </w:rPr>
      </w:pPr>
      <w:r>
        <w:rPr>
          <w:szCs w:val="28"/>
        </w:rPr>
        <w:t>а</w:t>
      </w:r>
      <w:r w:rsidRPr="004769B3">
        <w:rPr>
          <w:szCs w:val="28"/>
        </w:rPr>
        <w:t xml:space="preserve">дминистрации </w:t>
      </w:r>
      <w:r>
        <w:rPr>
          <w:szCs w:val="28"/>
        </w:rPr>
        <w:t xml:space="preserve">Воронецкого сельского поселения, </w:t>
      </w:r>
    </w:p>
    <w:p w:rsidR="002367D4" w:rsidRDefault="002367D4" w:rsidP="002367D4">
      <w:pPr>
        <w:pStyle w:val="ConsPlusTitle"/>
        <w:rPr>
          <w:szCs w:val="28"/>
        </w:rPr>
      </w:pPr>
      <w:proofErr w:type="gramStart"/>
      <w:r>
        <w:rPr>
          <w:szCs w:val="28"/>
        </w:rPr>
        <w:t>являющих</w:t>
      </w:r>
      <w:r w:rsidRPr="004769B3">
        <w:rPr>
          <w:szCs w:val="28"/>
        </w:rPr>
        <w:t>ся</w:t>
      </w:r>
      <w:proofErr w:type="gramEnd"/>
      <w:r w:rsidRPr="004769B3">
        <w:rPr>
          <w:szCs w:val="28"/>
        </w:rPr>
        <w:t xml:space="preserve"> главными распорядителями</w:t>
      </w:r>
    </w:p>
    <w:p w:rsidR="002367D4" w:rsidRDefault="002367D4" w:rsidP="002367D4">
      <w:pPr>
        <w:pStyle w:val="ConsPlusTitle"/>
        <w:rPr>
          <w:szCs w:val="28"/>
        </w:rPr>
      </w:pPr>
      <w:r w:rsidRPr="004769B3">
        <w:rPr>
          <w:szCs w:val="28"/>
        </w:rPr>
        <w:t xml:space="preserve">бюджетных средств и </w:t>
      </w:r>
      <w:proofErr w:type="gramStart"/>
      <w:r w:rsidRPr="004769B3">
        <w:rPr>
          <w:szCs w:val="28"/>
        </w:rPr>
        <w:t>подведомственными</w:t>
      </w:r>
      <w:proofErr w:type="gramEnd"/>
      <w:r w:rsidRPr="004769B3">
        <w:rPr>
          <w:szCs w:val="28"/>
        </w:rPr>
        <w:t xml:space="preserve"> им </w:t>
      </w:r>
    </w:p>
    <w:p w:rsidR="002367D4" w:rsidRDefault="002367D4" w:rsidP="002367D4">
      <w:pPr>
        <w:pStyle w:val="ConsPlusTitle"/>
        <w:rPr>
          <w:szCs w:val="28"/>
        </w:rPr>
      </w:pPr>
      <w:r w:rsidRPr="004769B3">
        <w:rPr>
          <w:szCs w:val="28"/>
        </w:rPr>
        <w:t xml:space="preserve">казенными и бюджетными учреждениями </w:t>
      </w:r>
    </w:p>
    <w:p w:rsidR="002367D4" w:rsidRDefault="002367D4" w:rsidP="002367D4">
      <w:pPr>
        <w:pStyle w:val="ConsPlusTitle"/>
        <w:rPr>
          <w:b w:val="0"/>
          <w:szCs w:val="28"/>
        </w:rPr>
      </w:pPr>
    </w:p>
    <w:p w:rsidR="002367D4" w:rsidRDefault="002367D4" w:rsidP="002367D4">
      <w:pPr>
        <w:pStyle w:val="a4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56AC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части 4 </w:t>
      </w:r>
      <w:r w:rsidRPr="00756A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756AC8">
        <w:rPr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4C4F6E">
        <w:rPr>
          <w:sz w:val="28"/>
          <w:szCs w:val="28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</w:t>
      </w:r>
      <w:r w:rsidRPr="004C4F6E">
        <w:rPr>
          <w:sz w:val="28"/>
          <w:szCs w:val="28"/>
        </w:rPr>
        <w:br/>
        <w:t xml:space="preserve">к закупаемым заказчиками отдельным видам товаров, работ, услуг </w:t>
      </w:r>
      <w:r w:rsidRPr="004C4F6E">
        <w:rPr>
          <w:sz w:val="28"/>
          <w:szCs w:val="28"/>
        </w:rPr>
        <w:br/>
        <w:t>(в том числе предельных</w:t>
      </w:r>
      <w:proofErr w:type="gramEnd"/>
      <w:r w:rsidRPr="004C4F6E">
        <w:rPr>
          <w:sz w:val="28"/>
          <w:szCs w:val="28"/>
        </w:rPr>
        <w:t xml:space="preserve"> цен товаров, работ, услуг)», постановлением </w:t>
      </w:r>
      <w:r>
        <w:rPr>
          <w:sz w:val="28"/>
          <w:szCs w:val="28"/>
        </w:rPr>
        <w:t>администрации Воронецкого сельского поселения</w:t>
      </w:r>
      <w:r w:rsidRPr="004C4F6E">
        <w:rPr>
          <w:sz w:val="28"/>
          <w:szCs w:val="28"/>
        </w:rPr>
        <w:t xml:space="preserve"> от </w:t>
      </w:r>
      <w:r w:rsidR="00064320">
        <w:rPr>
          <w:sz w:val="28"/>
          <w:szCs w:val="28"/>
        </w:rPr>
        <w:t>30</w:t>
      </w:r>
      <w:r>
        <w:rPr>
          <w:sz w:val="28"/>
          <w:szCs w:val="28"/>
        </w:rPr>
        <w:t xml:space="preserve">декабря </w:t>
      </w:r>
      <w:r w:rsidRPr="004C4F6E">
        <w:rPr>
          <w:sz w:val="28"/>
          <w:szCs w:val="28"/>
        </w:rPr>
        <w:t xml:space="preserve"> </w:t>
      </w:r>
      <w:r w:rsidRPr="00F4583B">
        <w:rPr>
          <w:sz w:val="28"/>
          <w:szCs w:val="28"/>
        </w:rPr>
        <w:t>2015</w:t>
      </w:r>
      <w:r>
        <w:t xml:space="preserve"> </w:t>
      </w:r>
      <w:r w:rsidRPr="00016B64">
        <w:rPr>
          <w:sz w:val="28"/>
          <w:szCs w:val="28"/>
        </w:rPr>
        <w:t xml:space="preserve">года  № </w:t>
      </w:r>
      <w:r w:rsidR="00064320">
        <w:rPr>
          <w:sz w:val="28"/>
          <w:szCs w:val="28"/>
        </w:rPr>
        <w:t xml:space="preserve">48 </w:t>
      </w:r>
      <w:r w:rsidRPr="00016B64">
        <w:rPr>
          <w:sz w:val="28"/>
          <w:szCs w:val="28"/>
        </w:rPr>
        <w:t>«</w:t>
      </w:r>
      <w:r>
        <w:t>О</w:t>
      </w:r>
      <w:r w:rsidRPr="004C4F6E">
        <w:rPr>
          <w:sz w:val="28"/>
          <w:szCs w:val="28"/>
        </w:rPr>
        <w:t xml:space="preserve">б утверждении Требований к порядку разработки и принятия правовых актов о нормировании в сфере закупок для обеспечения нужд </w:t>
      </w:r>
      <w:r>
        <w:rPr>
          <w:sz w:val="28"/>
          <w:szCs w:val="28"/>
        </w:rPr>
        <w:t>муниципального образования Воронецкого сельского поселения</w:t>
      </w:r>
      <w:r w:rsidRPr="004C4F6E">
        <w:rPr>
          <w:sz w:val="28"/>
          <w:szCs w:val="28"/>
        </w:rPr>
        <w:t xml:space="preserve">, содержанию указанных актов  и обеспечению их исполнения» </w:t>
      </w:r>
      <w:r>
        <w:rPr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</w:p>
    <w:p w:rsidR="002367D4" w:rsidRDefault="002367D4" w:rsidP="002367D4">
      <w:pPr>
        <w:ind w:firstLine="709"/>
        <w:jc w:val="both"/>
        <w:rPr>
          <w:spacing w:val="40"/>
          <w:sz w:val="28"/>
          <w:szCs w:val="28"/>
        </w:rPr>
      </w:pPr>
    </w:p>
    <w:p w:rsidR="002367D4" w:rsidRPr="00F96FAB" w:rsidRDefault="002367D4" w:rsidP="002367D4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t xml:space="preserve">  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 органов местного самоуправления, структурных подразделений  администрации </w:t>
      </w:r>
      <w:r>
        <w:rPr>
          <w:sz w:val="28"/>
          <w:szCs w:val="28"/>
        </w:rPr>
        <w:t>Воронецкого сельского поселения</w:t>
      </w:r>
      <w:r>
        <w:rPr>
          <w:spacing w:val="-4"/>
          <w:sz w:val="28"/>
          <w:szCs w:val="28"/>
        </w:rPr>
        <w:t>, являющихся главными распорядителями бюджетных средств и подведомственными им казенными и бюджетными учреждениями.</w:t>
      </w:r>
    </w:p>
    <w:p w:rsidR="002367D4" w:rsidRDefault="002367D4" w:rsidP="002367D4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56AC8">
        <w:rPr>
          <w:sz w:val="28"/>
          <w:szCs w:val="28"/>
        </w:rPr>
        <w:lastRenderedPageBreak/>
        <w:t>2.  </w:t>
      </w:r>
      <w:proofErr w:type="gramStart"/>
      <w:r w:rsidRPr="00756AC8">
        <w:rPr>
          <w:sz w:val="28"/>
          <w:szCs w:val="28"/>
        </w:rPr>
        <w:t>Настоящее постановление вступает в силу с 1 января 2016 года</w:t>
      </w:r>
      <w:r>
        <w:rPr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color w:val="000000" w:themeColor="text1"/>
          <w:sz w:val="28"/>
          <w:szCs w:val="28"/>
        </w:rPr>
        <w:t xml:space="preserve"> (</w:t>
      </w:r>
      <w:hyperlink r:id="rId4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color w:val="000000" w:themeColor="text1"/>
          <w:sz w:val="28"/>
          <w:szCs w:val="28"/>
        </w:rPr>
        <w:t>) и</w:t>
      </w:r>
      <w:r>
        <w:rPr>
          <w:sz w:val="28"/>
          <w:szCs w:val="28"/>
        </w:rPr>
        <w:t xml:space="preserve"> опубликованию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2367D4" w:rsidRDefault="002367D4" w:rsidP="002367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7D4" w:rsidRDefault="002367D4" w:rsidP="002367D4">
      <w:pPr>
        <w:rPr>
          <w:sz w:val="28"/>
          <w:szCs w:val="28"/>
        </w:rPr>
      </w:pPr>
    </w:p>
    <w:p w:rsidR="002367D4" w:rsidRDefault="002367D4" w:rsidP="002367D4">
      <w:pPr>
        <w:rPr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Е. В. Еремина</w:t>
      </w: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Default="002367D4" w:rsidP="002367D4">
      <w:pPr>
        <w:rPr>
          <w:b/>
          <w:sz w:val="28"/>
          <w:szCs w:val="28"/>
        </w:rPr>
      </w:pPr>
    </w:p>
    <w:p w:rsidR="002367D4" w:rsidRPr="00417C94" w:rsidRDefault="002367D4" w:rsidP="002367D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lastRenderedPageBreak/>
        <w:t>Приложение к постановлению</w:t>
      </w:r>
    </w:p>
    <w:p w:rsidR="002367D4" w:rsidRDefault="002367D4" w:rsidP="002367D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Воронецкого </w:t>
      </w:r>
    </w:p>
    <w:p w:rsidR="002367D4" w:rsidRPr="00417C94" w:rsidRDefault="002367D4" w:rsidP="002367D4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367D4" w:rsidRPr="00417C94" w:rsidRDefault="002367D4" w:rsidP="002367D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№ </w:t>
      </w:r>
      <w:r w:rsidR="00064320">
        <w:rPr>
          <w:sz w:val="22"/>
          <w:szCs w:val="22"/>
        </w:rPr>
        <w:t>49</w:t>
      </w:r>
      <w:r w:rsidRPr="00417C94">
        <w:rPr>
          <w:sz w:val="22"/>
          <w:szCs w:val="22"/>
        </w:rPr>
        <w:t xml:space="preserve"> от </w:t>
      </w:r>
      <w:r w:rsidR="00064320">
        <w:rPr>
          <w:sz w:val="22"/>
          <w:szCs w:val="22"/>
        </w:rPr>
        <w:t>30</w:t>
      </w:r>
      <w:r>
        <w:rPr>
          <w:sz w:val="22"/>
          <w:szCs w:val="22"/>
        </w:rPr>
        <w:t>.12.</w:t>
      </w:r>
      <w:r w:rsidRPr="00417C94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417C94">
        <w:rPr>
          <w:sz w:val="22"/>
          <w:szCs w:val="22"/>
        </w:rPr>
        <w:t xml:space="preserve">г. </w:t>
      </w:r>
    </w:p>
    <w:p w:rsidR="002367D4" w:rsidRDefault="002367D4" w:rsidP="002367D4">
      <w:pPr>
        <w:jc w:val="right"/>
        <w:rPr>
          <w:sz w:val="22"/>
          <w:szCs w:val="22"/>
        </w:rPr>
      </w:pPr>
    </w:p>
    <w:p w:rsidR="002367D4" w:rsidRPr="00541F3D" w:rsidRDefault="002367D4" w:rsidP="002367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67D4" w:rsidRDefault="002367D4" w:rsidP="002367D4">
      <w:pPr>
        <w:pStyle w:val="ConsPlusTitle"/>
        <w:widowControl/>
        <w:spacing w:after="240"/>
        <w:jc w:val="center"/>
        <w:rPr>
          <w:rFonts w:eastAsia="Calibri"/>
          <w:szCs w:val="28"/>
        </w:rPr>
      </w:pPr>
    </w:p>
    <w:p w:rsidR="002367D4" w:rsidRPr="001A782E" w:rsidRDefault="002367D4" w:rsidP="002367D4">
      <w:pPr>
        <w:pStyle w:val="ConsPlusTitle"/>
        <w:jc w:val="center"/>
        <w:rPr>
          <w:szCs w:val="28"/>
        </w:rPr>
      </w:pPr>
      <w:bookmarkStart w:id="1" w:name="P37"/>
      <w:bookmarkEnd w:id="1"/>
      <w:r w:rsidRPr="001A782E">
        <w:rPr>
          <w:szCs w:val="28"/>
        </w:rPr>
        <w:t xml:space="preserve">Правила </w:t>
      </w:r>
      <w:r w:rsidRPr="001A782E">
        <w:rPr>
          <w:b w:val="0"/>
          <w:szCs w:val="28"/>
        </w:rPr>
        <w:t xml:space="preserve">  </w:t>
      </w:r>
      <w:r w:rsidRPr="001A782E">
        <w:rPr>
          <w:szCs w:val="28"/>
        </w:rPr>
        <w:t>определения требований к  отдельным видам товаров,</w:t>
      </w:r>
    </w:p>
    <w:p w:rsidR="002367D4" w:rsidRPr="001A782E" w:rsidRDefault="002367D4" w:rsidP="002367D4">
      <w:pPr>
        <w:pStyle w:val="ConsPlusTitle"/>
        <w:jc w:val="center"/>
        <w:rPr>
          <w:szCs w:val="28"/>
        </w:rPr>
      </w:pPr>
      <w:r w:rsidRPr="001A782E">
        <w:rPr>
          <w:szCs w:val="28"/>
        </w:rPr>
        <w:t xml:space="preserve">работ, услуг (в том числе предельные цены товаров, работ, услуг), </w:t>
      </w:r>
      <w:proofErr w:type="gramStart"/>
      <w:r w:rsidRPr="001A782E">
        <w:rPr>
          <w:szCs w:val="28"/>
        </w:rPr>
        <w:t>закупаемым</w:t>
      </w:r>
      <w:proofErr w:type="gramEnd"/>
      <w:r w:rsidRPr="001A782E">
        <w:rPr>
          <w:szCs w:val="28"/>
        </w:rPr>
        <w:t xml:space="preserve"> для обеспечения нужд органов местного</w:t>
      </w:r>
    </w:p>
    <w:p w:rsidR="002367D4" w:rsidRPr="001A782E" w:rsidRDefault="002367D4" w:rsidP="002367D4">
      <w:pPr>
        <w:pStyle w:val="ConsPlusTitle"/>
        <w:jc w:val="center"/>
        <w:rPr>
          <w:szCs w:val="28"/>
        </w:rPr>
      </w:pPr>
      <w:r w:rsidRPr="001A782E">
        <w:rPr>
          <w:szCs w:val="28"/>
        </w:rPr>
        <w:t xml:space="preserve">самоуправления, структурных подразделений администрации </w:t>
      </w:r>
      <w:r>
        <w:rPr>
          <w:szCs w:val="28"/>
        </w:rPr>
        <w:t>Воронецкого сельского поселения</w:t>
      </w:r>
      <w:r w:rsidRPr="001A782E">
        <w:rPr>
          <w:szCs w:val="28"/>
        </w:rPr>
        <w:t>, являющихся главными распорядителями бюджетных средств и подведомственными им казенными и бюджетными учреждениями</w:t>
      </w:r>
    </w:p>
    <w:p w:rsidR="002367D4" w:rsidRDefault="002367D4" w:rsidP="002367D4">
      <w:pPr>
        <w:pStyle w:val="ConsPlusTitle"/>
        <w:jc w:val="center"/>
      </w:pPr>
    </w:p>
    <w:p w:rsidR="002367D4" w:rsidRDefault="002367D4" w:rsidP="002367D4">
      <w:pPr>
        <w:pStyle w:val="ConsPlusTitle"/>
        <w:jc w:val="center"/>
      </w:pP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5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самоуправления, структурными подразделениями администрации Воронецкого сельского поселения, являющимися главными распорядителями бюджетных средств (далее муниципальные органы) и подведомственными им казенными и бюджетными учреждениями, </w:t>
      </w:r>
      <w:r w:rsidRPr="000B593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2367D4" w:rsidRPr="000B5938" w:rsidRDefault="002367D4" w:rsidP="002367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6432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Воронецкого сельского поселения</w:t>
      </w:r>
      <w:r w:rsidR="00064320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определенные в соответствии с настоящими Правил</w:t>
      </w:r>
      <w:r>
        <w:rPr>
          <w:rFonts w:ascii="Times New Roman" w:hAnsi="Times New Roman" w:cs="Times New Roman"/>
          <w:sz w:val="28"/>
          <w:szCs w:val="28"/>
        </w:rPr>
        <w:t>ами требования к закупаемым ими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услуг, включающие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938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</w:t>
      </w:r>
      <w:r>
        <w:rPr>
          <w:rFonts w:ascii="Times New Roman" w:hAnsi="Times New Roman" w:cs="Times New Roman"/>
          <w:sz w:val="28"/>
          <w:szCs w:val="28"/>
        </w:rPr>
        <w:t>г, их потребительские свойства (в том числе качество) и иные характеристики (</w:t>
      </w:r>
      <w:r w:rsidRPr="000B5938">
        <w:rPr>
          <w:rFonts w:ascii="Times New Roman" w:hAnsi="Times New Roman" w:cs="Times New Roman"/>
          <w:sz w:val="28"/>
          <w:szCs w:val="28"/>
        </w:rPr>
        <w:t>в том числе предельные цены товаров, раб</w:t>
      </w:r>
      <w:r>
        <w:rPr>
          <w:rFonts w:ascii="Times New Roman" w:hAnsi="Times New Roman" w:cs="Times New Roman"/>
          <w:sz w:val="28"/>
          <w:szCs w:val="28"/>
        </w:rPr>
        <w:t xml:space="preserve">от, услуг) </w:t>
      </w:r>
      <w:r w:rsidRPr="000B59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  <w:proofErr w:type="gramEnd"/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на основании обязательного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938">
        <w:rPr>
          <w:rFonts w:ascii="Times New Roman" w:hAnsi="Times New Roman" w:cs="Times New Roman"/>
          <w:sz w:val="28"/>
          <w:szCs w:val="28"/>
        </w:rPr>
        <w:t xml:space="preserve">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 xml:space="preserve">в обязательный перечень, в ведомственном перечне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367D4" w:rsidRPr="000B5938" w:rsidRDefault="00064320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3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37A8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="002537A8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="002367D4" w:rsidRPr="000B5938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367D4" w:rsidRPr="000B5938">
        <w:rPr>
          <w:rFonts w:ascii="Times New Roman" w:hAnsi="Times New Roman" w:cs="Times New Roman"/>
          <w:sz w:val="28"/>
          <w:szCs w:val="28"/>
        </w:rPr>
        <w:t xml:space="preserve"> значения характеристик (свойств) отдельных видов товаров, работ, услуг </w:t>
      </w:r>
      <w:r w:rsidR="002367D4">
        <w:rPr>
          <w:rFonts w:ascii="Times New Roman" w:hAnsi="Times New Roman" w:cs="Times New Roman"/>
          <w:sz w:val="28"/>
          <w:szCs w:val="28"/>
        </w:rPr>
        <w:br/>
      </w:r>
      <w:r w:rsidR="002367D4" w:rsidRPr="000B5938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предельные цены товаров, работ, услуг), включенных </w:t>
      </w:r>
      <w:r w:rsidR="002367D4">
        <w:rPr>
          <w:rFonts w:ascii="Times New Roman" w:hAnsi="Times New Roman" w:cs="Times New Roman"/>
          <w:sz w:val="28"/>
          <w:szCs w:val="28"/>
        </w:rPr>
        <w:br/>
      </w:r>
      <w:r w:rsidR="002367D4" w:rsidRPr="000B5938">
        <w:rPr>
          <w:rFonts w:ascii="Times New Roman" w:hAnsi="Times New Roman" w:cs="Times New Roman"/>
          <w:sz w:val="28"/>
          <w:szCs w:val="28"/>
        </w:rPr>
        <w:t xml:space="preserve">в обязательный перечень, в случае, если в обязательном перечне </w:t>
      </w:r>
      <w:r w:rsidR="002367D4">
        <w:rPr>
          <w:rFonts w:ascii="Times New Roman" w:hAnsi="Times New Roman" w:cs="Times New Roman"/>
          <w:sz w:val="28"/>
          <w:szCs w:val="28"/>
        </w:rPr>
        <w:br/>
      </w:r>
      <w:r w:rsidR="002367D4" w:rsidRPr="000B5938">
        <w:rPr>
          <w:rFonts w:ascii="Times New Roman" w:hAnsi="Times New Roman" w:cs="Times New Roman"/>
          <w:sz w:val="28"/>
          <w:szCs w:val="28"/>
        </w:rPr>
        <w:t>не определены значения</w:t>
      </w:r>
      <w:r w:rsidR="002367D4">
        <w:rPr>
          <w:rFonts w:ascii="Times New Roman" w:hAnsi="Times New Roman" w:cs="Times New Roman"/>
          <w:sz w:val="28"/>
          <w:szCs w:val="28"/>
        </w:rPr>
        <w:t xml:space="preserve"> таких характеристик (свойств), </w:t>
      </w:r>
      <w:r w:rsidR="002367D4" w:rsidRPr="000B5938">
        <w:rPr>
          <w:rFonts w:ascii="Times New Roman" w:hAnsi="Times New Roman" w:cs="Times New Roman"/>
          <w:sz w:val="28"/>
          <w:szCs w:val="28"/>
        </w:rPr>
        <w:t>в том числе предел</w:t>
      </w:r>
      <w:r w:rsidR="002367D4">
        <w:rPr>
          <w:rFonts w:ascii="Times New Roman" w:hAnsi="Times New Roman" w:cs="Times New Roman"/>
          <w:sz w:val="28"/>
          <w:szCs w:val="28"/>
        </w:rPr>
        <w:t>ьные цены товаров, работ, услуг</w:t>
      </w:r>
      <w:r w:rsidR="002367D4" w:rsidRPr="000B5938">
        <w:rPr>
          <w:rFonts w:ascii="Times New Roman" w:hAnsi="Times New Roman" w:cs="Times New Roman"/>
          <w:sz w:val="28"/>
          <w:szCs w:val="28"/>
        </w:rPr>
        <w:t>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B593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подведомственных ему казенных и бюджетных учреждений на приобретение отдельного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вида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0B5938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A8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="002537A8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общем объеме расходов этого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подведомственных ему казенных и бюджетных учреждений </w:t>
      </w:r>
      <w:r w:rsidRPr="000B5938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B5938">
        <w:rPr>
          <w:rFonts w:ascii="Times New Roman" w:hAnsi="Times New Roman" w:cs="Times New Roman"/>
          <w:sz w:val="28"/>
          <w:szCs w:val="28"/>
        </w:rPr>
        <w:t xml:space="preserve">казенных и бюджетных учреждений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5938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A8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Pr="000B5938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938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64320">
        <w:rPr>
          <w:rFonts w:ascii="Times New Roman" w:hAnsi="Times New Roman" w:cs="Times New Roman"/>
          <w:sz w:val="28"/>
          <w:szCs w:val="28"/>
        </w:rPr>
        <w:t>Администрация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37A8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="002537A8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064320">
        <w:rPr>
          <w:rFonts w:ascii="Times New Roman" w:hAnsi="Times New Roman" w:cs="Times New Roman"/>
          <w:sz w:val="28"/>
          <w:szCs w:val="28"/>
        </w:rPr>
        <w:t>ет</w:t>
      </w:r>
      <w:r w:rsidRPr="000B5938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w:anchor="P51" w:history="1">
        <w:r w:rsidRPr="000C6E2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закупок.</w:t>
      </w:r>
      <w:proofErr w:type="gramEnd"/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0C6E2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C6E27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6. </w:t>
      </w:r>
      <w:r w:rsidR="000643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0C6E2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0B5938">
        <w:rPr>
          <w:rFonts w:ascii="Times New Roman" w:hAnsi="Times New Roman" w:cs="Times New Roman"/>
          <w:sz w:val="28"/>
          <w:szCs w:val="28"/>
        </w:rPr>
        <w:lastRenderedPageBreak/>
        <w:t xml:space="preserve">содержится в соответствующей графе </w:t>
      </w:r>
      <w:hyperlink w:anchor="P86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5938">
        <w:rPr>
          <w:rFonts w:ascii="Times New Roman" w:hAnsi="Times New Roman" w:cs="Times New Roman"/>
          <w:sz w:val="28"/>
          <w:szCs w:val="28"/>
        </w:rPr>
        <w:t>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B5938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и подведомственных им казенных и бюджетных учреждений, если затраты на их 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определения</w:t>
      </w:r>
      <w:r w:rsidRPr="000B5938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 w:rsidRPr="0018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="002537A8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Pr="000B5938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учреждений, </w:t>
      </w:r>
      <w:r w:rsidRPr="00C56851">
        <w:rPr>
          <w:rFonts w:ascii="Times New Roman" w:hAnsi="Times New Roman" w:cs="Times New Roman"/>
          <w:b/>
          <w:sz w:val="28"/>
          <w:szCs w:val="28"/>
        </w:rPr>
        <w:t xml:space="preserve">утвержденными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A6B29">
        <w:rPr>
          <w:rFonts w:ascii="Times New Roman" w:hAnsi="Times New Roman" w:cs="Times New Roman"/>
          <w:b/>
          <w:sz w:val="28"/>
          <w:szCs w:val="28"/>
        </w:rPr>
        <w:t xml:space="preserve">Воронецкого сельского поселения </w:t>
      </w:r>
      <w:r w:rsidRPr="00C5685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64320">
        <w:rPr>
          <w:rFonts w:ascii="Times New Roman" w:hAnsi="Times New Roman" w:cs="Times New Roman"/>
          <w:b/>
          <w:sz w:val="28"/>
          <w:szCs w:val="28"/>
        </w:rPr>
        <w:t>30</w:t>
      </w:r>
      <w:r w:rsidR="00BA6B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56851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 w:rsidR="00064320">
        <w:rPr>
          <w:rFonts w:ascii="Times New Roman" w:hAnsi="Times New Roman" w:cs="Times New Roman"/>
          <w:b/>
          <w:sz w:val="28"/>
          <w:szCs w:val="28"/>
        </w:rPr>
        <w:t>49</w:t>
      </w:r>
      <w:r w:rsidR="00BA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51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proofErr w:type="gramEnd"/>
      <w:r w:rsidRPr="00C56851">
        <w:rPr>
          <w:rFonts w:ascii="Times New Roman" w:hAnsi="Times New Roman" w:cs="Times New Roman"/>
          <w:b/>
          <w:sz w:val="28"/>
          <w:szCs w:val="28"/>
        </w:rPr>
        <w:t xml:space="preserve"> Правил определения нормативных затрат на обеспечение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C56851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BA6B29">
        <w:rPr>
          <w:rFonts w:ascii="Times New Roman" w:hAnsi="Times New Roman" w:cs="Times New Roman"/>
          <w:b/>
          <w:sz w:val="28"/>
          <w:szCs w:val="28"/>
        </w:rPr>
        <w:t>Воронецкого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в том числе подведомственных им казенных учреждений</w:t>
      </w:r>
      <w:r w:rsidRPr="00C56851">
        <w:rPr>
          <w:rFonts w:ascii="Times New Roman" w:hAnsi="Times New Roman" w:cs="Times New Roman"/>
          <w:b/>
          <w:sz w:val="28"/>
          <w:szCs w:val="28"/>
        </w:rPr>
        <w:t>»</w:t>
      </w:r>
      <w:r w:rsidRPr="0018275B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требования к определению нормативных затрат), определяются с учетом категорий и (или) групп должностей работников;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решения</w:t>
      </w:r>
      <w:r w:rsidRPr="00CB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B29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Pr="000B5938">
        <w:rPr>
          <w:rFonts w:ascii="Times New Roman" w:hAnsi="Times New Roman" w:cs="Times New Roman"/>
          <w:sz w:val="28"/>
          <w:szCs w:val="28"/>
        </w:rPr>
        <w:t>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0C6E2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2367D4" w:rsidRPr="000B5938" w:rsidRDefault="002367D4" w:rsidP="0023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>муниципальными о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B29">
        <w:rPr>
          <w:rFonts w:ascii="Times New Roman" w:eastAsia="Calibri" w:hAnsi="Times New Roman" w:cs="Times New Roman"/>
          <w:sz w:val="28"/>
          <w:szCs w:val="28"/>
          <w:lang w:eastAsia="en-US"/>
        </w:rPr>
        <w:t>Воронецкого сельского поселения</w:t>
      </w:r>
      <w:r w:rsidR="00BA6B29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367D4" w:rsidRDefault="002367D4" w:rsidP="002367D4">
      <w:pPr>
        <w:pStyle w:val="ConsPlusNormal"/>
        <w:jc w:val="both"/>
      </w:pPr>
    </w:p>
    <w:p w:rsidR="002367D4" w:rsidRDefault="002367D4" w:rsidP="002367D4">
      <w:pPr>
        <w:pStyle w:val="ConsPlusNormal"/>
        <w:jc w:val="both"/>
      </w:pPr>
    </w:p>
    <w:p w:rsidR="002367D4" w:rsidRDefault="002367D4" w:rsidP="002367D4">
      <w:pPr>
        <w:pStyle w:val="ConsPlusNormal"/>
        <w:jc w:val="both"/>
      </w:pPr>
    </w:p>
    <w:p w:rsidR="002367D4" w:rsidRDefault="002367D4" w:rsidP="002367D4">
      <w:pPr>
        <w:pStyle w:val="ConsPlusTitle"/>
        <w:jc w:val="center"/>
      </w:pPr>
    </w:p>
    <w:p w:rsidR="002367D4" w:rsidRPr="00845ACB" w:rsidRDefault="002367D4" w:rsidP="002367D4">
      <w:pPr>
        <w:pStyle w:val="ConsPlusNormal"/>
        <w:jc w:val="both"/>
        <w:rPr>
          <w:color w:val="00B050"/>
        </w:rPr>
        <w:sectPr w:rsidR="002367D4" w:rsidRPr="00845ACB" w:rsidSect="004C4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7D4" w:rsidRPr="00641C0B" w:rsidRDefault="002367D4" w:rsidP="002367D4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>Приложение N 1</w:t>
      </w:r>
      <w:r>
        <w:rPr>
          <w:rFonts w:ascii="Times New Roman" w:hAnsi="Times New Roman" w:cs="Times New Roman"/>
        </w:rPr>
        <w:t xml:space="preserve"> </w:t>
      </w:r>
      <w:r w:rsidRPr="008E19EA">
        <w:rPr>
          <w:rFonts w:ascii="Times New Roman" w:hAnsi="Times New Roman" w:cs="Times New Roman"/>
        </w:rPr>
        <w:t>к Правилам</w:t>
      </w:r>
      <w:r w:rsidRPr="008E19EA">
        <w:t xml:space="preserve">   </w:t>
      </w:r>
    </w:p>
    <w:p w:rsidR="002367D4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544B7E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544B7E">
        <w:rPr>
          <w:rFonts w:ascii="Times New Roman" w:hAnsi="Times New Roman" w:cs="Times New Roman"/>
          <w:sz w:val="28"/>
          <w:szCs w:val="28"/>
        </w:rPr>
        <w:t>ПЕРЕЧЕНЬ</w:t>
      </w:r>
    </w:p>
    <w:p w:rsidR="002367D4" w:rsidRPr="00544B7E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B7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7E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  <w:r w:rsidRPr="00544B7E"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</w:t>
      </w:r>
    </w:p>
    <w:p w:rsidR="002367D4" w:rsidRPr="00544B7E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567"/>
        <w:gridCol w:w="567"/>
        <w:gridCol w:w="142"/>
        <w:gridCol w:w="613"/>
        <w:gridCol w:w="662"/>
        <w:gridCol w:w="1606"/>
        <w:gridCol w:w="95"/>
        <w:gridCol w:w="1560"/>
      </w:tblGrid>
      <w:tr w:rsidR="002367D4" w:rsidRPr="008D061E" w:rsidTr="00506BDC">
        <w:tc>
          <w:tcPr>
            <w:tcW w:w="534" w:type="dxa"/>
            <w:vMerge w:val="restart"/>
          </w:tcPr>
          <w:p w:rsidR="002367D4" w:rsidRPr="008D061E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61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6" w:history="1">
              <w:r w:rsidRPr="00E66326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b/>
              </w:rPr>
              <w:t xml:space="preserve">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2367D4" w:rsidRPr="00E66326" w:rsidRDefault="002367D4" w:rsidP="00BA6B2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A6B29">
              <w:rPr>
                <w:rFonts w:ascii="Times New Roman" w:hAnsi="Times New Roman" w:cs="Times New Roman"/>
                <w:b/>
              </w:rPr>
              <w:t>администрацией Воронецкого сельского поселения</w:t>
            </w:r>
          </w:p>
        </w:tc>
        <w:tc>
          <w:tcPr>
            <w:tcW w:w="6191" w:type="dxa"/>
            <w:gridSpan w:val="9"/>
          </w:tcPr>
          <w:p w:rsidR="002367D4" w:rsidRPr="00E66326" w:rsidRDefault="002367D4" w:rsidP="00BA6B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A6B29">
              <w:rPr>
                <w:rFonts w:ascii="Times New Roman" w:hAnsi="Times New Roman" w:cs="Times New Roman"/>
                <w:b/>
              </w:rPr>
              <w:t>администрацией Воронецкого сельского поселения</w:t>
            </w:r>
            <w:r w:rsidRPr="00E6632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2367D4" w:rsidRPr="008D061E" w:rsidTr="00506BDC">
        <w:trPr>
          <w:trHeight w:val="314"/>
        </w:trPr>
        <w:tc>
          <w:tcPr>
            <w:tcW w:w="534" w:type="dxa"/>
            <w:vMerge/>
          </w:tcPr>
          <w:p w:rsidR="002367D4" w:rsidRPr="008D061E" w:rsidRDefault="002367D4" w:rsidP="00506BD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2367D4" w:rsidRPr="008D061E" w:rsidRDefault="002367D4" w:rsidP="00506BD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Merge/>
          </w:tcPr>
          <w:p w:rsidR="002367D4" w:rsidRPr="008D061E" w:rsidRDefault="002367D4" w:rsidP="00506BD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46" w:type="dxa"/>
            <w:gridSpan w:val="2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322" w:type="dxa"/>
            <w:gridSpan w:val="3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2367D4" w:rsidRPr="00E66326" w:rsidRDefault="002367D4" w:rsidP="00BA6B2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утвержденной</w:t>
            </w:r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6B29">
              <w:rPr>
                <w:rFonts w:ascii="Times New Roman" w:hAnsi="Times New Roman" w:cs="Times New Roman"/>
                <w:sz w:val="22"/>
                <w:szCs w:val="22"/>
              </w:rPr>
              <w:t>администрацией</w:t>
            </w: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6B29">
              <w:rPr>
                <w:rFonts w:ascii="Times New Roman" w:hAnsi="Times New Roman" w:cs="Times New Roman"/>
                <w:sz w:val="22"/>
                <w:szCs w:val="22"/>
              </w:rPr>
              <w:t>Воронецкого сельского поселения</w:t>
            </w:r>
          </w:p>
        </w:tc>
        <w:tc>
          <w:tcPr>
            <w:tcW w:w="1655" w:type="dxa"/>
            <w:gridSpan w:val="2"/>
          </w:tcPr>
          <w:p w:rsidR="002367D4" w:rsidRPr="00E6632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функцио-нальное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</w:t>
            </w:r>
            <w:hyperlink w:anchor="P15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Pr="00E66326">
                <w:rPr>
                  <w:sz w:val="22"/>
                  <w:szCs w:val="22"/>
                </w:rPr>
                <w:t>*</w:t>
              </w:r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2367D4" w:rsidRPr="008D061E" w:rsidTr="00506BDC">
        <w:trPr>
          <w:trHeight w:val="318"/>
        </w:trPr>
        <w:tc>
          <w:tcPr>
            <w:tcW w:w="534" w:type="dxa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367D4" w:rsidRPr="008D061E" w:rsidTr="00506BDC">
        <w:trPr>
          <w:trHeight w:val="314"/>
        </w:trPr>
        <w:tc>
          <w:tcPr>
            <w:tcW w:w="534" w:type="dxa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2367D4" w:rsidRPr="00E66326" w:rsidRDefault="002367D4" w:rsidP="00506BDC">
            <w:pPr>
              <w:jc w:val="center"/>
            </w:pPr>
            <w:r w:rsidRPr="00E663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2367D4" w:rsidRPr="00E66326" w:rsidRDefault="002367D4" w:rsidP="00506BD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367D4" w:rsidRPr="008D061E" w:rsidTr="00506BDC">
        <w:tc>
          <w:tcPr>
            <w:tcW w:w="15230" w:type="dxa"/>
            <w:gridSpan w:val="21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приложением 2</w:t>
              </w:r>
            </w:hyperlink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отдельным видам товаров, работ, услуг </w:t>
            </w:r>
          </w:p>
          <w:p w:rsidR="002367D4" w:rsidRPr="00E66326" w:rsidRDefault="002367D4" w:rsidP="00E469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предельные цены товаров, работ, услуг), </w:t>
            </w:r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закупаемым</w:t>
            </w:r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нуж</w:t>
            </w:r>
            <w:r w:rsidR="00E46982">
              <w:rPr>
                <w:rFonts w:ascii="Times New Roman" w:hAnsi="Times New Roman" w:cs="Times New Roman"/>
                <w:sz w:val="22"/>
                <w:szCs w:val="22"/>
              </w:rPr>
              <w:t>д Воронецкого сельского поселения</w:t>
            </w:r>
          </w:p>
        </w:tc>
      </w:tr>
      <w:tr w:rsidR="002367D4" w:rsidRPr="008D061E" w:rsidTr="00506BDC">
        <w:tc>
          <w:tcPr>
            <w:tcW w:w="119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4" w:rsidRPr="008D061E" w:rsidTr="00506BDC">
        <w:tc>
          <w:tcPr>
            <w:tcW w:w="15230" w:type="dxa"/>
            <w:gridSpan w:val="21"/>
          </w:tcPr>
          <w:p w:rsidR="002367D4" w:rsidRPr="00E66326" w:rsidRDefault="002367D4" w:rsidP="00E469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E46982">
              <w:rPr>
                <w:rFonts w:ascii="Times New Roman" w:hAnsi="Times New Roman" w:cs="Times New Roman"/>
                <w:sz w:val="22"/>
                <w:szCs w:val="22"/>
              </w:rPr>
              <w:t>администрацией Воронецкого сельского поселения</w:t>
            </w:r>
          </w:p>
        </w:tc>
      </w:tr>
      <w:tr w:rsidR="002367D4" w:rsidRPr="008D061E" w:rsidTr="00506BDC">
        <w:tc>
          <w:tcPr>
            <w:tcW w:w="1195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367D4" w:rsidRPr="008D061E" w:rsidTr="00506BDC">
        <w:tc>
          <w:tcPr>
            <w:tcW w:w="1195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367D4" w:rsidRPr="008D061E" w:rsidTr="00506BDC">
        <w:tc>
          <w:tcPr>
            <w:tcW w:w="1195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67D4" w:rsidRPr="00E66326" w:rsidRDefault="002367D4" w:rsidP="00506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67D4" w:rsidRPr="00E6632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2367D4" w:rsidRPr="00544B7E" w:rsidRDefault="002367D4" w:rsidP="0023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7D4" w:rsidRPr="00544B7E" w:rsidRDefault="002367D4" w:rsidP="0023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7D4" w:rsidRPr="00E46982" w:rsidRDefault="00F65FFA" w:rsidP="00E469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58240" o:connectortype="straight"/>
        </w:pict>
      </w:r>
      <w:r w:rsidR="002367D4" w:rsidRPr="00544B7E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367D4" w:rsidRDefault="002367D4" w:rsidP="002367D4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 xml:space="preserve">2 </w:t>
      </w:r>
      <w:r w:rsidRPr="00565208">
        <w:rPr>
          <w:rFonts w:ascii="Times New Roman" w:hAnsi="Times New Roman" w:cs="Times New Roman"/>
        </w:rPr>
        <w:t>к Правилам</w:t>
      </w:r>
      <w:r w:rsidRPr="00641C0B">
        <w:rPr>
          <w:b/>
        </w:rPr>
        <w:t xml:space="preserve">   </w:t>
      </w:r>
    </w:p>
    <w:p w:rsidR="002367D4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9216F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367D4" w:rsidRPr="00A9216F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2367D4" w:rsidRDefault="002367D4" w:rsidP="0023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2367D4" w:rsidRPr="00A9216F" w:rsidRDefault="002367D4" w:rsidP="002367D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367D4" w:rsidRPr="00A9216F" w:rsidRDefault="002367D4" w:rsidP="002367D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46"/>
        <w:gridCol w:w="1605"/>
        <w:gridCol w:w="2410"/>
        <w:gridCol w:w="1701"/>
        <w:gridCol w:w="992"/>
        <w:gridCol w:w="1418"/>
        <w:gridCol w:w="1701"/>
        <w:gridCol w:w="1701"/>
        <w:gridCol w:w="1134"/>
        <w:gridCol w:w="1275"/>
      </w:tblGrid>
      <w:tr w:rsidR="002367D4" w:rsidRPr="00C45D7A" w:rsidTr="00506BDC">
        <w:tc>
          <w:tcPr>
            <w:tcW w:w="534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8" w:history="1">
              <w:r w:rsidRPr="000D07BE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605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07BE">
              <w:rPr>
                <w:rFonts w:ascii="Times New Roman" w:hAnsi="Times New Roman" w:cs="Times New Roman"/>
                <w:b/>
              </w:rPr>
              <w:t>Наименова-ниеотдель-ного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 xml:space="preserve"> вида товаров, работ, услуг</w:t>
            </w:r>
          </w:p>
        </w:tc>
        <w:tc>
          <w:tcPr>
            <w:tcW w:w="2410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Главная группа должностей гражданской службы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Руководите-ли</w:t>
            </w:r>
            <w:proofErr w:type="spellEnd"/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367D4" w:rsidRPr="000D07BE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Ведущая группа должностей гражданской службы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Руководите-ли</w:t>
            </w:r>
            <w:proofErr w:type="spellEnd"/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367D4" w:rsidRPr="000D07BE" w:rsidRDefault="002367D4" w:rsidP="00506BD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2367D4" w:rsidRPr="000D07BE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Специа-листы</w:t>
            </w:r>
            <w:proofErr w:type="spellEnd"/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2367D4" w:rsidRPr="000D07BE" w:rsidRDefault="002367D4" w:rsidP="00506BDC">
            <w:pPr>
              <w:pStyle w:val="ConsPlusNormal"/>
              <w:ind w:left="-108" w:right="-74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r w:rsidRPr="000D07BE">
              <w:rPr>
                <w:rFonts w:ascii="Times New Roman" w:hAnsi="Times New Roman" w:cs="Times New Roman"/>
                <w:b/>
              </w:rPr>
              <w:t>Обеспечи-вающиеспе-циалисты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367D4" w:rsidRPr="00C45D7A" w:rsidTr="00506BDC">
        <w:tc>
          <w:tcPr>
            <w:tcW w:w="534" w:type="dxa"/>
            <w:vMerge/>
          </w:tcPr>
          <w:p w:rsidR="002367D4" w:rsidRPr="00C45D7A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Merge/>
          </w:tcPr>
          <w:p w:rsidR="002367D4" w:rsidRPr="00C45D7A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7D4" w:rsidRPr="00C45D7A" w:rsidRDefault="002367D4" w:rsidP="00506BDC">
            <w:pPr>
              <w:pStyle w:val="ConsPlusNormal"/>
              <w:tabs>
                <w:tab w:val="left" w:pos="743"/>
              </w:tabs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D7A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C45D7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92" w:type="dxa"/>
          </w:tcPr>
          <w:p w:rsidR="002367D4" w:rsidRPr="00C45D7A" w:rsidRDefault="002367D4" w:rsidP="00506BDC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D7A">
              <w:rPr>
                <w:rFonts w:ascii="Times New Roman" w:hAnsi="Times New Roman" w:cs="Times New Roman"/>
                <w:sz w:val="26"/>
                <w:szCs w:val="26"/>
              </w:rPr>
              <w:t>наи-мено-вание</w:t>
            </w:r>
            <w:proofErr w:type="spellEnd"/>
          </w:p>
        </w:tc>
        <w:tc>
          <w:tcPr>
            <w:tcW w:w="1418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2367D4" w:rsidRPr="00C45D7A" w:rsidRDefault="002367D4" w:rsidP="00506BD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367D4" w:rsidRPr="00AA5316" w:rsidTr="00506BDC">
        <w:trPr>
          <w:trHeight w:val="296"/>
        </w:trPr>
        <w:tc>
          <w:tcPr>
            <w:tcW w:w="5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3680"/>
        </w:trPr>
        <w:tc>
          <w:tcPr>
            <w:tcW w:w="534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dxa"/>
          </w:tcPr>
          <w:p w:rsidR="002367D4" w:rsidRPr="00AA5316" w:rsidRDefault="002367D4" w:rsidP="00506BDC">
            <w:pPr>
              <w:pStyle w:val="ConsPlusNormal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Ноутбуки, планшетные компьютеры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опера-тивной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c>
          <w:tcPr>
            <w:tcW w:w="5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3109"/>
        </w:trPr>
        <w:tc>
          <w:tcPr>
            <w:tcW w:w="534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46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left="-62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Компьютеры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персональ-ные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настоль-ные</w:t>
            </w:r>
            <w:proofErr w:type="spellEnd"/>
            <w:r w:rsidRPr="00AA5316">
              <w:rPr>
                <w:rFonts w:ascii="Times New Roman" w:hAnsi="Times New Roman" w:cs="Times New Roman"/>
              </w:rPr>
              <w:t>, рабочие станции вывода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3670"/>
        </w:trPr>
        <w:tc>
          <w:tcPr>
            <w:tcW w:w="534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6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Принтеры, сканеры,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многофунк-циональные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Метод печати (струйный/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ла-зерный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</w:t>
            </w:r>
            <w:proofErr w:type="spellStart"/>
            <w:r w:rsidRPr="00AA5316">
              <w:rPr>
                <w:rFonts w:ascii="Times New Roman" w:hAnsi="Times New Roman" w:cs="Times New Roman"/>
              </w:rPr>
              <w:t>сканирова-ния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67D4" w:rsidRPr="00AA5316" w:rsidRDefault="002367D4" w:rsidP="002367D4">
      <w:pPr>
        <w:rPr>
          <w:sz w:val="20"/>
          <w:szCs w:val="20"/>
        </w:rPr>
      </w:pPr>
      <w:r w:rsidRPr="00AA5316">
        <w:rPr>
          <w:sz w:val="20"/>
          <w:szCs w:val="20"/>
        </w:rP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2367D4" w:rsidRPr="00AA5316" w:rsidTr="00506BDC">
        <w:trPr>
          <w:trHeight w:val="420"/>
        </w:trPr>
        <w:tc>
          <w:tcPr>
            <w:tcW w:w="42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6506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left="-141"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tabs>
                <w:tab w:val="left" w:pos="2914"/>
              </w:tabs>
              <w:ind w:left="-62"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67D4" w:rsidRPr="00AA5316" w:rsidRDefault="002367D4" w:rsidP="00506BDC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986"/>
        </w:trPr>
        <w:tc>
          <w:tcPr>
            <w:tcW w:w="425" w:type="dxa"/>
            <w:vMerge w:val="restart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5" w:type="dxa"/>
            <w:vMerge w:val="restart"/>
          </w:tcPr>
          <w:p w:rsidR="002367D4" w:rsidRPr="00AA5316" w:rsidRDefault="002367D4" w:rsidP="00506BDC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605" w:type="dxa"/>
            <w:vMerge w:val="restart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2367D4" w:rsidRPr="00AA5316" w:rsidRDefault="002367D4" w:rsidP="00506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vAlign w:val="bottom"/>
          </w:tcPr>
          <w:p w:rsidR="002367D4" w:rsidRPr="00AA5316" w:rsidRDefault="002367D4" w:rsidP="00506BD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vAlign w:val="bottom"/>
          </w:tcPr>
          <w:p w:rsidR="002367D4" w:rsidRPr="00AA5316" w:rsidRDefault="002367D4" w:rsidP="00506BDC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Лоша-диная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973"/>
        </w:trPr>
        <w:tc>
          <w:tcPr>
            <w:tcW w:w="425" w:type="dxa"/>
            <w:vMerge/>
          </w:tcPr>
          <w:p w:rsidR="002367D4" w:rsidRPr="00AA5316" w:rsidRDefault="002367D4" w:rsidP="00506BD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2367D4" w:rsidRPr="00AA5316" w:rsidRDefault="002367D4" w:rsidP="00506BDC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67D4" w:rsidRPr="00AA5316" w:rsidRDefault="002367D4" w:rsidP="00506B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7D4" w:rsidRPr="00AA5316" w:rsidRDefault="002367D4" w:rsidP="00506B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67D4" w:rsidRPr="00AA5316" w:rsidRDefault="002367D4" w:rsidP="00506BD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  <w:vAlign w:val="bottom"/>
          </w:tcPr>
          <w:p w:rsidR="002367D4" w:rsidRPr="00AA5316" w:rsidRDefault="002367D4" w:rsidP="00506BDC">
            <w:pPr>
              <w:pStyle w:val="ConsPlusNormal"/>
              <w:spacing w:line="22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420"/>
        </w:trPr>
        <w:tc>
          <w:tcPr>
            <w:tcW w:w="42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1873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автотранс-портные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для перевозки 10 человек и более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1368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автотранс-портные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грузовые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rPr>
          <w:trHeight w:val="5189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A531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для сидения с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металличес-ким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каркасом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367D4" w:rsidRPr="00AA5316" w:rsidRDefault="002367D4" w:rsidP="00506BDC">
            <w:pPr>
              <w:pStyle w:val="ConsPlus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A5316">
              <w:rPr>
                <w:rFonts w:ascii="Times New Roman" w:hAnsi="Times New Roman" w:cs="Times New Roman"/>
              </w:rPr>
              <w:t xml:space="preserve">возможные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значениия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искусствен-ная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кожа, мебельный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) мех,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искусствен-ная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 искусственная кожа;</w:t>
            </w:r>
          </w:p>
          <w:p w:rsidR="002367D4" w:rsidRPr="00AA5316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возможные значения – мебельный (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нетканые материалы</w:t>
            </w: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нетканые материалы</w:t>
            </w:r>
          </w:p>
        </w:tc>
      </w:tr>
      <w:tr w:rsidR="002367D4" w:rsidRPr="00AA5316" w:rsidTr="00506BDC">
        <w:trPr>
          <w:trHeight w:val="603"/>
        </w:trPr>
        <w:tc>
          <w:tcPr>
            <w:tcW w:w="42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841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67D4" w:rsidRPr="00AA5316" w:rsidRDefault="002367D4" w:rsidP="00506BDC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67D4" w:rsidRPr="00AA5316" w:rsidRDefault="002367D4" w:rsidP="00506BDC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</w:tr>
      <w:tr w:rsidR="002367D4" w:rsidRPr="00AA5316" w:rsidTr="00506BDC">
        <w:trPr>
          <w:trHeight w:val="5088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367D4" w:rsidRPr="00AA5316" w:rsidRDefault="002367D4" w:rsidP="00506BDC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–и</w:t>
            </w:r>
            <w:proofErr w:type="gramEnd"/>
            <w:r w:rsidRPr="00AA5316">
              <w:rPr>
                <w:rFonts w:ascii="Times New Roman" w:hAnsi="Times New Roman" w:cs="Times New Roman"/>
              </w:rPr>
              <w:t>скусственная кожа, мебельный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>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2367D4" w:rsidRPr="00AA5316" w:rsidRDefault="002367D4" w:rsidP="00506BDC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–м</w:t>
            </w:r>
            <w:proofErr w:type="gramEnd"/>
            <w:r w:rsidRPr="00AA5316">
              <w:rPr>
                <w:rFonts w:ascii="Times New Roman" w:hAnsi="Times New Roman" w:cs="Times New Roman"/>
              </w:rPr>
              <w:t>ебельный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>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нетканые материалы</w:t>
            </w: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нетканые материалы</w:t>
            </w:r>
          </w:p>
        </w:tc>
      </w:tr>
      <w:tr w:rsidR="002367D4" w:rsidRPr="00AA5316" w:rsidTr="00506BDC">
        <w:trPr>
          <w:trHeight w:val="420"/>
        </w:trPr>
        <w:tc>
          <w:tcPr>
            <w:tcW w:w="42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67D4" w:rsidRPr="00AA5316" w:rsidRDefault="002367D4" w:rsidP="00506BDC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67D4" w:rsidRPr="00AA5316" w:rsidTr="00506BDC">
        <w:trPr>
          <w:trHeight w:val="3388"/>
        </w:trPr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металличес-кая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для офисов,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7D4" w:rsidRPr="00AA5316" w:rsidTr="00506BDC">
        <w:tc>
          <w:tcPr>
            <w:tcW w:w="425" w:type="dxa"/>
          </w:tcPr>
          <w:p w:rsidR="002367D4" w:rsidRPr="00AA5316" w:rsidRDefault="002367D4" w:rsidP="00506BDC">
            <w:pPr>
              <w:pStyle w:val="ConsPlusNormal"/>
              <w:ind w:left="-142"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5" w:type="dxa"/>
          </w:tcPr>
          <w:p w:rsidR="002367D4" w:rsidRPr="00AA5316" w:rsidRDefault="002367D4" w:rsidP="00506BDC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605" w:type="dxa"/>
          </w:tcPr>
          <w:p w:rsidR="002367D4" w:rsidRPr="00AA5316" w:rsidRDefault="002367D4" w:rsidP="00506BD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деревянная для офисов,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7D4" w:rsidRPr="00AA5316" w:rsidRDefault="002367D4" w:rsidP="00506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134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275" w:type="dxa"/>
          </w:tcPr>
          <w:p w:rsidR="002367D4" w:rsidRPr="00AA5316" w:rsidRDefault="002367D4" w:rsidP="00506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AA5316">
              <w:rPr>
                <w:rFonts w:ascii="Times New Roman" w:hAnsi="Times New Roman" w:cs="Times New Roman"/>
              </w:rPr>
              <w:t>–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367D4" w:rsidRPr="00AA5316" w:rsidRDefault="002367D4" w:rsidP="002367D4">
      <w:pPr>
        <w:pStyle w:val="ConsPlusNormal"/>
        <w:rPr>
          <w:rFonts w:ascii="Times New Roman" w:hAnsi="Times New Roman" w:cs="Times New Roman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Pr="00AA5316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Default="002367D4" w:rsidP="002367D4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67D4" w:rsidRDefault="002367D4"/>
    <w:sectPr w:rsidR="002367D4" w:rsidSect="00236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D4"/>
    <w:rsid w:val="00064320"/>
    <w:rsid w:val="001079EB"/>
    <w:rsid w:val="001C3FD7"/>
    <w:rsid w:val="002367D4"/>
    <w:rsid w:val="002537A8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BA6B29"/>
    <w:rsid w:val="00CE1DE5"/>
    <w:rsid w:val="00CF09D7"/>
    <w:rsid w:val="00D0469F"/>
    <w:rsid w:val="00DD3109"/>
    <w:rsid w:val="00E46982"/>
    <w:rsid w:val="00E930E1"/>
    <w:rsid w:val="00F062AA"/>
    <w:rsid w:val="00F65FFA"/>
    <w:rsid w:val="00FB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7D4"/>
    <w:rPr>
      <w:color w:val="0000FF"/>
      <w:u w:val="single"/>
    </w:rPr>
  </w:style>
  <w:style w:type="paragraph" w:customStyle="1" w:styleId="ConsPlusNormal">
    <w:name w:val="ConsPlusNormal"/>
    <w:rsid w:val="0023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23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D0E250F200AEF4BFB67982DBED598207F65A862EE213D1551594C9v30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630CD2BC584F3D8698C9A2C7AF03A8CDA0ACE83EA6B7364B0F9DCB0A9e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CDA0ECD85EC6B7364B0F9DCB0A9e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A630CD2BC584F3D8698C9A2C7AF03A8CDA0ECD85EC6B7364B0F9DCB0A9e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consultantplus://offline/ref=A698D0E250F200AEF4BFB67982DBED598209F759822CE213D1551594C9v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2015-09-29T06:10:00Z</dcterms:created>
  <dcterms:modified xsi:type="dcterms:W3CDTF">2015-09-29T07:51:00Z</dcterms:modified>
</cp:coreProperties>
</file>