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Default="004A1359" w:rsidP="004A1359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ПЕННОВСКОГО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4A1359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4A1359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4A1359" w:rsidRDefault="004A1359" w:rsidP="004A1359"/>
    <w:p w:rsidR="004A1359" w:rsidRDefault="004A1359" w:rsidP="004A1359"/>
    <w:p w:rsidR="004A1359" w:rsidRDefault="00C55CC8" w:rsidP="004A135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 </w:t>
      </w:r>
      <w:r w:rsidR="00E05521">
        <w:rPr>
          <w:rFonts w:ascii="Arial" w:hAnsi="Arial" w:cs="Arial"/>
        </w:rPr>
        <w:t>октября</w:t>
      </w:r>
      <w:r w:rsidR="004A1359">
        <w:rPr>
          <w:rFonts w:ascii="Arial" w:hAnsi="Arial" w:cs="Arial"/>
        </w:rPr>
        <w:t xml:space="preserve"> 2015 года                                                                                             №</w:t>
      </w:r>
      <w:r>
        <w:rPr>
          <w:rFonts w:ascii="Arial" w:hAnsi="Arial" w:cs="Arial"/>
        </w:rPr>
        <w:t xml:space="preserve"> 44</w:t>
      </w:r>
    </w:p>
    <w:p w:rsidR="004A1359" w:rsidRPr="000242D4" w:rsidRDefault="00E05521" w:rsidP="004A1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1359" w:rsidRDefault="004A1359" w:rsidP="004A1359">
      <w:pPr>
        <w:rPr>
          <w:rFonts w:ascii="Arial" w:hAnsi="Arial" w:cs="Arial"/>
        </w:rPr>
      </w:pP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Об отмене постановления администрации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Троснянского района Орловской области 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№ 39  от  26.08.2015 года « Об утверждении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административного регламента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« Предоставление разрешения 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отклонения от предельных параметров 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разрешенного строительства, реконструкции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объектов малоэтажного жилищного строительства</w:t>
      </w:r>
    </w:p>
    <w:p w:rsidR="004A1359" w:rsidRDefault="00C55CC8" w:rsidP="004A135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и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>или)  индивидуального жилищного строительства»</w:t>
      </w:r>
    </w:p>
    <w:p w:rsidR="004A1359" w:rsidRDefault="004A1359" w:rsidP="004A1359">
      <w:pPr>
        <w:jc w:val="both"/>
        <w:rPr>
          <w:rFonts w:ascii="Arial" w:hAnsi="Arial" w:cs="Arial"/>
        </w:rPr>
      </w:pPr>
    </w:p>
    <w:p w:rsidR="004A1359" w:rsidRDefault="004A1359" w:rsidP="004A1359">
      <w:pPr>
        <w:jc w:val="both"/>
      </w:pPr>
    </w:p>
    <w:p w:rsidR="004A1359" w:rsidRDefault="004A1359" w:rsidP="00C55CC8">
      <w:pPr>
        <w:pStyle w:val="a3"/>
        <w:spacing w:after="0"/>
        <w:jc w:val="both"/>
        <w:rPr>
          <w:rFonts w:ascii="Arial" w:hAnsi="Arial" w:cs="Arial"/>
        </w:rPr>
      </w:pPr>
      <w:r>
        <w:tab/>
      </w:r>
      <w:r w:rsidR="00C55CC8">
        <w:rPr>
          <w:rFonts w:ascii="Arial" w:hAnsi="Arial" w:cs="Arial"/>
        </w:rPr>
        <w:t xml:space="preserve"> Для упорядочения работы </w:t>
      </w:r>
      <w:r>
        <w:rPr>
          <w:rFonts w:ascii="Arial" w:eastAsia="Arial" w:hAnsi="Arial" w:cs="Arial"/>
        </w:rPr>
        <w:t xml:space="preserve">администрация </w:t>
      </w:r>
      <w:proofErr w:type="spellStart"/>
      <w:r w:rsidR="00E05521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постановляет</w:t>
      </w:r>
      <w:r>
        <w:rPr>
          <w:rFonts w:ascii="Arial" w:hAnsi="Arial" w:cs="Arial"/>
        </w:rPr>
        <w:t>:</w:t>
      </w:r>
    </w:p>
    <w:p w:rsidR="00C55CC8" w:rsidRDefault="004A1359" w:rsidP="00C55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C55CC8">
        <w:rPr>
          <w:rFonts w:ascii="Arial" w:hAnsi="Arial" w:cs="Arial"/>
        </w:rPr>
        <w:t xml:space="preserve"> Отменить </w:t>
      </w:r>
      <w:r w:rsidR="00C55CC8">
        <w:rPr>
          <w:rFonts w:ascii="Arial" w:eastAsia="Arial" w:hAnsi="Arial" w:cs="Arial"/>
        </w:rPr>
        <w:t xml:space="preserve">постановление администрации </w:t>
      </w:r>
      <w:proofErr w:type="spellStart"/>
      <w:r w:rsidR="00C55CC8">
        <w:rPr>
          <w:rFonts w:ascii="Arial" w:eastAsia="Arial" w:hAnsi="Arial" w:cs="Arial"/>
        </w:rPr>
        <w:t>Пенновского</w:t>
      </w:r>
      <w:proofErr w:type="spellEnd"/>
      <w:r w:rsidR="00C55CC8">
        <w:rPr>
          <w:rFonts w:ascii="Arial" w:eastAsia="Arial" w:hAnsi="Arial" w:cs="Arial"/>
        </w:rPr>
        <w:t xml:space="preserve"> сельского поселения Троснянского района Орловской области  № 39  от  26.08.2015 года « Об утверждении административного регламента  « Предоставление разрешения  на отклонения от предельных параметров  разрешенного строительства, реконструкции объектов малоэтажного жилищного строительства и </w:t>
      </w:r>
      <w:proofErr w:type="gramStart"/>
      <w:r w:rsidR="00C55CC8">
        <w:rPr>
          <w:rFonts w:ascii="Arial" w:eastAsia="Arial" w:hAnsi="Arial" w:cs="Arial"/>
        </w:rPr>
        <w:t xml:space="preserve">( </w:t>
      </w:r>
      <w:proofErr w:type="gramEnd"/>
      <w:r w:rsidR="00C55CC8">
        <w:rPr>
          <w:rFonts w:ascii="Arial" w:eastAsia="Arial" w:hAnsi="Arial" w:cs="Arial"/>
        </w:rPr>
        <w:t>или)  индивидуального жилищного строительства», как утратившее силу</w:t>
      </w:r>
    </w:p>
    <w:p w:rsidR="00C55CC8" w:rsidRDefault="004A1359" w:rsidP="004A13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C55CC8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Default="00C55CC8" w:rsidP="004A13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>
        <w:rPr>
          <w:rFonts w:ascii="Arial" w:hAnsi="Arial" w:cs="Arial"/>
        </w:rPr>
        <w:t xml:space="preserve"> </w:t>
      </w:r>
    </w:p>
    <w:p w:rsidR="004A1359" w:rsidRDefault="00C55CC8" w:rsidP="00C55C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359">
        <w:rPr>
          <w:rFonts w:ascii="Arial" w:hAnsi="Arial" w:cs="Arial"/>
        </w:rPr>
        <w:t xml:space="preserve">. </w:t>
      </w:r>
      <w:proofErr w:type="gramStart"/>
      <w:r w:rsidR="004A1359">
        <w:rPr>
          <w:rFonts w:ascii="Arial" w:eastAsia="Arial" w:hAnsi="Arial" w:cs="Arial"/>
        </w:rPr>
        <w:t>Контроль за</w:t>
      </w:r>
      <w:proofErr w:type="gramEnd"/>
      <w:r w:rsidR="004A1359">
        <w:rPr>
          <w:rFonts w:ascii="Arial" w:eastAsia="Arial" w:hAnsi="Arial" w:cs="Arial"/>
        </w:rPr>
        <w:t xml:space="preserve"> исполнением настоящего постановления </w:t>
      </w:r>
      <w:r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Default="004A1359" w:rsidP="004A1359">
      <w:pPr>
        <w:rPr>
          <w:rFonts w:ascii="Arial" w:hAnsi="Arial" w:cs="Arial"/>
        </w:rPr>
      </w:pPr>
    </w:p>
    <w:p w:rsidR="004A1359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rPr>
          <w:rFonts w:ascii="Arial" w:eastAsia="Arial" w:hAnsi="Arial" w:cs="Arial"/>
        </w:rPr>
      </w:pPr>
    </w:p>
    <w:p w:rsidR="004A1359" w:rsidRPr="007032BB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E05521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</w:t>
      </w:r>
      <w:r w:rsidR="00E05521">
        <w:rPr>
          <w:rFonts w:ascii="Arial" w:eastAsia="Arial" w:hAnsi="Arial" w:cs="Arial"/>
        </w:rPr>
        <w:t xml:space="preserve"> Т.И.Глазкова</w:t>
      </w: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97CC2" w:rsidP="004A1359">
      <w:pPr>
        <w:autoSpaceDE w:val="0"/>
        <w:ind w:firstLine="540"/>
        <w:jc w:val="both"/>
      </w:pPr>
      <w:hyperlink r:id="rId5" w:history="1"/>
    </w:p>
    <w:p w:rsidR="002E60AD" w:rsidRDefault="002E60AD"/>
    <w:sectPr w:rsidR="002E60A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2D66A6"/>
    <w:rsid w:val="002E60AD"/>
    <w:rsid w:val="00497CC2"/>
    <w:rsid w:val="004A1359"/>
    <w:rsid w:val="00C55CC8"/>
    <w:rsid w:val="00E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2015-10-29T11:51:00Z</cp:lastPrinted>
  <dcterms:created xsi:type="dcterms:W3CDTF">2015-10-29T11:52:00Z</dcterms:created>
  <dcterms:modified xsi:type="dcterms:W3CDTF">2015-10-29T11:52:00Z</dcterms:modified>
</cp:coreProperties>
</file>