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ОРЛОВСКАЯ ОБЛАСТЬ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ТРОСНЯНСКИЙ  РАЙОН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</w:t>
      </w:r>
      <w:r w:rsidR="00C26FFE">
        <w:rPr>
          <w:rFonts w:ascii="Arial" w:eastAsia="Times New Roman" w:hAnsi="Arial" w:cs="Arial"/>
          <w:sz w:val="24"/>
          <w:szCs w:val="24"/>
          <w:lang w:eastAsia="ru-RU"/>
        </w:rPr>
        <w:t>ЛОМ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 xml:space="preserve">ОВЕЦКОГО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069C" w:rsidRPr="00594B7E" w:rsidRDefault="00560EF9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26</w:t>
      </w:r>
      <w:r w:rsidR="0060069C"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ноября  2014 года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C26F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№ 32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60069C" w:rsidRPr="00594B7E" w:rsidRDefault="0060069C" w:rsidP="0060069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Об  утверждении    муниципальной программы   </w:t>
      </w: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противодействию  нелегальной  миграции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  </w:t>
      </w:r>
      <w:r w:rsidR="00C26FFE">
        <w:rPr>
          <w:rFonts w:ascii="Arial" w:eastAsia="Times New Roman" w:hAnsi="Arial" w:cs="Arial"/>
          <w:sz w:val="24"/>
          <w:szCs w:val="24"/>
          <w:lang w:eastAsia="ru-RU"/>
        </w:rPr>
        <w:t>Лом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 xml:space="preserve">овецкого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на 2015 – 2017 годы.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«О 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 правовом положении иностранных граждан в Российской Федерации», Жилищного кодекса Российской Федерации, в целях противодействия незаконной  миграции на территории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26FFE">
        <w:rPr>
          <w:rFonts w:ascii="Arial" w:eastAsia="Times New Roman" w:hAnsi="Arial" w:cs="Arial"/>
          <w:sz w:val="24"/>
          <w:szCs w:val="24"/>
          <w:lang w:eastAsia="ru-RU"/>
        </w:rPr>
        <w:t>Лом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>овецкого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 администрация   </w:t>
      </w:r>
      <w:r w:rsidR="00C26FFE">
        <w:rPr>
          <w:rFonts w:ascii="Arial" w:eastAsia="Times New Roman" w:hAnsi="Arial" w:cs="Arial"/>
          <w:sz w:val="24"/>
          <w:szCs w:val="24"/>
          <w:lang w:eastAsia="ru-RU"/>
        </w:rPr>
        <w:t>Лом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>овецкого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 муниципальную программу по противодействию нелегальной миграции   в </w:t>
      </w:r>
      <w:r w:rsidR="00C26FFE">
        <w:rPr>
          <w:rFonts w:ascii="Arial" w:eastAsia="Times New Roman" w:hAnsi="Arial" w:cs="Arial"/>
          <w:sz w:val="24"/>
          <w:szCs w:val="24"/>
          <w:lang w:eastAsia="ru-RU"/>
        </w:rPr>
        <w:t>Лом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>овецком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2015-2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 xml:space="preserve">017 годы, </w:t>
      </w:r>
      <w:proofErr w:type="gramStart"/>
      <w:r w:rsidR="00560EF9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560EF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560EF9" w:rsidRDefault="0060069C" w:rsidP="0060069C">
      <w:pPr>
        <w:spacing w:after="0"/>
        <w:ind w:right="-234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4B7E">
        <w:rPr>
          <w:rFonts w:ascii="Arial" w:eastAsia="Times New Roman" w:hAnsi="Arial" w:cs="Arial"/>
          <w:sz w:val="24"/>
          <w:szCs w:val="24"/>
        </w:rPr>
        <w:t xml:space="preserve"> 2. Утвердить состав общественной комиссии по противодействию незаконной миграции на территории  </w:t>
      </w:r>
      <w:r w:rsidR="00C26FFE">
        <w:rPr>
          <w:rFonts w:ascii="Arial" w:eastAsia="Times New Roman" w:hAnsi="Arial" w:cs="Arial"/>
          <w:sz w:val="24"/>
          <w:szCs w:val="24"/>
        </w:rPr>
        <w:t>Лом</w:t>
      </w:r>
      <w:r w:rsidR="00560EF9">
        <w:rPr>
          <w:rFonts w:ascii="Arial" w:eastAsia="Times New Roman" w:hAnsi="Arial" w:cs="Arial"/>
          <w:sz w:val="24"/>
          <w:szCs w:val="24"/>
        </w:rPr>
        <w:t xml:space="preserve">овецкого </w:t>
      </w:r>
      <w:r w:rsidRPr="00594B7E">
        <w:rPr>
          <w:rFonts w:ascii="Arial" w:eastAsia="Times New Roman" w:hAnsi="Arial" w:cs="Arial"/>
          <w:sz w:val="24"/>
          <w:szCs w:val="24"/>
        </w:rPr>
        <w:t xml:space="preserve"> сельского поселения,</w:t>
      </w:r>
    </w:p>
    <w:p w:rsidR="0060069C" w:rsidRPr="00594B7E" w:rsidRDefault="0060069C" w:rsidP="00560EF9">
      <w:pPr>
        <w:spacing w:after="0"/>
        <w:ind w:right="-23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94B7E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Pr="00594B7E">
        <w:rPr>
          <w:rFonts w:ascii="Arial" w:eastAsia="Times New Roman" w:hAnsi="Arial" w:cs="Arial"/>
          <w:sz w:val="24"/>
          <w:szCs w:val="24"/>
        </w:rPr>
        <w:t xml:space="preserve"> 2. </w:t>
      </w:r>
    </w:p>
    <w:p w:rsidR="0060069C" w:rsidRPr="00594B7E" w:rsidRDefault="0060069C" w:rsidP="00600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94B7E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вступает в силу   с 01.01.2015 года</w:t>
      </w:r>
    </w:p>
    <w:p w:rsidR="0060069C" w:rsidRPr="00594B7E" w:rsidRDefault="0060069C" w:rsidP="00600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tabs>
          <w:tab w:val="left" w:pos="7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Глава  сельского поселения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FE">
        <w:rPr>
          <w:rFonts w:ascii="Arial" w:eastAsia="Times New Roman" w:hAnsi="Arial" w:cs="Arial"/>
          <w:sz w:val="24"/>
          <w:szCs w:val="24"/>
          <w:lang w:eastAsia="ru-RU"/>
        </w:rPr>
        <w:t>А.В. Канаев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Default="00560EF9" w:rsidP="00560EF9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560EF9" w:rsidRDefault="00560EF9" w:rsidP="00560EF9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60EF9" w:rsidRDefault="00C26FFE" w:rsidP="00560EF9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Лом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>овецкого сельского поселения</w:t>
      </w:r>
    </w:p>
    <w:p w:rsidR="00560EF9" w:rsidRPr="00594B7E" w:rsidRDefault="00C26FFE" w:rsidP="00560EF9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 ноября 2014 № 32</w:t>
      </w: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 по противодействию нелегальной миграции на территории </w:t>
      </w:r>
      <w:r w:rsidR="00C26FFE">
        <w:rPr>
          <w:rFonts w:ascii="Arial" w:eastAsia="Times New Roman" w:hAnsi="Arial" w:cs="Arial"/>
          <w:sz w:val="24"/>
          <w:szCs w:val="24"/>
          <w:lang w:eastAsia="ru-RU"/>
        </w:rPr>
        <w:t>Лом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>овецкого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2015 – 2017 годы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6899"/>
      </w:tblGrid>
      <w:tr w:rsidR="0060069C" w:rsidRPr="00190BBB">
        <w:tc>
          <w:tcPr>
            <w:tcW w:w="0" w:type="auto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99" w:type="dxa"/>
          </w:tcPr>
          <w:p w:rsidR="0060069C" w:rsidRPr="00190BBB" w:rsidRDefault="0060069C" w:rsidP="00190BBB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 по противодействию нелегальной миграции на территории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2015 – 2017 годы </w:t>
            </w:r>
            <w:proofErr w:type="gramStart"/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далее – Программа)</w:t>
            </w:r>
          </w:p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190BBB">
        <w:tc>
          <w:tcPr>
            <w:tcW w:w="0" w:type="auto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99" w:type="dxa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</w:t>
            </w:r>
            <w:r w:rsidR="00560EF9"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№  32</w:t>
            </w:r>
            <w:r w:rsidR="00560EF9"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26</w:t>
            </w: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 2014 года</w:t>
            </w:r>
          </w:p>
        </w:tc>
      </w:tr>
      <w:tr w:rsidR="0060069C" w:rsidRPr="00190BBB">
        <w:tc>
          <w:tcPr>
            <w:tcW w:w="0" w:type="auto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6899" w:type="dxa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190BBB">
        <w:tc>
          <w:tcPr>
            <w:tcW w:w="0" w:type="auto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программы </w:t>
            </w:r>
          </w:p>
        </w:tc>
        <w:tc>
          <w:tcPr>
            <w:tcW w:w="6899" w:type="dxa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190BBB">
        <w:tc>
          <w:tcPr>
            <w:tcW w:w="0" w:type="auto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99" w:type="dxa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190BBB">
        <w:tc>
          <w:tcPr>
            <w:tcW w:w="0" w:type="auto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99" w:type="dxa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190BBB">
        <w:tc>
          <w:tcPr>
            <w:tcW w:w="0" w:type="auto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99" w:type="dxa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Основными целями  программы  являются:</w:t>
            </w:r>
          </w:p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эффективного регулирования внешней миграции на территории  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соответствия параметров стратегии социально-экономического и демографического развития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 сельского поселения</w:t>
            </w:r>
            <w:proofErr w:type="gramStart"/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proofErr w:type="gramEnd"/>
          </w:p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противодействия незаконной миграции.</w:t>
            </w:r>
          </w:p>
          <w:p w:rsidR="0060069C" w:rsidRPr="00190BBB" w:rsidRDefault="0060069C" w:rsidP="00190B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190BBB">
        <w:tc>
          <w:tcPr>
            <w:tcW w:w="0" w:type="auto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899" w:type="dxa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нелегальная миграция, как устойчивое и масштабное явление</w:t>
            </w:r>
          </w:p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Влияние незаконной миграции на  социально – </w:t>
            </w:r>
            <w:proofErr w:type="gramStart"/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экономические  и политические процессы</w:t>
            </w:r>
            <w:proofErr w:type="gramEnd"/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ряде случаев имеющие негативные последствия</w:t>
            </w:r>
          </w:p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Неконтролируемая миграция, как  усиление националистических настроений, политического  и религиозного насильственного экстремизма, этносепаратизма и создает условия для возникновения конфликтов</w:t>
            </w:r>
          </w:p>
        </w:tc>
      </w:tr>
      <w:tr w:rsidR="0060069C" w:rsidRPr="00190BBB">
        <w:tc>
          <w:tcPr>
            <w:tcW w:w="0" w:type="auto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99" w:type="dxa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  <w:proofErr w:type="gramStart"/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2015 – 2017 годы</w:t>
            </w:r>
          </w:p>
        </w:tc>
      </w:tr>
      <w:tr w:rsidR="0060069C" w:rsidRPr="00190BBB">
        <w:tc>
          <w:tcPr>
            <w:tcW w:w="0" w:type="auto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99" w:type="dxa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 за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счет средств местного бюджета,</w:t>
            </w: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смет</w:t>
            </w:r>
            <w:proofErr w:type="gramEnd"/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бюджетополучателей, утверждаемых ежегодно сельским Советом народных депутатов:</w:t>
            </w:r>
          </w:p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год- 1000 руб.</w:t>
            </w:r>
          </w:p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1000 руб.</w:t>
            </w:r>
          </w:p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2017 год – 1000 руб. </w:t>
            </w:r>
          </w:p>
        </w:tc>
      </w:tr>
      <w:tr w:rsidR="0060069C" w:rsidRPr="00190BBB">
        <w:tc>
          <w:tcPr>
            <w:tcW w:w="0" w:type="auto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99" w:type="dxa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 программы  позволит:</w:t>
            </w:r>
          </w:p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снизить риск возникновения конфликтных ситу</w:t>
            </w:r>
            <w:r w:rsidR="00ED4937"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аций среди населения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результате нелегальной миграции </w:t>
            </w:r>
          </w:p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190BBB">
        <w:tc>
          <w:tcPr>
            <w:tcW w:w="0" w:type="auto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Система организации управления и </w:t>
            </w:r>
            <w:proofErr w:type="gramStart"/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899" w:type="dxa"/>
          </w:tcPr>
          <w:p w:rsidR="0060069C" w:rsidRPr="00190BBB" w:rsidRDefault="0060069C" w:rsidP="001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="00A677AB"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90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Характеристика проблемы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этносепаратизма и создает условия для возникновения конфликтов.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Цели и задачи мероприятий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Основными целями плана мероприятий являются: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эффективного регулирования внешней миграции на территории </w:t>
      </w:r>
      <w:r w:rsidR="00C26FFE">
        <w:rPr>
          <w:rFonts w:ascii="Arial" w:eastAsia="Times New Roman" w:hAnsi="Arial" w:cs="Arial"/>
          <w:sz w:val="24"/>
          <w:szCs w:val="24"/>
          <w:lang w:eastAsia="ru-RU"/>
        </w:rPr>
        <w:t>Ломовецкого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соответствия параметров стратегии социально-экономического и демографического развития  </w:t>
      </w:r>
      <w:r w:rsidR="00C26FFE">
        <w:rPr>
          <w:rFonts w:ascii="Arial" w:eastAsia="Times New Roman" w:hAnsi="Arial" w:cs="Arial"/>
          <w:sz w:val="24"/>
          <w:szCs w:val="24"/>
          <w:lang w:eastAsia="ru-RU"/>
        </w:rPr>
        <w:t>Ломовецкого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сельского поселения;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противодействия незаконной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предполагается ос</w:t>
      </w:r>
      <w:r w:rsidR="00ED4937">
        <w:rPr>
          <w:rFonts w:ascii="Arial" w:eastAsia="Times New Roman" w:hAnsi="Arial" w:cs="Arial"/>
          <w:sz w:val="24"/>
          <w:szCs w:val="24"/>
          <w:lang w:eastAsia="ru-RU"/>
        </w:rPr>
        <w:t>уществить в течение 3-х лет</w:t>
      </w:r>
      <w:r w:rsidR="009453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4937">
        <w:rPr>
          <w:rFonts w:ascii="Arial" w:eastAsia="Times New Roman" w:hAnsi="Arial" w:cs="Arial"/>
          <w:sz w:val="24"/>
          <w:szCs w:val="24"/>
          <w:lang w:eastAsia="ru-RU"/>
        </w:rPr>
        <w:t>(2015-2017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плана мероприятий предусмотрено: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      Для решения задач предусматривается: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провести анализ миграционной правоприменительной практики 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активизировать работу по выявлению и пресечению незаконного проживания иностранных граждан;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осуществить комплекс предупредительных мероприятий по устранению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экономических основ незаконной миграции;</w:t>
      </w:r>
    </w:p>
    <w:p w:rsidR="0060069C" w:rsidRPr="00594B7E" w:rsidRDefault="0094535B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создать актуальный банк</w:t>
      </w:r>
      <w:r w:rsidR="0060069C"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данных по учету иностранных граждан, временно или постоянно проживающих на территории сельсовета;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создать эффективную систему учета иностранных граждан и лиц без гражданства;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обеспечить правовую и социальную адаптацию мигрантов в целях их интеграции в российское общество.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Ожидаемые результаты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плана позволит: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- снизить риск возникновения конфликтных ситуаций среди  населения </w:t>
      </w:r>
      <w:r w:rsidR="00C26FFE">
        <w:rPr>
          <w:rFonts w:ascii="Arial" w:eastAsia="Times New Roman" w:hAnsi="Arial" w:cs="Arial"/>
          <w:sz w:val="24"/>
          <w:szCs w:val="24"/>
          <w:lang w:eastAsia="ru-RU"/>
        </w:rPr>
        <w:t>Ломовецкого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результате нелегальной миграции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Перечень мероприятий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плана мероприятий представляет собой комплекс согласованных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включают: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Сроки реализации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Срок реализации плана мероприятий – с 2015 по 2017 годы.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Описание последствий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 </w:t>
      </w:r>
      <w:r w:rsidR="00C26FFE">
        <w:rPr>
          <w:rFonts w:ascii="Arial" w:eastAsia="Times New Roman" w:hAnsi="Arial" w:cs="Arial"/>
          <w:sz w:val="24"/>
          <w:szCs w:val="24"/>
          <w:lang w:eastAsia="ru-RU"/>
        </w:rPr>
        <w:t>Ломовецкого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правоохранительных органов по сохранению стабильной, прогнозируемой и управляемой миграционной ситуации в  сельском поселении, а также формированию у жителей терпимого отношения к мигрантам.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Мероприятия по противодействию нелегальной миграции  в </w:t>
      </w:r>
      <w:r w:rsidR="009453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Ломовецком</w:t>
      </w:r>
      <w:r w:rsidR="00E83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сельском поселении на 2015-2017 годы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6"/>
        <w:gridCol w:w="4861"/>
        <w:gridCol w:w="1577"/>
        <w:gridCol w:w="2835"/>
      </w:tblGrid>
      <w:tr w:rsidR="0060069C" w:rsidRPr="00190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№ п\п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Наименование мероприятия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исполнитель</w:t>
            </w:r>
          </w:p>
        </w:tc>
      </w:tr>
      <w:tr w:rsidR="0060069C" w:rsidRPr="00190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E835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в  </w:t>
            </w:r>
            <w:r w:rsidR="00945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Ломовецком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и подготовка предложений по ее стабилизации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E8352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0069C" w:rsidRPr="00190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E835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5-2017 годы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C26FFE">
              <w:rPr>
                <w:rFonts w:ascii="Arial" w:eastAsia="Times New Roman" w:hAnsi="Arial" w:cs="Arial"/>
                <w:sz w:val="24"/>
                <w:szCs w:val="24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по противодействию незаконной миграции;</w:t>
            </w:r>
          </w:p>
          <w:p w:rsidR="0060069C" w:rsidRPr="00594B7E" w:rsidRDefault="0060069C" w:rsidP="00E83529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0069C" w:rsidRPr="00190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мероприятия по выявлению и пресечению фактов использования предприятиями, организациями и индивидуальными   предпринимателями труда незаконных мигрантов и иностранных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2015-2017 годы</w:t>
            </w:r>
          </w:p>
          <w:p w:rsidR="0060069C" w:rsidRPr="00594B7E" w:rsidRDefault="0060069C" w:rsidP="001471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  <w:p w:rsidR="0060069C" w:rsidRPr="00594B7E" w:rsidRDefault="0060069C" w:rsidP="001471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C26FFE">
              <w:rPr>
                <w:rFonts w:ascii="Arial" w:eastAsia="Times New Roman" w:hAnsi="Arial" w:cs="Arial"/>
                <w:sz w:val="24"/>
                <w:szCs w:val="24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по противодействию незаконной миграции.</w:t>
            </w: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190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Проводить анализ миграционной правоприменительной практики в  </w:t>
            </w:r>
            <w:r w:rsidR="00945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Ломовецком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2015-2017 годы</w:t>
            </w:r>
          </w:p>
          <w:p w:rsidR="0060069C" w:rsidRPr="00594B7E" w:rsidRDefault="0060069C" w:rsidP="001471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 раза в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405C55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C26FFE">
              <w:rPr>
                <w:rFonts w:ascii="Arial" w:eastAsia="Times New Roman" w:hAnsi="Arial" w:cs="Arial"/>
                <w:sz w:val="24"/>
                <w:szCs w:val="24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по противодействию незаконной  миграции</w:t>
            </w:r>
          </w:p>
        </w:tc>
      </w:tr>
      <w:tr w:rsidR="0060069C" w:rsidRPr="00190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поселения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190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годы </w:t>
            </w: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190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годы</w:t>
            </w: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поселения.</w:t>
            </w:r>
          </w:p>
        </w:tc>
      </w:tr>
      <w:tr w:rsidR="0060069C" w:rsidRPr="00190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2015-2017 годы</w:t>
            </w: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C26FFE">
              <w:rPr>
                <w:rFonts w:ascii="Arial" w:eastAsia="Times New Roman" w:hAnsi="Arial" w:cs="Arial"/>
                <w:sz w:val="24"/>
                <w:szCs w:val="24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по противодействию незаконной миграции;</w:t>
            </w:r>
          </w:p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Администрация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190BBB">
        <w:trPr>
          <w:trHeight w:val="36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Общественная комиссия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по</w:t>
            </w:r>
            <w:r w:rsidR="009453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противодействию незаконной миграции:</w:t>
            </w:r>
          </w:p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190BBB">
        <w:trPr>
          <w:trHeight w:val="1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24420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60069C"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190BBB">
        <w:trPr>
          <w:trHeight w:val="29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624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Общественная комиссия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противодействию незаконной миграции:</w:t>
            </w:r>
          </w:p>
          <w:p w:rsidR="0060069C" w:rsidRPr="00594B7E" w:rsidRDefault="0060069C" w:rsidP="00405C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Администрация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190BBB">
        <w:trPr>
          <w:trHeight w:val="20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24420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60069C"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C26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поселения.</w:t>
            </w:r>
          </w:p>
          <w:p w:rsidR="0060069C" w:rsidRPr="00594B7E" w:rsidRDefault="0060069C" w:rsidP="001471A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069C" w:rsidRPr="00594B7E" w:rsidRDefault="0060069C" w:rsidP="0060069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rPr>
          <w:rFonts w:ascii="Arial" w:hAnsi="Arial" w:cs="Arial"/>
          <w:sz w:val="24"/>
          <w:szCs w:val="24"/>
        </w:rPr>
      </w:pPr>
      <w:r w:rsidRPr="00594B7E">
        <w:rPr>
          <w:rFonts w:ascii="Arial" w:hAnsi="Arial" w:cs="Arial"/>
          <w:sz w:val="24"/>
          <w:szCs w:val="24"/>
        </w:rPr>
        <w:br w:type="page"/>
      </w:r>
    </w:p>
    <w:p w:rsidR="0060069C" w:rsidRPr="00594B7E" w:rsidRDefault="00405C55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  <w:r w:rsidR="0060069C"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2                                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к постановлению администрации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26FFE">
        <w:rPr>
          <w:rFonts w:ascii="Arial" w:eastAsia="Times New Roman" w:hAnsi="Arial" w:cs="Arial"/>
          <w:sz w:val="24"/>
          <w:szCs w:val="24"/>
          <w:lang w:eastAsia="ru-RU"/>
        </w:rPr>
        <w:t>Ломовецкого</w:t>
      </w:r>
      <w:r w:rsidR="00405C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0069C" w:rsidRPr="00594B7E" w:rsidRDefault="0051783D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26.11.2014 №   32</w:t>
      </w:r>
    </w:p>
    <w:p w:rsidR="0060069C" w:rsidRPr="00594B7E" w:rsidRDefault="0060069C" w:rsidP="0060069C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60069C" w:rsidRPr="00594B7E" w:rsidRDefault="0060069C" w:rsidP="0060069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4B7E">
        <w:rPr>
          <w:rFonts w:ascii="Arial" w:eastAsia="Times New Roman" w:hAnsi="Arial" w:cs="Arial"/>
          <w:b/>
          <w:sz w:val="24"/>
          <w:szCs w:val="24"/>
        </w:rPr>
        <w:t xml:space="preserve">Состав общественной комиссии по противодействию незаконной миграции на территории  </w:t>
      </w:r>
      <w:r w:rsidR="00C26FFE">
        <w:rPr>
          <w:rFonts w:ascii="Arial" w:eastAsia="Times New Roman" w:hAnsi="Arial" w:cs="Arial"/>
          <w:b/>
          <w:sz w:val="24"/>
          <w:szCs w:val="24"/>
        </w:rPr>
        <w:t>Ломовецкого</w:t>
      </w:r>
      <w:r w:rsidR="00405C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4B7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60069C" w:rsidRPr="00594B7E" w:rsidRDefault="0060069C" w:rsidP="0060069C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2235"/>
        <w:gridCol w:w="2835"/>
        <w:gridCol w:w="4501"/>
      </w:tblGrid>
      <w:tr w:rsidR="0060069C" w:rsidRPr="00190BBB">
        <w:trPr>
          <w:trHeight w:val="840"/>
        </w:trPr>
        <w:tc>
          <w:tcPr>
            <w:tcW w:w="2235" w:type="dxa"/>
          </w:tcPr>
          <w:p w:rsidR="0060069C" w:rsidRPr="00190BBB" w:rsidRDefault="0060069C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405C55" w:rsidRPr="00190B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0069C" w:rsidRPr="00190BBB" w:rsidRDefault="0060069C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1783D">
              <w:rPr>
                <w:rFonts w:ascii="Arial" w:hAnsi="Arial" w:cs="Arial"/>
                <w:sz w:val="24"/>
                <w:szCs w:val="24"/>
              </w:rPr>
              <w:t>Канаев</w:t>
            </w:r>
            <w:r w:rsidR="00405C55" w:rsidRPr="00190BBB">
              <w:rPr>
                <w:rFonts w:ascii="Arial" w:hAnsi="Arial" w:cs="Arial"/>
                <w:sz w:val="24"/>
                <w:szCs w:val="24"/>
              </w:rPr>
              <w:t xml:space="preserve"> Андрей </w:t>
            </w:r>
          </w:p>
          <w:p w:rsidR="00405C55" w:rsidRPr="00190BBB" w:rsidRDefault="0051783D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4501" w:type="dxa"/>
          </w:tcPr>
          <w:p w:rsidR="0060069C" w:rsidRPr="00190BBB" w:rsidRDefault="00405C55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 xml:space="preserve">Глава  </w:t>
            </w:r>
            <w:r w:rsidR="00C26FFE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="0060069C" w:rsidRPr="00190BBB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190BBB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60069C" w:rsidRPr="00190BBB">
        <w:trPr>
          <w:trHeight w:val="906"/>
        </w:trPr>
        <w:tc>
          <w:tcPr>
            <w:tcW w:w="2235" w:type="dxa"/>
          </w:tcPr>
          <w:p w:rsidR="0060069C" w:rsidRPr="00190BBB" w:rsidRDefault="0060069C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835" w:type="dxa"/>
          </w:tcPr>
          <w:p w:rsidR="00405C55" w:rsidRPr="00190BBB" w:rsidRDefault="0060069C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83D">
              <w:rPr>
                <w:rFonts w:ascii="Arial" w:hAnsi="Arial" w:cs="Arial"/>
                <w:sz w:val="24"/>
                <w:szCs w:val="24"/>
              </w:rPr>
              <w:t>Алишин Григорий Ильич</w:t>
            </w:r>
          </w:p>
        </w:tc>
        <w:tc>
          <w:tcPr>
            <w:tcW w:w="4501" w:type="dxa"/>
          </w:tcPr>
          <w:p w:rsidR="0060069C" w:rsidRPr="00190BBB" w:rsidRDefault="00405C55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  <w:r w:rsidR="00C26FFE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Pr="00190B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90BBB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190B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5C55" w:rsidRPr="00190BBB" w:rsidRDefault="00405C55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60069C" w:rsidRPr="00190BBB">
        <w:trPr>
          <w:trHeight w:val="1245"/>
        </w:trPr>
        <w:tc>
          <w:tcPr>
            <w:tcW w:w="2235" w:type="dxa"/>
          </w:tcPr>
          <w:p w:rsidR="0060069C" w:rsidRPr="00190BBB" w:rsidRDefault="0060069C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</w:tcPr>
          <w:p w:rsidR="0060069C" w:rsidRPr="00190BBB" w:rsidRDefault="0060069C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83D">
              <w:rPr>
                <w:rFonts w:ascii="Arial" w:hAnsi="Arial" w:cs="Arial"/>
                <w:sz w:val="24"/>
                <w:szCs w:val="24"/>
              </w:rPr>
              <w:t>Юрина Галина</w:t>
            </w:r>
          </w:p>
          <w:p w:rsidR="00405C55" w:rsidRPr="00190BBB" w:rsidRDefault="00405C55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>Васильевна</w:t>
            </w:r>
          </w:p>
        </w:tc>
        <w:tc>
          <w:tcPr>
            <w:tcW w:w="4501" w:type="dxa"/>
          </w:tcPr>
          <w:p w:rsidR="0060069C" w:rsidRPr="00190BBB" w:rsidRDefault="0060069C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 xml:space="preserve">Ведущий специалист  </w:t>
            </w:r>
          </w:p>
        </w:tc>
      </w:tr>
      <w:tr w:rsidR="0060069C" w:rsidRPr="00190BBB">
        <w:trPr>
          <w:trHeight w:val="852"/>
        </w:trPr>
        <w:tc>
          <w:tcPr>
            <w:tcW w:w="2235" w:type="dxa"/>
          </w:tcPr>
          <w:p w:rsidR="0060069C" w:rsidRPr="00190BBB" w:rsidRDefault="0060069C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</w:tcPr>
          <w:p w:rsidR="00A677AB" w:rsidRPr="00190BBB" w:rsidRDefault="0060069C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83D">
              <w:rPr>
                <w:rFonts w:ascii="Arial" w:hAnsi="Arial" w:cs="Arial"/>
                <w:sz w:val="24"/>
                <w:szCs w:val="24"/>
              </w:rPr>
              <w:t>Ступенко Светлана</w:t>
            </w:r>
          </w:p>
          <w:p w:rsidR="0060069C" w:rsidRPr="00190BBB" w:rsidRDefault="00A677AB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>Михайловна</w:t>
            </w:r>
            <w:r w:rsidR="0060069C" w:rsidRPr="00190B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60069C" w:rsidRPr="00190BBB" w:rsidRDefault="0060069C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>Директор  МБУК « Социально – культурное объединение»</w:t>
            </w:r>
          </w:p>
        </w:tc>
      </w:tr>
      <w:tr w:rsidR="0060069C" w:rsidRPr="00190BBB">
        <w:trPr>
          <w:trHeight w:val="978"/>
        </w:trPr>
        <w:tc>
          <w:tcPr>
            <w:tcW w:w="2235" w:type="dxa"/>
          </w:tcPr>
          <w:p w:rsidR="0060069C" w:rsidRPr="00190BBB" w:rsidRDefault="0060069C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7AB" w:rsidRPr="00190BBB" w:rsidRDefault="0060069C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83D">
              <w:rPr>
                <w:rFonts w:ascii="Arial" w:hAnsi="Arial" w:cs="Arial"/>
                <w:sz w:val="24"/>
                <w:szCs w:val="24"/>
              </w:rPr>
              <w:t>Гринёва Лариса Дмитриевна</w:t>
            </w:r>
          </w:p>
        </w:tc>
        <w:tc>
          <w:tcPr>
            <w:tcW w:w="4501" w:type="dxa"/>
          </w:tcPr>
          <w:p w:rsidR="0060069C" w:rsidRPr="00190BBB" w:rsidRDefault="0060069C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 xml:space="preserve">Депутат -  </w:t>
            </w:r>
            <w:r w:rsidR="00C26FFE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="0051783D"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</w:t>
            </w:r>
          </w:p>
        </w:tc>
      </w:tr>
      <w:tr w:rsidR="0060069C" w:rsidRPr="00190BBB">
        <w:tc>
          <w:tcPr>
            <w:tcW w:w="2235" w:type="dxa"/>
          </w:tcPr>
          <w:p w:rsidR="0060069C" w:rsidRPr="00190BBB" w:rsidRDefault="0060069C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7AB" w:rsidRPr="00190BBB" w:rsidRDefault="0060069C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83D">
              <w:rPr>
                <w:rFonts w:ascii="Arial" w:hAnsi="Arial" w:cs="Arial"/>
                <w:sz w:val="24"/>
                <w:szCs w:val="24"/>
              </w:rPr>
              <w:t>Сапронова Светлана Михайловна</w:t>
            </w:r>
          </w:p>
        </w:tc>
        <w:tc>
          <w:tcPr>
            <w:tcW w:w="4501" w:type="dxa"/>
          </w:tcPr>
          <w:p w:rsidR="0060069C" w:rsidRPr="00190BBB" w:rsidRDefault="0060069C" w:rsidP="00190B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BBB">
              <w:rPr>
                <w:rFonts w:ascii="Arial" w:hAnsi="Arial" w:cs="Arial"/>
                <w:sz w:val="24"/>
                <w:szCs w:val="24"/>
              </w:rPr>
              <w:t xml:space="preserve">Директор  БОУ </w:t>
            </w:r>
            <w:proofErr w:type="gramStart"/>
            <w:r w:rsidRPr="00190BBB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 w:rsidRPr="00190BBB">
              <w:rPr>
                <w:rFonts w:ascii="Arial" w:hAnsi="Arial" w:cs="Arial"/>
                <w:sz w:val="24"/>
                <w:szCs w:val="24"/>
              </w:rPr>
              <w:t xml:space="preserve"> ОО « </w:t>
            </w:r>
            <w:r w:rsidR="0051783D">
              <w:rPr>
                <w:rFonts w:ascii="Arial" w:hAnsi="Arial" w:cs="Arial"/>
                <w:sz w:val="24"/>
                <w:szCs w:val="24"/>
              </w:rPr>
              <w:t>Лом</w:t>
            </w:r>
            <w:r w:rsidR="00A677AB" w:rsidRPr="00190BBB">
              <w:rPr>
                <w:rFonts w:ascii="Arial" w:hAnsi="Arial" w:cs="Arial"/>
                <w:sz w:val="24"/>
                <w:szCs w:val="24"/>
              </w:rPr>
              <w:t xml:space="preserve">овецкая </w:t>
            </w:r>
            <w:r w:rsidRPr="00190BBB">
              <w:rPr>
                <w:rFonts w:ascii="Arial" w:hAnsi="Arial" w:cs="Arial"/>
                <w:sz w:val="24"/>
                <w:szCs w:val="24"/>
              </w:rPr>
              <w:t>СОШ»</w:t>
            </w:r>
          </w:p>
        </w:tc>
      </w:tr>
    </w:tbl>
    <w:p w:rsidR="0060069C" w:rsidRPr="00594B7E" w:rsidRDefault="0060069C" w:rsidP="0060069C">
      <w:pPr>
        <w:jc w:val="center"/>
        <w:rPr>
          <w:rFonts w:ascii="Arial" w:hAnsi="Arial" w:cs="Arial"/>
          <w:sz w:val="24"/>
          <w:szCs w:val="24"/>
        </w:rPr>
      </w:pPr>
    </w:p>
    <w:p w:rsidR="0060069C" w:rsidRPr="00594B7E" w:rsidRDefault="0060069C" w:rsidP="0060069C">
      <w:pPr>
        <w:rPr>
          <w:rFonts w:ascii="Arial" w:hAnsi="Arial" w:cs="Arial"/>
          <w:sz w:val="24"/>
          <w:szCs w:val="24"/>
        </w:rPr>
      </w:pPr>
    </w:p>
    <w:p w:rsidR="005958E8" w:rsidRDefault="005958E8"/>
    <w:sectPr w:rsidR="005958E8" w:rsidSect="001471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0069C"/>
    <w:rsid w:val="00024161"/>
    <w:rsid w:val="001471A9"/>
    <w:rsid w:val="00190BBB"/>
    <w:rsid w:val="00405C55"/>
    <w:rsid w:val="004122B9"/>
    <w:rsid w:val="0051783D"/>
    <w:rsid w:val="00560EF9"/>
    <w:rsid w:val="005958E8"/>
    <w:rsid w:val="0060069C"/>
    <w:rsid w:val="00624420"/>
    <w:rsid w:val="00696F49"/>
    <w:rsid w:val="006B54A2"/>
    <w:rsid w:val="0094535B"/>
    <w:rsid w:val="00A677AB"/>
    <w:rsid w:val="00C26FFE"/>
    <w:rsid w:val="00E766DF"/>
    <w:rsid w:val="00E83529"/>
    <w:rsid w:val="00ED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9C"/>
    <w:pPr>
      <w:ind w:left="720"/>
      <w:contextualSpacing/>
    </w:pPr>
  </w:style>
  <w:style w:type="table" w:styleId="a4">
    <w:name w:val="Table Grid"/>
    <w:basedOn w:val="a1"/>
    <w:uiPriority w:val="59"/>
    <w:rsid w:val="00600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2014-11-27T07:07:00Z</cp:lastPrinted>
  <dcterms:created xsi:type="dcterms:W3CDTF">2014-11-27T11:55:00Z</dcterms:created>
  <dcterms:modified xsi:type="dcterms:W3CDTF">2014-11-27T11:55:00Z</dcterms:modified>
</cp:coreProperties>
</file>