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1A" w:rsidRPr="001B464A" w:rsidRDefault="006C551A" w:rsidP="006C551A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6C551A" w:rsidRPr="001B464A" w:rsidRDefault="006C551A" w:rsidP="006C551A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6C551A" w:rsidRPr="001B464A" w:rsidRDefault="006C551A" w:rsidP="006C551A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6C551A" w:rsidRPr="001B464A" w:rsidRDefault="006C551A" w:rsidP="006C551A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ВОРОНЕЦКОГО</w:t>
      </w:r>
      <w:r w:rsidRPr="001B464A">
        <w:rPr>
          <w:rFonts w:ascii="Arial" w:hAnsi="Arial" w:cs="Arial"/>
          <w:b/>
        </w:rPr>
        <w:t xml:space="preserve"> СЕЛЬСКОГО ПОСЕЛЕНИЯ</w:t>
      </w:r>
    </w:p>
    <w:p w:rsidR="006C551A" w:rsidRPr="001B464A" w:rsidRDefault="006C551A" w:rsidP="006C551A">
      <w:pPr>
        <w:jc w:val="center"/>
        <w:rPr>
          <w:rFonts w:ascii="Arial" w:hAnsi="Arial" w:cs="Arial"/>
          <w:b/>
        </w:rPr>
      </w:pPr>
    </w:p>
    <w:p w:rsidR="006C551A" w:rsidRPr="001B464A" w:rsidRDefault="006C551A" w:rsidP="006C551A">
      <w:pPr>
        <w:jc w:val="center"/>
        <w:rPr>
          <w:rFonts w:ascii="Arial" w:hAnsi="Arial" w:cs="Arial"/>
          <w:b/>
        </w:rPr>
      </w:pPr>
    </w:p>
    <w:p w:rsidR="006C551A" w:rsidRPr="001B464A" w:rsidRDefault="006C551A" w:rsidP="006C551A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6C551A" w:rsidRPr="001B464A" w:rsidRDefault="006C551A" w:rsidP="006C551A">
      <w:pPr>
        <w:jc w:val="center"/>
        <w:rPr>
          <w:rFonts w:ascii="Arial" w:hAnsi="Arial" w:cs="Arial"/>
          <w:b/>
        </w:rPr>
      </w:pPr>
    </w:p>
    <w:p w:rsidR="006C551A" w:rsidRPr="001B464A" w:rsidRDefault="006C551A" w:rsidP="006C551A">
      <w:pPr>
        <w:jc w:val="both"/>
        <w:rPr>
          <w:rFonts w:ascii="Arial" w:hAnsi="Arial" w:cs="Arial"/>
        </w:rPr>
      </w:pPr>
    </w:p>
    <w:p w:rsidR="006C551A" w:rsidRPr="001B464A" w:rsidRDefault="006C551A" w:rsidP="006C551A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</w:t>
      </w:r>
      <w:r w:rsidRPr="001B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Pr="001B464A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5</w:t>
      </w:r>
      <w:r w:rsidRPr="001B464A">
        <w:rPr>
          <w:rFonts w:ascii="Arial" w:hAnsi="Arial" w:cs="Arial"/>
        </w:rPr>
        <w:t xml:space="preserve"> года                                                                      №</w:t>
      </w:r>
      <w:r>
        <w:rPr>
          <w:rFonts w:ascii="Arial" w:hAnsi="Arial" w:cs="Arial"/>
        </w:rPr>
        <w:t xml:space="preserve"> 28</w:t>
      </w:r>
    </w:p>
    <w:p w:rsidR="006C551A" w:rsidRPr="001B464A" w:rsidRDefault="006C551A" w:rsidP="006C551A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</w:t>
      </w:r>
      <w:proofErr w:type="gramStart"/>
      <w:r w:rsidRPr="001B464A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оронец</w:t>
      </w:r>
    </w:p>
    <w:p w:rsidR="006C551A" w:rsidRPr="001B464A" w:rsidRDefault="006C551A" w:rsidP="006C551A">
      <w:pPr>
        <w:jc w:val="both"/>
        <w:rPr>
          <w:rFonts w:ascii="Arial" w:hAnsi="Arial" w:cs="Arial"/>
        </w:rPr>
      </w:pPr>
    </w:p>
    <w:p w:rsidR="006C551A" w:rsidRDefault="006C551A" w:rsidP="006C551A">
      <w:pPr>
        <w:jc w:val="both"/>
        <w:rPr>
          <w:b/>
          <w:sz w:val="28"/>
          <w:szCs w:val="28"/>
        </w:rPr>
      </w:pPr>
    </w:p>
    <w:p w:rsidR="006C551A" w:rsidRPr="003C7320" w:rsidRDefault="006C551A" w:rsidP="006C551A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 </w:t>
      </w:r>
      <w:r w:rsidRPr="003C7320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  <w:r w:rsidRPr="003C7320">
        <w:rPr>
          <w:b/>
          <w:sz w:val="28"/>
          <w:szCs w:val="28"/>
        </w:rPr>
        <w:t xml:space="preserve"> размещения</w:t>
      </w:r>
    </w:p>
    <w:p w:rsidR="006C551A" w:rsidRPr="003C7320" w:rsidRDefault="006C551A" w:rsidP="006C551A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нестационарных торговых объектов</w:t>
      </w:r>
    </w:p>
    <w:p w:rsidR="006C551A" w:rsidRDefault="006C551A" w:rsidP="006C551A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 </w:t>
      </w:r>
      <w:r w:rsidRPr="006C551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оронецкого </w:t>
      </w:r>
    </w:p>
    <w:p w:rsidR="006C551A" w:rsidRPr="006C551A" w:rsidRDefault="006C551A" w:rsidP="006C55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6C551A" w:rsidRPr="004D5F52" w:rsidRDefault="006C551A" w:rsidP="006C551A">
      <w:pPr>
        <w:jc w:val="both"/>
        <w:rPr>
          <w:b/>
          <w:color w:val="FF0000"/>
          <w:sz w:val="28"/>
          <w:szCs w:val="28"/>
        </w:rPr>
      </w:pPr>
    </w:p>
    <w:p w:rsidR="006C551A" w:rsidRDefault="006C551A" w:rsidP="006C551A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7320"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</w:t>
      </w:r>
      <w:r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Федеральным законом от 07 февраля 1992 года № 2300-1 «О защите прав потребителей»,</w:t>
      </w:r>
      <w:r w:rsidRPr="003C73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C732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3C7320">
        <w:rPr>
          <w:sz w:val="28"/>
          <w:szCs w:val="28"/>
        </w:rPr>
        <w:t xml:space="preserve"> Департамента </w:t>
      </w:r>
      <w:r>
        <w:rPr>
          <w:sz w:val="28"/>
          <w:szCs w:val="28"/>
        </w:rPr>
        <w:t xml:space="preserve"> сельского хозяйства</w:t>
      </w:r>
      <w:r w:rsidRPr="003C7320">
        <w:rPr>
          <w:sz w:val="28"/>
          <w:szCs w:val="28"/>
        </w:rPr>
        <w:t xml:space="preserve"> Орловской области  от </w:t>
      </w:r>
      <w:r>
        <w:rPr>
          <w:sz w:val="28"/>
          <w:szCs w:val="28"/>
        </w:rPr>
        <w:t>18</w:t>
      </w:r>
      <w:r w:rsidRPr="003C7320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3</w:t>
      </w:r>
      <w:r w:rsidRPr="003C7320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 xml:space="preserve">8, </w:t>
      </w:r>
      <w:r w:rsidRPr="00AE1E2D">
        <w:rPr>
          <w:spacing w:val="48"/>
          <w:sz w:val="28"/>
          <w:szCs w:val="28"/>
        </w:rPr>
        <w:t>постановляет</w:t>
      </w:r>
      <w:r>
        <w:rPr>
          <w:spacing w:val="48"/>
          <w:sz w:val="28"/>
          <w:szCs w:val="28"/>
        </w:rPr>
        <w:t>:</w:t>
      </w:r>
    </w:p>
    <w:p w:rsidR="006C551A" w:rsidRDefault="006C551A" w:rsidP="006C5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схему размещения нестационарных торговых объектов на территории </w:t>
      </w:r>
      <w:r w:rsidR="00D605B8">
        <w:rPr>
          <w:sz w:val="28"/>
          <w:szCs w:val="28"/>
        </w:rPr>
        <w:t xml:space="preserve">Воронецкого сельского поселения </w:t>
      </w:r>
      <w:r>
        <w:rPr>
          <w:sz w:val="28"/>
          <w:szCs w:val="28"/>
        </w:rPr>
        <w:t xml:space="preserve">Троснянского   района </w:t>
      </w:r>
      <w:r w:rsidR="00D605B8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согласно приложению.</w:t>
      </w:r>
    </w:p>
    <w:p w:rsidR="006C551A" w:rsidRDefault="006C551A" w:rsidP="006C5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</w:t>
      </w:r>
      <w:r w:rsidRPr="003C732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вступает в силу с момента обнародования.</w:t>
      </w:r>
    </w:p>
    <w:p w:rsidR="00D605B8" w:rsidRPr="00107172" w:rsidRDefault="00D605B8" w:rsidP="00D60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551A">
        <w:rPr>
          <w:sz w:val="28"/>
          <w:szCs w:val="28"/>
        </w:rPr>
        <w:t>3.</w:t>
      </w:r>
      <w:r w:rsidRPr="00D605B8">
        <w:rPr>
          <w:sz w:val="28"/>
          <w:szCs w:val="28"/>
        </w:rPr>
        <w:t xml:space="preserve"> </w:t>
      </w:r>
      <w:proofErr w:type="gramStart"/>
      <w:r w:rsidRPr="003C732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C7320">
        <w:rPr>
          <w:sz w:val="28"/>
          <w:szCs w:val="28"/>
        </w:rPr>
        <w:t xml:space="preserve"> за</w:t>
      </w:r>
      <w:proofErr w:type="gramEnd"/>
      <w:r w:rsidRPr="003C732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настоящего </w:t>
      </w:r>
      <w:r w:rsidRPr="003C7320">
        <w:rPr>
          <w:sz w:val="28"/>
          <w:szCs w:val="28"/>
        </w:rPr>
        <w:t>постановления</w:t>
      </w:r>
      <w:r w:rsidRPr="00D60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7172">
        <w:rPr>
          <w:sz w:val="28"/>
          <w:szCs w:val="28"/>
        </w:rPr>
        <w:t>оставляю за собой.</w:t>
      </w:r>
    </w:p>
    <w:p w:rsidR="00D605B8" w:rsidRDefault="00D605B8" w:rsidP="00D605B8">
      <w:pPr>
        <w:ind w:firstLine="709"/>
        <w:jc w:val="both"/>
        <w:rPr>
          <w:rFonts w:ascii="Arial" w:hAnsi="Arial" w:cs="Arial"/>
        </w:rPr>
      </w:pPr>
    </w:p>
    <w:p w:rsidR="00D605B8" w:rsidRDefault="00D605B8" w:rsidP="00D605B8">
      <w:pPr>
        <w:ind w:firstLine="709"/>
        <w:jc w:val="both"/>
        <w:rPr>
          <w:rFonts w:ascii="Arial" w:hAnsi="Arial" w:cs="Arial"/>
        </w:rPr>
      </w:pPr>
    </w:p>
    <w:p w:rsidR="00D605B8" w:rsidRDefault="00D605B8" w:rsidP="00D605B8">
      <w:pPr>
        <w:ind w:firstLine="709"/>
        <w:jc w:val="both"/>
        <w:rPr>
          <w:rFonts w:ascii="Arial" w:hAnsi="Arial" w:cs="Arial"/>
        </w:rPr>
      </w:pPr>
    </w:p>
    <w:p w:rsidR="00D605B8" w:rsidRPr="0043480B" w:rsidRDefault="00D605B8" w:rsidP="00D605B8">
      <w:pPr>
        <w:ind w:firstLine="709"/>
        <w:jc w:val="both"/>
        <w:rPr>
          <w:rFonts w:ascii="Arial" w:hAnsi="Arial" w:cs="Arial"/>
        </w:rPr>
      </w:pPr>
    </w:p>
    <w:p w:rsidR="00D605B8" w:rsidRPr="0043480B" w:rsidRDefault="00D605B8" w:rsidP="00D605B8">
      <w:pPr>
        <w:jc w:val="both"/>
        <w:rPr>
          <w:rFonts w:ascii="Arial" w:hAnsi="Arial" w:cs="Arial"/>
        </w:rPr>
      </w:pPr>
    </w:p>
    <w:p w:rsidR="00107172" w:rsidRDefault="00D605B8" w:rsidP="00D605B8">
      <w:pPr>
        <w:jc w:val="both"/>
        <w:rPr>
          <w:b/>
          <w:sz w:val="28"/>
          <w:szCs w:val="28"/>
        </w:rPr>
      </w:pPr>
      <w:r w:rsidRPr="00107172">
        <w:rPr>
          <w:b/>
          <w:sz w:val="28"/>
          <w:szCs w:val="28"/>
        </w:rPr>
        <w:t>Глава</w:t>
      </w:r>
      <w:r w:rsidR="00107172">
        <w:rPr>
          <w:b/>
          <w:sz w:val="28"/>
          <w:szCs w:val="28"/>
        </w:rPr>
        <w:t xml:space="preserve"> Воронецкого</w:t>
      </w:r>
    </w:p>
    <w:p w:rsidR="00D605B8" w:rsidRPr="00107172" w:rsidRDefault="00D605B8" w:rsidP="00D605B8">
      <w:pPr>
        <w:jc w:val="both"/>
        <w:rPr>
          <w:b/>
          <w:sz w:val="28"/>
          <w:szCs w:val="28"/>
        </w:rPr>
      </w:pPr>
      <w:r w:rsidRPr="00107172">
        <w:rPr>
          <w:b/>
          <w:sz w:val="28"/>
          <w:szCs w:val="28"/>
        </w:rPr>
        <w:t xml:space="preserve">сельского поселения                                                </w:t>
      </w:r>
      <w:r w:rsidR="00107172">
        <w:rPr>
          <w:b/>
          <w:sz w:val="28"/>
          <w:szCs w:val="28"/>
        </w:rPr>
        <w:t xml:space="preserve">       </w:t>
      </w:r>
      <w:r w:rsidRPr="00107172">
        <w:rPr>
          <w:b/>
          <w:sz w:val="28"/>
          <w:szCs w:val="28"/>
        </w:rPr>
        <w:t xml:space="preserve"> Е.В. Еремина</w:t>
      </w:r>
    </w:p>
    <w:p w:rsidR="00CF09D7" w:rsidRPr="00107172" w:rsidRDefault="00CF09D7">
      <w:pPr>
        <w:rPr>
          <w:sz w:val="28"/>
          <w:szCs w:val="28"/>
        </w:rPr>
      </w:pPr>
    </w:p>
    <w:p w:rsidR="006C29AE" w:rsidRDefault="006C29AE"/>
    <w:p w:rsidR="006C29AE" w:rsidRDefault="006C29AE"/>
    <w:p w:rsidR="006C29AE" w:rsidRDefault="006C29AE"/>
    <w:p w:rsidR="006C29AE" w:rsidRDefault="006C29AE"/>
    <w:p w:rsidR="006C29AE" w:rsidRDefault="006C29AE"/>
    <w:p w:rsidR="006C29AE" w:rsidRDefault="006C29AE"/>
    <w:p w:rsidR="006C29AE" w:rsidRDefault="006C29AE"/>
    <w:p w:rsidR="006C29AE" w:rsidRDefault="006C29AE"/>
    <w:sectPr w:rsidR="006C29AE" w:rsidSect="006C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551A"/>
    <w:rsid w:val="00107172"/>
    <w:rsid w:val="001079EB"/>
    <w:rsid w:val="001C3FD7"/>
    <w:rsid w:val="00272CA9"/>
    <w:rsid w:val="00277A23"/>
    <w:rsid w:val="00366768"/>
    <w:rsid w:val="00414D55"/>
    <w:rsid w:val="00623C9A"/>
    <w:rsid w:val="006C29AE"/>
    <w:rsid w:val="006C551A"/>
    <w:rsid w:val="006E042E"/>
    <w:rsid w:val="00704759"/>
    <w:rsid w:val="007E08DF"/>
    <w:rsid w:val="0087083A"/>
    <w:rsid w:val="00AA4062"/>
    <w:rsid w:val="00B475E5"/>
    <w:rsid w:val="00CE1DE5"/>
    <w:rsid w:val="00CF09D7"/>
    <w:rsid w:val="00D0469F"/>
    <w:rsid w:val="00D605B8"/>
    <w:rsid w:val="00DD3109"/>
    <w:rsid w:val="00DE5A87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2015-08-27T05:51:00Z</cp:lastPrinted>
  <dcterms:created xsi:type="dcterms:W3CDTF">2015-11-27T08:05:00Z</dcterms:created>
  <dcterms:modified xsi:type="dcterms:W3CDTF">2015-11-27T08:05:00Z</dcterms:modified>
</cp:coreProperties>
</file>