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C6100" w:rsidRPr="00234CEF" w:rsidRDefault="005C6100" w:rsidP="005C610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от      </w:t>
      </w:r>
      <w:r w:rsidR="007B205C">
        <w:rPr>
          <w:rFonts w:ascii="Arial" w:eastAsia="Times New Roman" w:hAnsi="Arial" w:cs="Arial"/>
          <w:sz w:val="24"/>
          <w:szCs w:val="24"/>
          <w:lang w:eastAsia="ru-RU"/>
        </w:rPr>
        <w:t xml:space="preserve">17 мая 2016 года                                                        </w:t>
      </w:r>
      <w:r w:rsidR="00DA5C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26</w:t>
      </w:r>
    </w:p>
    <w:p w:rsidR="005C6100" w:rsidRPr="00234CEF" w:rsidRDefault="005C6100" w:rsidP="005C6100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6100" w:rsidRPr="00234CEF" w:rsidRDefault="005C6100" w:rsidP="005C6100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профилактических мер,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  на предупреждение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 , в том числе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 и условий , способствующих </w:t>
      </w:r>
    </w:p>
    <w:p w:rsidR="005C6100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5C6100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Пенновского сельского 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7B20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2016 – 2017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6100" w:rsidRPr="00234CEF" w:rsidRDefault="005C6100" w:rsidP="005C610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 , Федерального закона от 25.07.2002 № 114- ФЗ            « О противодействии  экстремистской деятельности», Федерального закона от 06.10.2003 года № 131 – ФЗ « Об общих принципах организации  местного самоуправления в Российской Федерации»,  администрация Пенновского сельского поселения ПОСТАНОВЛЯЕТ:</w:t>
      </w:r>
    </w:p>
    <w:p w:rsidR="005C6100" w:rsidRPr="00234CEF" w:rsidRDefault="005C6100" w:rsidP="005C610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1.Утвердить    план  профилактических мер, направленных на предупреждение  экстремистской деятельности , в том числе на выявление  и последующее устранение  причин и условий , способствующих осуществление экстремистской деятельности  на территории Пенновского сельского поселения, согласно приложения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5C6100" w:rsidRPr="00234CEF" w:rsidRDefault="005C6100" w:rsidP="005C610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C6100" w:rsidRPr="00234CEF" w:rsidRDefault="005C6100" w:rsidP="005C6100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 в установленном порядке</w:t>
      </w:r>
    </w:p>
    <w:p w:rsidR="005C6100" w:rsidRPr="00234CEF" w:rsidRDefault="005C6100" w:rsidP="005C6100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главу сельского поселения                                                                                            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5C6100" w:rsidRPr="00234CEF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5C6100" w:rsidRPr="00234CEF" w:rsidRDefault="005C6100" w:rsidP="007B205C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к    постановлению </w:t>
      </w:r>
    </w:p>
    <w:p w:rsidR="005C6100" w:rsidRPr="00234CEF" w:rsidRDefault="00DA5C51" w:rsidP="007B205C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26</w:t>
      </w:r>
      <w:r w:rsidR="005C6100" w:rsidRPr="00234CEF">
        <w:rPr>
          <w:rFonts w:ascii="Arial" w:hAnsi="Arial" w:cs="Arial"/>
          <w:sz w:val="24"/>
          <w:szCs w:val="24"/>
        </w:rPr>
        <w:t xml:space="preserve"> от  </w:t>
      </w:r>
      <w:r w:rsidR="007B205C">
        <w:rPr>
          <w:rFonts w:ascii="Arial" w:hAnsi="Arial" w:cs="Arial"/>
          <w:sz w:val="24"/>
          <w:szCs w:val="24"/>
        </w:rPr>
        <w:t xml:space="preserve">16.05.2016 </w:t>
      </w:r>
      <w:r w:rsidR="005C6100" w:rsidRPr="00234CEF">
        <w:rPr>
          <w:rFonts w:ascii="Arial" w:hAnsi="Arial" w:cs="Arial"/>
          <w:sz w:val="24"/>
          <w:szCs w:val="24"/>
        </w:rPr>
        <w:t xml:space="preserve"> г</w:t>
      </w:r>
    </w:p>
    <w:p w:rsidR="005C6100" w:rsidRPr="00234CEF" w:rsidRDefault="005C6100" w:rsidP="007B205C">
      <w:pPr>
        <w:jc w:val="right"/>
        <w:rPr>
          <w:rFonts w:ascii="Arial" w:hAnsi="Arial" w:cs="Arial"/>
          <w:sz w:val="24"/>
          <w:szCs w:val="24"/>
        </w:rPr>
      </w:pP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5C6100" w:rsidRPr="00234CEF" w:rsidRDefault="005C6100" w:rsidP="005C6100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5C6100" w:rsidRPr="00234CEF" w:rsidRDefault="005C6100" w:rsidP="005C61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профилактических мер , направленных на предупреждение экстремистской деятельности , в том числе на выявление  и последующее устранение  причин и условий, способствующих осуществлению  экстремистской деятельности  на территории Пенновского сельского поселения</w:t>
      </w: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67"/>
        <w:gridCol w:w="6248"/>
        <w:gridCol w:w="2693"/>
      </w:tblGrid>
      <w:tr w:rsidR="005C6100" w:rsidRPr="00234CEF" w:rsidTr="009341E6">
        <w:tc>
          <w:tcPr>
            <w:tcW w:w="0" w:type="auto"/>
          </w:tcPr>
          <w:p w:rsidR="005C6100" w:rsidRPr="00234CEF" w:rsidRDefault="005C6100" w:rsidP="0093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48" w:type="dxa"/>
          </w:tcPr>
          <w:p w:rsidR="005C6100" w:rsidRPr="00234CEF" w:rsidRDefault="005C6100" w:rsidP="0093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5C6100" w:rsidRPr="00234CEF" w:rsidRDefault="005C6100" w:rsidP="0093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5C6100" w:rsidRPr="00234CEF" w:rsidRDefault="005C6100" w:rsidP="005C61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Организационные мероприятия .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Рассматривать вопросы предупредительно-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объединение»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профилактике проявлений терроризма , экстремизма и национализма:</w:t>
            </w:r>
          </w:p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антиэкстремистскую и антитеррористическую работу  членов Совета общественности при администрации Пенновского сельского поселения, депутатов Пенновского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 , предотвращения межнациональной розни, разарешения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</w:t>
            </w:r>
            <w:r w:rsidR="007B205C">
              <w:rPr>
                <w:rFonts w:ascii="Arial" w:hAnsi="Arial" w:cs="Arial"/>
                <w:sz w:val="24"/>
                <w:szCs w:val="24"/>
              </w:rPr>
              <w:lastRenderedPageBreak/>
              <w:t>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Практиковать проведение социологических опросов среди молодежи в целях определения  степени распространения экстремистских  идей и настроений , представление их итогов  для обсуждения  на заседании  комиссии по профилактике терроризма и экстремизма на территории Пенновского сельского поселения</w:t>
            </w:r>
          </w:p>
        </w:tc>
        <w:tc>
          <w:tcPr>
            <w:tcW w:w="2551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</w:p>
        </w:tc>
      </w:tr>
    </w:tbl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5C6100" w:rsidRPr="00234CEF" w:rsidRDefault="005C6100" w:rsidP="005C61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Октябрьская СОШ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органов местного самоуправления ,ДНД  сельского поселения</w:t>
            </w:r>
          </w:p>
        </w:tc>
        <w:tc>
          <w:tcPr>
            <w:tcW w:w="2551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  , направленных на предупреждение  противоправных действий на этноконфессиональной почве</w:t>
            </w:r>
          </w:p>
        </w:tc>
        <w:tc>
          <w:tcPr>
            <w:tcW w:w="2551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контроль за перемещением и деятельность указанных лиц</w:t>
            </w:r>
          </w:p>
        </w:tc>
        <w:tc>
          <w:tcPr>
            <w:tcW w:w="2551" w:type="dxa"/>
          </w:tcPr>
          <w:p w:rsidR="005C6100" w:rsidRPr="00234CEF" w:rsidRDefault="007B205C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</w:tbl>
    <w:p w:rsidR="005C6100" w:rsidRPr="00234CEF" w:rsidRDefault="005C6100" w:rsidP="005C610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Профилактическая работа по усилению профилактики проявлений терроризма и экстремизма среди нас</w:t>
      </w:r>
      <w:r>
        <w:rPr>
          <w:rFonts w:ascii="Arial" w:hAnsi="Arial" w:cs="Arial"/>
          <w:b/>
          <w:sz w:val="24"/>
          <w:szCs w:val="24"/>
        </w:rPr>
        <w:t>е</w:t>
      </w:r>
      <w:r w:rsidRPr="00234CEF">
        <w:rPr>
          <w:rFonts w:ascii="Arial" w:hAnsi="Arial" w:cs="Arial"/>
          <w:b/>
          <w:sz w:val="24"/>
          <w:szCs w:val="24"/>
        </w:rPr>
        <w:t>ления</w:t>
      </w: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Проводить комплексные обследований учреждений 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 ,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5C6100" w:rsidRPr="00234CEF" w:rsidRDefault="007B205C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Закрепить общественных воспитателей  из числа общественных воспитателей из числа  офицерского состава  ОП « Кромской»</w:t>
            </w:r>
          </w:p>
        </w:tc>
        <w:tc>
          <w:tcPr>
            <w:tcW w:w="2693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</w:t>
            </w:r>
            <w:r w:rsidR="007B205C"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просвещение населения  на базе МБУК « Социально – культурное объединение»</w:t>
            </w:r>
          </w:p>
        </w:tc>
        <w:tc>
          <w:tcPr>
            <w:tcW w:w="2693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100" w:rsidRPr="00234CEF" w:rsidRDefault="005C6100" w:rsidP="005C61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 Воспитательные , культурные, мероприятия,  совершенствование досуга. Формирование толерантности.</w:t>
      </w: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 , кинопроизведений, пропагандирующих насилие , жестокость, идеи национализма и экстремизма. </w:t>
            </w:r>
          </w:p>
        </w:tc>
        <w:tc>
          <w:tcPr>
            <w:tcW w:w="2693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r w:rsidR="007B205C">
              <w:rPr>
                <w:rFonts w:ascii="Arial" w:hAnsi="Arial" w:cs="Arial"/>
                <w:sz w:val="24"/>
                <w:szCs w:val="24"/>
              </w:rPr>
              <w:lastRenderedPageBreak/>
              <w:t>Троснянскому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Вовлекать в антиэкстремистскую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5C6100" w:rsidRPr="00234CEF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 ОМВД России по Троснянскому району ( по согласованию)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 ,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Создать баннер « Молодежь против терроризма и экстремизма, насилия и национализма!»</w:t>
            </w:r>
          </w:p>
        </w:tc>
        <w:tc>
          <w:tcPr>
            <w:tcW w:w="2693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</w:tbl>
    <w:p w:rsidR="005C6100" w:rsidRDefault="005C6100" w:rsidP="005C61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работа по профилактике терроризма и экстремизма</w:t>
      </w:r>
    </w:p>
    <w:p w:rsidR="005C6100" w:rsidRDefault="005C6100" w:rsidP="005C6100"/>
    <w:tbl>
      <w:tblPr>
        <w:tblStyle w:val="a7"/>
        <w:tblW w:w="9889" w:type="dxa"/>
        <w:tblLayout w:type="fixed"/>
        <w:tblLook w:val="04A0"/>
      </w:tblPr>
      <w:tblGrid>
        <w:gridCol w:w="817"/>
        <w:gridCol w:w="6635"/>
        <w:gridCol w:w="2437"/>
      </w:tblGrid>
      <w:tr w:rsidR="005C6100" w:rsidTr="009341E6">
        <w:tc>
          <w:tcPr>
            <w:tcW w:w="817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35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 ,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37" w:type="dxa"/>
          </w:tcPr>
          <w:p w:rsidR="005C6100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   (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C6100" w:rsidTr="009341E6">
        <w:tc>
          <w:tcPr>
            <w:tcW w:w="817" w:type="dxa"/>
          </w:tcPr>
          <w:p w:rsidR="005C6100" w:rsidRPr="00C41049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6100" w:rsidRPr="00C41049" w:rsidRDefault="005C6100" w:rsidP="009341E6">
            <w:r>
              <w:t>5.2</w:t>
            </w:r>
          </w:p>
        </w:tc>
        <w:tc>
          <w:tcPr>
            <w:tcW w:w="6635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37" w:type="dxa"/>
          </w:tcPr>
          <w:p w:rsidR="005C6100" w:rsidRDefault="005C6100" w:rsidP="007B205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C6100" w:rsidTr="009341E6">
        <w:tc>
          <w:tcPr>
            <w:tcW w:w="817" w:type="dxa"/>
          </w:tcPr>
          <w:p w:rsidR="005C6100" w:rsidRPr="00C41049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635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 , направленные на формирование  патриотизма, толерантности, профилактику экстремизма. Пропагандировать  здоровый образ жизни С этой целью организовать культурные мероприятия, чествование долгожителей поселения</w:t>
            </w:r>
          </w:p>
        </w:tc>
        <w:tc>
          <w:tcPr>
            <w:tcW w:w="243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</w:tbl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7861A8" w:rsidRDefault="007861A8"/>
    <w:sectPr w:rsidR="007861A8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77" w:rsidRDefault="00944477" w:rsidP="00263E6D">
      <w:r>
        <w:separator/>
      </w:r>
    </w:p>
  </w:endnote>
  <w:endnote w:type="continuationSeparator" w:id="0">
    <w:p w:rsidR="00944477" w:rsidRDefault="00944477" w:rsidP="0026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936B6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61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100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944477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936B6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61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C51">
      <w:rPr>
        <w:rStyle w:val="a6"/>
        <w:noProof/>
      </w:rPr>
      <w:t>6</w:t>
    </w:r>
    <w:r>
      <w:rPr>
        <w:rStyle w:val="a6"/>
      </w:rPr>
      <w:fldChar w:fldCharType="end"/>
    </w:r>
  </w:p>
  <w:p w:rsidR="003238CF" w:rsidRDefault="00944477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77" w:rsidRDefault="00944477" w:rsidP="00263E6D">
      <w:r>
        <w:separator/>
      </w:r>
    </w:p>
  </w:footnote>
  <w:footnote w:type="continuationSeparator" w:id="0">
    <w:p w:rsidR="00944477" w:rsidRDefault="00944477" w:rsidP="0026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100"/>
    <w:rsid w:val="00263E6D"/>
    <w:rsid w:val="005C6100"/>
    <w:rsid w:val="006936B6"/>
    <w:rsid w:val="007861A8"/>
    <w:rsid w:val="007B205C"/>
    <w:rsid w:val="008E3F20"/>
    <w:rsid w:val="00944477"/>
    <w:rsid w:val="00DA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C61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C6100"/>
    <w:rPr>
      <w:rFonts w:ascii="Calibri" w:eastAsia="Calibri" w:hAnsi="Calibri" w:cs="Times New Roman"/>
    </w:rPr>
  </w:style>
  <w:style w:type="character" w:styleId="a6">
    <w:name w:val="page number"/>
    <w:basedOn w:val="a0"/>
    <w:rsid w:val="005C6100"/>
  </w:style>
  <w:style w:type="table" w:styleId="a7">
    <w:name w:val="Table Grid"/>
    <w:basedOn w:val="a1"/>
    <w:uiPriority w:val="59"/>
    <w:rsid w:val="005C6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1549</Words>
  <Characters>8834</Characters>
  <Application>Microsoft Office Word</Application>
  <DocSecurity>0</DocSecurity>
  <Lines>73</Lines>
  <Paragraphs>20</Paragraphs>
  <ScaleCrop>false</ScaleCrop>
  <Company>Microsoft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2016-05-17T05:58:00Z</dcterms:created>
  <dcterms:modified xsi:type="dcterms:W3CDTF">2016-05-17T12:51:00Z</dcterms:modified>
</cp:coreProperties>
</file>