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4" w:rsidRPr="003973C1" w:rsidRDefault="008316D1" w:rsidP="00A61094">
      <w:pPr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 xml:space="preserve">РОССИЙСКАЯ ФЕДЕРАЦИЯ </w:t>
      </w:r>
    </w:p>
    <w:p w:rsidR="00A61094" w:rsidRPr="003973C1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>ОРЛОВСКАЯ ОБЛАСТЬ</w:t>
      </w:r>
    </w:p>
    <w:p w:rsidR="008316D1" w:rsidRPr="003973C1" w:rsidRDefault="00A61094" w:rsidP="008316D1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ТРОСНЯНСКИЙ РАЙОН </w:t>
      </w:r>
    </w:p>
    <w:p w:rsidR="00A61094" w:rsidRPr="003973C1" w:rsidRDefault="008316D1" w:rsidP="008316D1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>А</w:t>
      </w:r>
      <w:r w:rsidR="00A61094" w:rsidRPr="003973C1">
        <w:rPr>
          <w:rFonts w:ascii="Arial" w:hAnsi="Arial" w:cs="Arial"/>
          <w:b/>
          <w:sz w:val="24"/>
          <w:szCs w:val="24"/>
        </w:rPr>
        <w:t xml:space="preserve">ДМИНИСТРАЦИЯ ПЕННОВСКОГО СЕЛЬСКОГО </w:t>
      </w:r>
    </w:p>
    <w:p w:rsidR="00A61094" w:rsidRPr="003973C1" w:rsidRDefault="00A61094" w:rsidP="00A61094">
      <w:pPr>
        <w:pStyle w:val="a8"/>
        <w:keepNext/>
        <w:keepLines/>
        <w:rPr>
          <w:rFonts w:ascii="Arial" w:hAnsi="Arial" w:cs="Arial"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>ПОСЕЛЕНИЯ</w:t>
      </w:r>
    </w:p>
    <w:p w:rsidR="00A61094" w:rsidRPr="003973C1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3973C1" w:rsidRDefault="00A61094" w:rsidP="00A61094">
      <w:pPr>
        <w:keepNext/>
        <w:keepLines/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ПОСТАНОВЛЕНИЕ</w:t>
      </w:r>
    </w:p>
    <w:p w:rsidR="00A61094" w:rsidRPr="003973C1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3973C1" w:rsidRDefault="00A61094" w:rsidP="00A61094">
      <w:pPr>
        <w:keepNext/>
        <w:keepLines/>
        <w:jc w:val="center"/>
        <w:rPr>
          <w:rFonts w:ascii="Arial" w:hAnsi="Arial" w:cs="Arial"/>
        </w:rPr>
      </w:pPr>
    </w:p>
    <w:p w:rsidR="00A61094" w:rsidRPr="003973C1" w:rsidRDefault="00D76909" w:rsidP="00A61094">
      <w:pPr>
        <w:pStyle w:val="Nonformat"/>
        <w:keepNext/>
        <w:keepLines/>
        <w:widowControl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sz w:val="24"/>
          <w:szCs w:val="24"/>
        </w:rPr>
        <w:t xml:space="preserve"> </w:t>
      </w:r>
      <w:r w:rsidR="009B691F" w:rsidRPr="003973C1">
        <w:rPr>
          <w:rFonts w:ascii="Arial" w:hAnsi="Arial" w:cs="Arial"/>
          <w:sz w:val="24"/>
          <w:szCs w:val="24"/>
        </w:rPr>
        <w:t xml:space="preserve"> </w:t>
      </w:r>
      <w:r w:rsidR="007B18FF" w:rsidRPr="003973C1">
        <w:rPr>
          <w:rFonts w:ascii="Arial" w:hAnsi="Arial" w:cs="Arial"/>
          <w:sz w:val="24"/>
          <w:szCs w:val="24"/>
        </w:rPr>
        <w:t xml:space="preserve"> </w:t>
      </w:r>
      <w:r w:rsidR="008316D1" w:rsidRPr="003973C1">
        <w:rPr>
          <w:rFonts w:ascii="Arial" w:hAnsi="Arial" w:cs="Arial"/>
          <w:sz w:val="24"/>
          <w:szCs w:val="24"/>
        </w:rPr>
        <w:t xml:space="preserve"> </w:t>
      </w:r>
      <w:r w:rsidR="002D512E" w:rsidRPr="003973C1">
        <w:rPr>
          <w:rFonts w:ascii="Arial" w:hAnsi="Arial" w:cs="Arial"/>
          <w:b/>
          <w:sz w:val="24"/>
          <w:szCs w:val="24"/>
        </w:rPr>
        <w:t>03</w:t>
      </w:r>
      <w:r w:rsidR="00784792" w:rsidRPr="003973C1">
        <w:rPr>
          <w:rFonts w:ascii="Arial" w:hAnsi="Arial" w:cs="Arial"/>
          <w:b/>
          <w:sz w:val="24"/>
          <w:szCs w:val="24"/>
        </w:rPr>
        <w:t xml:space="preserve"> марта</w:t>
      </w:r>
      <w:r w:rsidR="007B18FF" w:rsidRPr="003973C1">
        <w:rPr>
          <w:rFonts w:ascii="Arial" w:hAnsi="Arial" w:cs="Arial"/>
          <w:b/>
          <w:sz w:val="24"/>
          <w:szCs w:val="24"/>
        </w:rPr>
        <w:t xml:space="preserve"> </w:t>
      </w:r>
      <w:r w:rsidR="009B691F" w:rsidRPr="003973C1">
        <w:rPr>
          <w:rFonts w:ascii="Arial" w:hAnsi="Arial" w:cs="Arial"/>
          <w:b/>
          <w:sz w:val="24"/>
          <w:szCs w:val="24"/>
        </w:rPr>
        <w:t xml:space="preserve">    20</w:t>
      </w:r>
      <w:r w:rsidR="00A61094" w:rsidRPr="003973C1">
        <w:rPr>
          <w:rFonts w:ascii="Arial" w:hAnsi="Arial" w:cs="Arial"/>
          <w:b/>
          <w:sz w:val="24"/>
          <w:szCs w:val="24"/>
        </w:rPr>
        <w:t xml:space="preserve">14 г.                   </w:t>
      </w:r>
      <w:r w:rsidR="00D51C84" w:rsidRPr="003973C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61094" w:rsidRPr="003973C1">
        <w:rPr>
          <w:rFonts w:ascii="Arial" w:hAnsi="Arial" w:cs="Arial"/>
          <w:b/>
          <w:sz w:val="24"/>
          <w:szCs w:val="24"/>
        </w:rPr>
        <w:t>№</w:t>
      </w:r>
      <w:r w:rsidR="007B18FF" w:rsidRPr="003973C1">
        <w:rPr>
          <w:rFonts w:ascii="Arial" w:hAnsi="Arial" w:cs="Arial"/>
          <w:b/>
          <w:sz w:val="24"/>
          <w:szCs w:val="24"/>
        </w:rPr>
        <w:t xml:space="preserve"> </w:t>
      </w:r>
      <w:r w:rsidR="008316D1" w:rsidRPr="003973C1">
        <w:rPr>
          <w:rFonts w:ascii="Arial" w:hAnsi="Arial" w:cs="Arial"/>
          <w:b/>
          <w:sz w:val="24"/>
          <w:szCs w:val="24"/>
        </w:rPr>
        <w:t xml:space="preserve"> 16</w:t>
      </w:r>
    </w:p>
    <w:p w:rsidR="00A61094" w:rsidRPr="003973C1" w:rsidRDefault="00A61094" w:rsidP="00A61094">
      <w:pPr>
        <w:pStyle w:val="Nonformat"/>
        <w:keepNext/>
        <w:keepLines/>
        <w:widowControl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пос. Рождественский </w:t>
      </w:r>
    </w:p>
    <w:p w:rsidR="00A61094" w:rsidRPr="003973C1" w:rsidRDefault="00A61094" w:rsidP="00A6109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684040" w:rsidRPr="003973C1" w:rsidRDefault="009B691F" w:rsidP="008316D1">
      <w:pPr>
        <w:pStyle w:val="a5"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973C1">
        <w:rPr>
          <w:rFonts w:ascii="Arial" w:hAnsi="Arial" w:cs="Arial"/>
          <w:b/>
          <w:sz w:val="24"/>
          <w:szCs w:val="24"/>
        </w:rPr>
        <w:t xml:space="preserve"> </w:t>
      </w:r>
      <w:r w:rsidR="008316D1" w:rsidRPr="003973C1">
        <w:rPr>
          <w:rFonts w:ascii="Arial" w:hAnsi="Arial" w:cs="Arial"/>
          <w:b/>
          <w:sz w:val="24"/>
          <w:szCs w:val="24"/>
        </w:rPr>
        <w:t xml:space="preserve"> </w:t>
      </w:r>
    </w:p>
    <w:p w:rsidR="008316D1" w:rsidRPr="003973C1" w:rsidRDefault="008316D1" w:rsidP="008316D1">
      <w:pPr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О задачах  по подготовке к пожароопасному</w:t>
      </w:r>
    </w:p>
    <w:p w:rsidR="008316D1" w:rsidRPr="003973C1" w:rsidRDefault="008316D1" w:rsidP="008316D1">
      <w:pPr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 xml:space="preserve"> периоду 2014 года в Пенновском сельском </w:t>
      </w:r>
    </w:p>
    <w:p w:rsidR="008F3DE3" w:rsidRPr="003973C1" w:rsidRDefault="008316D1" w:rsidP="008316D1">
      <w:pPr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поселении Троснянского района Орловской области</w:t>
      </w:r>
    </w:p>
    <w:p w:rsidR="008F3DE3" w:rsidRPr="003973C1" w:rsidRDefault="008F3DE3" w:rsidP="008F3DE3">
      <w:pPr>
        <w:rPr>
          <w:rFonts w:ascii="Arial" w:hAnsi="Arial" w:cs="Arial"/>
        </w:rPr>
      </w:pPr>
    </w:p>
    <w:p w:rsidR="008F3DE3" w:rsidRPr="003973C1" w:rsidRDefault="008F3DE3" w:rsidP="008F3DE3">
      <w:pPr>
        <w:rPr>
          <w:rFonts w:ascii="Arial" w:hAnsi="Arial" w:cs="Arial"/>
        </w:rPr>
      </w:pPr>
    </w:p>
    <w:p w:rsidR="008F3DE3" w:rsidRPr="003973C1" w:rsidRDefault="008F3DE3" w:rsidP="008F3DE3">
      <w:p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       В  соответствии с Федеральным законом от 21.декабря 1994 года № 68 ФЗ « О защите населения и территории от чрезвычайных ситуаций природного и техногенного характера» , Законом Орловской области  от  9 марта  2006 года  № 588 - )№ « О защите  населениями  и территории Орловской области  от чрезвычайных ситуаций  межмуниципального и регионального характера», Распоряжения Комиссии по предупреждению чрезвычайных ситуаций  и обеспечению пожарной безопасности Орловской области от 21.02.13 г № 5  « О задачах по подготовке к пожароопасному периоду 2014 года» в целях  предотвращения природных пожаров и минимизации потерь от них в пожароопасный период 2014 года, администрация Пенновского сельского поселения ПОСТАНОВЛЯЕТ:</w:t>
      </w:r>
    </w:p>
    <w:p w:rsidR="008F3DE3" w:rsidRPr="003973C1" w:rsidRDefault="008F3DE3" w:rsidP="008F3DE3">
      <w:pPr>
        <w:rPr>
          <w:rFonts w:ascii="Arial" w:hAnsi="Arial" w:cs="Arial"/>
        </w:rPr>
      </w:pPr>
    </w:p>
    <w:p w:rsidR="00BF798C" w:rsidRPr="003973C1" w:rsidRDefault="008F3DE3" w:rsidP="008F3DE3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Утвердить план основных мероприятий Пенновского сельского поселения </w:t>
      </w:r>
      <w:r w:rsidR="00BF798C" w:rsidRPr="003973C1">
        <w:rPr>
          <w:rFonts w:ascii="Arial" w:hAnsi="Arial" w:cs="Arial"/>
        </w:rPr>
        <w:t xml:space="preserve"> </w:t>
      </w:r>
      <w:r w:rsidRPr="003973C1">
        <w:rPr>
          <w:rFonts w:ascii="Arial" w:hAnsi="Arial" w:cs="Arial"/>
        </w:rPr>
        <w:t xml:space="preserve"> по подготовке к пожароопасному периоду 2014 года ( приложение</w:t>
      </w:r>
      <w:r w:rsidR="00BF798C" w:rsidRPr="003973C1">
        <w:rPr>
          <w:rFonts w:ascii="Arial" w:hAnsi="Arial" w:cs="Arial"/>
        </w:rPr>
        <w:t xml:space="preserve"> 1</w:t>
      </w:r>
      <w:r w:rsidRPr="003973C1">
        <w:rPr>
          <w:rFonts w:ascii="Arial" w:hAnsi="Arial" w:cs="Arial"/>
        </w:rPr>
        <w:t>) ;</w:t>
      </w:r>
    </w:p>
    <w:p w:rsidR="00BF798C" w:rsidRPr="003973C1" w:rsidRDefault="00BF798C" w:rsidP="00BF798C">
      <w:pPr>
        <w:rPr>
          <w:rFonts w:ascii="Arial" w:hAnsi="Arial" w:cs="Arial"/>
        </w:rPr>
      </w:pPr>
    </w:p>
    <w:p w:rsidR="00BF798C" w:rsidRPr="003973C1" w:rsidRDefault="00BF798C" w:rsidP="00BF798C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Утвердить состав  межведомственной рабочей группы  по предупреждению  и ликвидации чрезвычайной ситуации  и обеспечению пожарной безопасности на территории Пенновского  сельского поселения ( приложение 2);</w:t>
      </w:r>
    </w:p>
    <w:p w:rsidR="00BF798C" w:rsidRPr="003973C1" w:rsidRDefault="00BF798C" w:rsidP="00BF798C">
      <w:pPr>
        <w:rPr>
          <w:rFonts w:ascii="Arial" w:hAnsi="Arial" w:cs="Arial"/>
        </w:rPr>
      </w:pPr>
    </w:p>
    <w:p w:rsidR="00BF798C" w:rsidRPr="003973C1" w:rsidRDefault="00BF798C" w:rsidP="00BF798C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lastRenderedPageBreak/>
        <w:t xml:space="preserve"> Утвердить состав оперативного штаба КЧС И ОПБ по контролю за общей пожароопасной обстановкой и тушению природных пожаров на территории Пенновского сельского поселения ( приложение 3);</w:t>
      </w:r>
    </w:p>
    <w:p w:rsidR="00BF798C" w:rsidRPr="003973C1" w:rsidRDefault="00BF798C" w:rsidP="00BF798C">
      <w:pPr>
        <w:rPr>
          <w:rFonts w:ascii="Arial" w:hAnsi="Arial" w:cs="Arial"/>
        </w:rPr>
      </w:pPr>
    </w:p>
    <w:p w:rsidR="00BF798C" w:rsidRPr="003973C1" w:rsidRDefault="00BF798C" w:rsidP="00BF798C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Принять меры  по недопущению пала сухой растительности на территории  Пенновского сельского поселения;</w:t>
      </w:r>
    </w:p>
    <w:p w:rsidR="00BF798C" w:rsidRPr="003973C1" w:rsidRDefault="00BF798C" w:rsidP="00BF798C">
      <w:pPr>
        <w:rPr>
          <w:rFonts w:ascii="Arial" w:hAnsi="Arial" w:cs="Arial"/>
        </w:rPr>
      </w:pPr>
    </w:p>
    <w:p w:rsidR="00C7520D" w:rsidRPr="003973C1" w:rsidRDefault="00BF798C" w:rsidP="00BF798C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Организовать своевременную очистку  подведомственной территории  от горючих отходов, мусора, сухой травяной растительности;</w:t>
      </w:r>
    </w:p>
    <w:p w:rsidR="00C7520D" w:rsidRPr="003973C1" w:rsidRDefault="00C7520D" w:rsidP="00C7520D">
      <w:pPr>
        <w:rPr>
          <w:rFonts w:ascii="Arial" w:hAnsi="Arial" w:cs="Arial"/>
        </w:rPr>
      </w:pPr>
    </w:p>
    <w:p w:rsidR="00C7520D" w:rsidRPr="003973C1" w:rsidRDefault="00C7520D" w:rsidP="00C7520D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Организовать выполнение комплекса  противопожарных  инженерно – технических мероприятий  на территории Пенновского сельского поселения, а именно:  организацию защитных полос вокруг населенных пунктов, определение пожарных водоемов и организацию путей подъезда к ним,  оборудование пожарных щитов,  пожарных водоемов, подъездных путей к ним, установку информационных  щитов и организацию телефонной связи;</w:t>
      </w:r>
    </w:p>
    <w:p w:rsidR="00C7520D" w:rsidRPr="003973C1" w:rsidRDefault="00C7520D" w:rsidP="00C7520D">
      <w:pPr>
        <w:rPr>
          <w:rFonts w:ascii="Arial" w:hAnsi="Arial" w:cs="Arial"/>
        </w:rPr>
      </w:pPr>
    </w:p>
    <w:p w:rsidR="00E77609" w:rsidRPr="003973C1" w:rsidRDefault="00C7520D" w:rsidP="00C7520D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Во взаимодействии  с руководителями средств массовой информации спланировать и провести мероприятия по регулярному обучению населения  правилам пожарной безопасности  и действиям в случае возникновения  природных пожаров, а так же освещению мер , принимаемых на территории  по профилактике пожаров;</w:t>
      </w:r>
    </w:p>
    <w:p w:rsidR="00C7520D" w:rsidRPr="003973C1" w:rsidRDefault="00C7520D" w:rsidP="00C7520D">
      <w:pPr>
        <w:rPr>
          <w:rFonts w:ascii="Arial" w:hAnsi="Arial" w:cs="Arial"/>
        </w:rPr>
      </w:pPr>
    </w:p>
    <w:p w:rsidR="00C7520D" w:rsidRPr="003973C1" w:rsidRDefault="00C7520D" w:rsidP="00C7520D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Обеспечит наличие резервов финансовых средств  и материальных ресурсов с учетом возможного привлечения ( размещения, питания,  обеспечения горюче – смазочными материалами) на тушение крупных  природных пожаров техники и личного состава  противопожарных, поисково – спасательных и других формирований; </w:t>
      </w:r>
    </w:p>
    <w:p w:rsidR="00C7520D" w:rsidRPr="003973C1" w:rsidRDefault="00C7520D" w:rsidP="00C7520D">
      <w:pPr>
        <w:rPr>
          <w:rFonts w:ascii="Arial" w:hAnsi="Arial" w:cs="Arial"/>
        </w:rPr>
      </w:pPr>
    </w:p>
    <w:p w:rsidR="00D51C84" w:rsidRPr="003973C1" w:rsidRDefault="00C7520D" w:rsidP="00C7520D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Продолжить работу в населенных пунктах , расположенных в </w:t>
      </w:r>
      <w:r w:rsidR="00D51C84" w:rsidRPr="003973C1">
        <w:rPr>
          <w:rFonts w:ascii="Arial" w:hAnsi="Arial" w:cs="Arial"/>
        </w:rPr>
        <w:t xml:space="preserve"> пожароопасных местах, добровольных пожарных формирований, обеспечив их необходимой техникой  и оборудованием;</w:t>
      </w: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Обеспечив совместно с сотрудниками  ОП МО МВД « Кромской»      ( С.Н. Писарев) патрулирование на подведомственной территории в пожароопасный период с целью своевременного обнаружения природных пожаров.</w:t>
      </w: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pStyle w:val="a9"/>
        <w:numPr>
          <w:ilvl w:val="0"/>
          <w:numId w:val="10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Контроль за исполнением настоящего постановления возложить на главу сельского поселения.</w:t>
      </w: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tabs>
          <w:tab w:val="left" w:pos="754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>И. о глава сельского поселения</w:t>
      </w:r>
      <w:r w:rsidRPr="003973C1">
        <w:rPr>
          <w:rFonts w:ascii="Arial" w:hAnsi="Arial" w:cs="Arial"/>
        </w:rPr>
        <w:tab/>
        <w:t xml:space="preserve">                                                                     В.П. Зубкова</w:t>
      </w:r>
    </w:p>
    <w:p w:rsidR="00D51C84" w:rsidRPr="003973C1" w:rsidRDefault="00D51C84" w:rsidP="00D51C84">
      <w:pPr>
        <w:tabs>
          <w:tab w:val="left" w:pos="1180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lastRenderedPageBreak/>
        <w:tab/>
        <w:t>Приложение 1</w:t>
      </w: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rPr>
          <w:rFonts w:ascii="Arial" w:hAnsi="Arial" w:cs="Arial"/>
        </w:rPr>
      </w:pPr>
    </w:p>
    <w:p w:rsidR="00D51C84" w:rsidRPr="003973C1" w:rsidRDefault="00D51C84" w:rsidP="00D51C84">
      <w:pPr>
        <w:tabs>
          <w:tab w:val="left" w:pos="6420"/>
        </w:tabs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План основных мероприятий Пенновского сельского поселения Троснянского района Орловской области к пожароопасному периоду 2014 года</w:t>
      </w:r>
    </w:p>
    <w:p w:rsidR="00D51C84" w:rsidRPr="003973C1" w:rsidRDefault="00D51C84" w:rsidP="00D51C84">
      <w:pPr>
        <w:jc w:val="center"/>
        <w:rPr>
          <w:rFonts w:ascii="Arial" w:hAnsi="Arial" w:cs="Arial"/>
          <w:b/>
        </w:rPr>
      </w:pPr>
    </w:p>
    <w:p w:rsidR="00D51C84" w:rsidRPr="003973C1" w:rsidRDefault="00D51C84" w:rsidP="00D51C84">
      <w:pPr>
        <w:rPr>
          <w:rFonts w:ascii="Arial" w:hAnsi="Arial" w:cs="Arial"/>
          <w:b/>
        </w:rPr>
      </w:pPr>
    </w:p>
    <w:tbl>
      <w:tblPr>
        <w:tblStyle w:val="aa"/>
        <w:tblW w:w="0" w:type="auto"/>
        <w:tblLook w:val="04A0"/>
      </w:tblPr>
      <w:tblGrid>
        <w:gridCol w:w="862"/>
        <w:gridCol w:w="4878"/>
        <w:gridCol w:w="5502"/>
        <w:gridCol w:w="3544"/>
      </w:tblGrid>
      <w:tr w:rsidR="002D512E" w:rsidRPr="003973C1" w:rsidTr="002D512E">
        <w:tc>
          <w:tcPr>
            <w:tcW w:w="0" w:type="auto"/>
          </w:tcPr>
          <w:p w:rsidR="002D512E" w:rsidRPr="003973C1" w:rsidRDefault="002D512E" w:rsidP="00D51C84">
            <w:pPr>
              <w:tabs>
                <w:tab w:val="left" w:pos="3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D512E" w:rsidRPr="003973C1" w:rsidRDefault="002D512E" w:rsidP="00D51C84">
            <w:pPr>
              <w:tabs>
                <w:tab w:val="left" w:pos="3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5502" w:type="dxa"/>
          </w:tcPr>
          <w:p w:rsidR="002D512E" w:rsidRPr="003973C1" w:rsidRDefault="002D512E" w:rsidP="00D51C84">
            <w:pPr>
              <w:tabs>
                <w:tab w:val="left" w:pos="3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</w:tcPr>
          <w:p w:rsidR="002D512E" w:rsidRPr="003973C1" w:rsidRDefault="002D512E" w:rsidP="00D51C84">
            <w:pPr>
              <w:tabs>
                <w:tab w:val="left" w:pos="3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</w:tr>
    </w:tbl>
    <w:p w:rsidR="002D512E" w:rsidRPr="003973C1" w:rsidRDefault="00D51C84" w:rsidP="00D51C84">
      <w:pPr>
        <w:tabs>
          <w:tab w:val="left" w:pos="3540"/>
        </w:tabs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ab/>
      </w:r>
    </w:p>
    <w:p w:rsidR="002D512E" w:rsidRPr="003973C1" w:rsidRDefault="002D512E" w:rsidP="000F3DE0">
      <w:pPr>
        <w:tabs>
          <w:tab w:val="left" w:pos="5580"/>
        </w:tabs>
        <w:rPr>
          <w:rFonts w:ascii="Arial" w:hAnsi="Arial" w:cs="Arial"/>
        </w:rPr>
      </w:pPr>
      <w:r w:rsidRPr="003973C1">
        <w:rPr>
          <w:rFonts w:ascii="Arial" w:hAnsi="Arial" w:cs="Arial"/>
          <w:b/>
        </w:rPr>
        <w:tab/>
      </w:r>
      <w:r w:rsidR="000F3DE0" w:rsidRPr="003973C1">
        <w:rPr>
          <w:rFonts w:ascii="Arial" w:hAnsi="Arial" w:cs="Arial"/>
          <w:b/>
        </w:rPr>
        <w:t xml:space="preserve"> </w:t>
      </w:r>
    </w:p>
    <w:p w:rsidR="002D512E" w:rsidRPr="003973C1" w:rsidRDefault="002D512E" w:rsidP="002D512E">
      <w:pPr>
        <w:pStyle w:val="a9"/>
        <w:numPr>
          <w:ilvl w:val="0"/>
          <w:numId w:val="11"/>
        </w:numPr>
        <w:tabs>
          <w:tab w:val="left" w:pos="1155"/>
        </w:tabs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Планирование мероприятий и организация по подготовке к пожароопасному периоду</w:t>
      </w:r>
    </w:p>
    <w:p w:rsidR="002D512E" w:rsidRPr="003973C1" w:rsidRDefault="002D512E" w:rsidP="002D512E">
      <w:pPr>
        <w:rPr>
          <w:rFonts w:ascii="Arial" w:hAnsi="Arial" w:cs="Arial"/>
        </w:rPr>
      </w:pPr>
    </w:p>
    <w:p w:rsidR="002D512E" w:rsidRPr="003973C1" w:rsidRDefault="002D512E" w:rsidP="002D512E">
      <w:pPr>
        <w:rPr>
          <w:rFonts w:ascii="Arial" w:hAnsi="Arial" w:cs="Arial"/>
        </w:rPr>
      </w:pPr>
    </w:p>
    <w:p w:rsidR="002D512E" w:rsidRPr="003973C1" w:rsidRDefault="002D512E" w:rsidP="002D512E">
      <w:pPr>
        <w:rPr>
          <w:rFonts w:ascii="Arial" w:hAnsi="Arial" w:cs="Arial"/>
        </w:rPr>
      </w:pPr>
    </w:p>
    <w:tbl>
      <w:tblPr>
        <w:tblStyle w:val="aa"/>
        <w:tblW w:w="14850" w:type="dxa"/>
        <w:tblLook w:val="04A0"/>
      </w:tblPr>
      <w:tblGrid>
        <w:gridCol w:w="817"/>
        <w:gridCol w:w="4961"/>
        <w:gridCol w:w="5529"/>
        <w:gridCol w:w="3543"/>
      </w:tblGrid>
      <w:tr w:rsidR="002D512E" w:rsidRPr="003973C1" w:rsidTr="002D512E">
        <w:tc>
          <w:tcPr>
            <w:tcW w:w="817" w:type="dxa"/>
          </w:tcPr>
          <w:p w:rsidR="002D512E" w:rsidRPr="003973C1" w:rsidRDefault="002D512E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961" w:type="dxa"/>
          </w:tcPr>
          <w:p w:rsidR="002D512E" w:rsidRPr="003973C1" w:rsidRDefault="002D512E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973C1">
              <w:rPr>
                <w:rFonts w:ascii="Arial" w:hAnsi="Arial" w:cs="Arial"/>
                <w:sz w:val="24"/>
                <w:szCs w:val="24"/>
              </w:rPr>
              <w:t>планирование мер  по усилению защищенности населенных пунктов и объектов , находящихся в  непосредственной близости от лесных массивов на территории сельского поселения</w:t>
            </w:r>
          </w:p>
        </w:tc>
        <w:tc>
          <w:tcPr>
            <w:tcW w:w="5529" w:type="dxa"/>
          </w:tcPr>
          <w:p w:rsidR="002D512E" w:rsidRPr="003973C1" w:rsidRDefault="002D512E" w:rsidP="002D512E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2D512E" w:rsidRPr="003973C1" w:rsidRDefault="002D512E" w:rsidP="002D512E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03.03.14 г</w:t>
            </w:r>
          </w:p>
        </w:tc>
      </w:tr>
    </w:tbl>
    <w:p w:rsidR="002D512E" w:rsidRPr="003973C1" w:rsidRDefault="002D512E" w:rsidP="002D512E">
      <w:pPr>
        <w:rPr>
          <w:rFonts w:ascii="Arial" w:hAnsi="Arial" w:cs="Arial"/>
        </w:rPr>
      </w:pPr>
    </w:p>
    <w:p w:rsidR="002D512E" w:rsidRPr="003973C1" w:rsidRDefault="002D512E" w:rsidP="002D512E">
      <w:pPr>
        <w:rPr>
          <w:rFonts w:ascii="Arial" w:hAnsi="Arial" w:cs="Arial"/>
        </w:rPr>
      </w:pPr>
    </w:p>
    <w:p w:rsidR="002D512E" w:rsidRPr="003973C1" w:rsidRDefault="002D512E" w:rsidP="002D512E">
      <w:pPr>
        <w:pStyle w:val="a9"/>
        <w:numPr>
          <w:ilvl w:val="0"/>
          <w:numId w:val="11"/>
        </w:numPr>
        <w:tabs>
          <w:tab w:val="left" w:pos="4545"/>
        </w:tabs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t>Превентивные мероприятия</w:t>
      </w:r>
    </w:p>
    <w:p w:rsidR="002D512E" w:rsidRPr="003973C1" w:rsidRDefault="002D512E" w:rsidP="002D512E">
      <w:pPr>
        <w:rPr>
          <w:rFonts w:ascii="Arial" w:hAnsi="Arial" w:cs="Arial"/>
        </w:rPr>
      </w:pPr>
    </w:p>
    <w:p w:rsidR="002D512E" w:rsidRPr="003973C1" w:rsidRDefault="002D512E" w:rsidP="002D512E">
      <w:pPr>
        <w:rPr>
          <w:rFonts w:ascii="Arial" w:hAnsi="Arial" w:cs="Arial"/>
        </w:rPr>
      </w:pPr>
    </w:p>
    <w:tbl>
      <w:tblPr>
        <w:tblStyle w:val="aa"/>
        <w:tblW w:w="14850" w:type="dxa"/>
        <w:tblLook w:val="04A0"/>
      </w:tblPr>
      <w:tblGrid>
        <w:gridCol w:w="817"/>
        <w:gridCol w:w="4961"/>
        <w:gridCol w:w="5529"/>
        <w:gridCol w:w="3543"/>
      </w:tblGrid>
      <w:tr w:rsidR="002D512E" w:rsidRPr="003973C1" w:rsidTr="004C01FB">
        <w:tc>
          <w:tcPr>
            <w:tcW w:w="817" w:type="dxa"/>
          </w:tcPr>
          <w:p w:rsidR="002D512E" w:rsidRPr="003973C1" w:rsidRDefault="002D512E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961" w:type="dxa"/>
          </w:tcPr>
          <w:p w:rsidR="002D512E" w:rsidRPr="003973C1" w:rsidRDefault="002D512E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973C1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 в районы наибольшего риска возникновения пожаров, запасами воды и пожарного инвентаря с его подворным распределением</w:t>
            </w:r>
          </w:p>
        </w:tc>
        <w:tc>
          <w:tcPr>
            <w:tcW w:w="5529" w:type="dxa"/>
          </w:tcPr>
          <w:p w:rsidR="002D512E" w:rsidRPr="003973C1" w:rsidRDefault="002D512E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2D512E" w:rsidRPr="003973C1" w:rsidRDefault="00A00040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 xml:space="preserve"> в течении пожароопасного периода</w:t>
            </w:r>
          </w:p>
        </w:tc>
      </w:tr>
      <w:tr w:rsidR="00A00040" w:rsidRPr="003973C1" w:rsidTr="004C01FB">
        <w:tc>
          <w:tcPr>
            <w:tcW w:w="817" w:type="dxa"/>
          </w:tcPr>
          <w:p w:rsidR="00A00040" w:rsidRPr="003973C1" w:rsidRDefault="00A00040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00040" w:rsidRPr="003973C1" w:rsidRDefault="00A00040" w:rsidP="002D512E">
            <w:pPr>
              <w:tabs>
                <w:tab w:val="left" w:pos="3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>обеспечение комплекса мероприятий по недопущению неконтролируемого выжигания сухого  надпочвенного покрова в период проведения сельскохозяйственных</w:t>
            </w: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5529" w:type="dxa"/>
          </w:tcPr>
          <w:p w:rsidR="00A00040" w:rsidRPr="003973C1" w:rsidRDefault="00A00040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A00040" w:rsidRPr="003973C1" w:rsidRDefault="00A00040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  <w:tr w:rsidR="00A00040" w:rsidRPr="003973C1" w:rsidTr="004C01FB">
        <w:tc>
          <w:tcPr>
            <w:tcW w:w="817" w:type="dxa"/>
          </w:tcPr>
          <w:p w:rsidR="00A00040" w:rsidRPr="003973C1" w:rsidRDefault="00A00040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00040" w:rsidRPr="003973C1" w:rsidRDefault="00A00040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средств  связи  с населенными пунктами , находящихся  в зоне возможных природных пожаров</w:t>
            </w:r>
          </w:p>
        </w:tc>
        <w:tc>
          <w:tcPr>
            <w:tcW w:w="5529" w:type="dxa"/>
          </w:tcPr>
          <w:p w:rsidR="00A00040" w:rsidRPr="003973C1" w:rsidRDefault="00A00040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A00040" w:rsidRPr="003973C1" w:rsidRDefault="00A00040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  <w:tr w:rsidR="00A00040" w:rsidRPr="003973C1" w:rsidTr="004C01FB">
        <w:tc>
          <w:tcPr>
            <w:tcW w:w="817" w:type="dxa"/>
          </w:tcPr>
          <w:p w:rsidR="00A00040" w:rsidRPr="003973C1" w:rsidRDefault="00A00040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00040" w:rsidRPr="003973C1" w:rsidRDefault="00A00040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>проведение комплекса мер  по подготовке населения , проживающего в зоне  возможных природных пожаров , к экстренной эвакуации  в безопасные  районы  и первоочередному  жизнеобеспечению пострадавших.</w:t>
            </w:r>
            <w:r w:rsidR="00C74A55" w:rsidRPr="003973C1">
              <w:rPr>
                <w:rFonts w:ascii="Arial" w:hAnsi="Arial" w:cs="Arial"/>
                <w:sz w:val="24"/>
                <w:szCs w:val="24"/>
              </w:rPr>
              <w:t xml:space="preserve"> Доведение до населения сигналов оповещения.</w:t>
            </w:r>
          </w:p>
        </w:tc>
        <w:tc>
          <w:tcPr>
            <w:tcW w:w="5529" w:type="dxa"/>
          </w:tcPr>
          <w:p w:rsidR="00A00040" w:rsidRPr="003973C1" w:rsidRDefault="00C74A55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A00040" w:rsidRPr="003973C1" w:rsidRDefault="00C74A55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  <w:tr w:rsidR="00C74A55" w:rsidRPr="003973C1" w:rsidTr="004C01FB">
        <w:tc>
          <w:tcPr>
            <w:tcW w:w="817" w:type="dxa"/>
          </w:tcPr>
          <w:p w:rsidR="00C74A55" w:rsidRPr="003973C1" w:rsidRDefault="00C74A55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74A55" w:rsidRPr="003973C1" w:rsidRDefault="00C74A55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>Разработка и заблаговременная  реализация  противопожарных мероприятий  по недопущению  распространения   лесных и торфяных пожаров  на строения, а так же  проведение  в надлежащее состояние  противопожарного  водоснабжения</w:t>
            </w:r>
            <w:r w:rsidR="00E638E8" w:rsidRPr="003973C1">
              <w:rPr>
                <w:rFonts w:ascii="Arial" w:hAnsi="Arial" w:cs="Arial"/>
                <w:sz w:val="24"/>
                <w:szCs w:val="24"/>
              </w:rPr>
              <w:t>, проездов к зданиям , сооружениям и открытым водоемам</w:t>
            </w:r>
          </w:p>
        </w:tc>
        <w:tc>
          <w:tcPr>
            <w:tcW w:w="5529" w:type="dxa"/>
          </w:tcPr>
          <w:p w:rsidR="00C74A55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 xml:space="preserve"> Глазкова Т.И.</w:t>
            </w:r>
          </w:p>
        </w:tc>
        <w:tc>
          <w:tcPr>
            <w:tcW w:w="3543" w:type="dxa"/>
          </w:tcPr>
          <w:p w:rsidR="00C74A55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  <w:tr w:rsidR="00E638E8" w:rsidRPr="003973C1" w:rsidTr="004C01FB">
        <w:tc>
          <w:tcPr>
            <w:tcW w:w="817" w:type="dxa"/>
          </w:tcPr>
          <w:p w:rsidR="00E638E8" w:rsidRPr="003973C1" w:rsidRDefault="00E638E8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38E8" w:rsidRPr="003973C1" w:rsidRDefault="00E638E8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 xml:space="preserve">выполнение комплекса организационно- технических мероприятий по предупреждению возникновения природных пожаров на подведомственной территории </w:t>
            </w:r>
          </w:p>
        </w:tc>
        <w:tc>
          <w:tcPr>
            <w:tcW w:w="5529" w:type="dxa"/>
          </w:tcPr>
          <w:p w:rsidR="00E638E8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 xml:space="preserve">Глазкова Т.И. </w:t>
            </w:r>
          </w:p>
        </w:tc>
        <w:tc>
          <w:tcPr>
            <w:tcW w:w="3543" w:type="dxa"/>
          </w:tcPr>
          <w:p w:rsidR="00E638E8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01.04.2014</w:t>
            </w:r>
          </w:p>
        </w:tc>
      </w:tr>
      <w:tr w:rsidR="00E638E8" w:rsidRPr="003973C1" w:rsidTr="004C01FB">
        <w:tc>
          <w:tcPr>
            <w:tcW w:w="817" w:type="dxa"/>
          </w:tcPr>
          <w:p w:rsidR="00E638E8" w:rsidRPr="003973C1" w:rsidRDefault="00E638E8" w:rsidP="004C01FB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38E8" w:rsidRPr="003973C1" w:rsidRDefault="00E638E8" w:rsidP="002D512E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населенных пунктов и объектов </w:t>
            </w:r>
            <w:r w:rsidRPr="003973C1">
              <w:rPr>
                <w:rFonts w:ascii="Arial" w:hAnsi="Arial" w:cs="Arial"/>
                <w:sz w:val="24"/>
                <w:szCs w:val="24"/>
              </w:rPr>
              <w:lastRenderedPageBreak/>
              <w:t>экономики, находящихся в зоне возможного природного пожара</w:t>
            </w:r>
          </w:p>
        </w:tc>
        <w:tc>
          <w:tcPr>
            <w:tcW w:w="5529" w:type="dxa"/>
          </w:tcPr>
          <w:p w:rsidR="00E638E8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lastRenderedPageBreak/>
              <w:t>Глазкова Т.И.</w:t>
            </w:r>
          </w:p>
        </w:tc>
        <w:tc>
          <w:tcPr>
            <w:tcW w:w="3543" w:type="dxa"/>
          </w:tcPr>
          <w:p w:rsidR="00E638E8" w:rsidRPr="003973C1" w:rsidRDefault="00E638E8" w:rsidP="004C01FB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</w:tbl>
    <w:p w:rsidR="00E638E8" w:rsidRPr="003973C1" w:rsidRDefault="00E638E8" w:rsidP="00E638E8">
      <w:pPr>
        <w:pStyle w:val="a9"/>
        <w:numPr>
          <w:ilvl w:val="0"/>
          <w:numId w:val="11"/>
        </w:numPr>
        <w:tabs>
          <w:tab w:val="left" w:pos="5130"/>
        </w:tabs>
        <w:jc w:val="center"/>
        <w:rPr>
          <w:rFonts w:ascii="Arial" w:hAnsi="Arial" w:cs="Arial"/>
          <w:b/>
        </w:rPr>
      </w:pPr>
      <w:r w:rsidRPr="003973C1">
        <w:rPr>
          <w:rFonts w:ascii="Arial" w:hAnsi="Arial" w:cs="Arial"/>
          <w:b/>
        </w:rPr>
        <w:lastRenderedPageBreak/>
        <w:t>Подготовка сил и средств к пожароопасному периоду</w:t>
      </w:r>
    </w:p>
    <w:p w:rsidR="00E638E8" w:rsidRPr="003973C1" w:rsidRDefault="00E638E8" w:rsidP="00E638E8">
      <w:pPr>
        <w:rPr>
          <w:rFonts w:ascii="Arial" w:hAnsi="Arial" w:cs="Arial"/>
        </w:rPr>
      </w:pPr>
    </w:p>
    <w:p w:rsidR="00E638E8" w:rsidRPr="003973C1" w:rsidRDefault="00E638E8" w:rsidP="00E638E8">
      <w:pPr>
        <w:tabs>
          <w:tab w:val="left" w:pos="502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tbl>
      <w:tblPr>
        <w:tblStyle w:val="aa"/>
        <w:tblW w:w="14850" w:type="dxa"/>
        <w:tblLook w:val="04A0"/>
      </w:tblPr>
      <w:tblGrid>
        <w:gridCol w:w="817"/>
        <w:gridCol w:w="4961"/>
        <w:gridCol w:w="5529"/>
        <w:gridCol w:w="3543"/>
      </w:tblGrid>
      <w:tr w:rsidR="00E638E8" w:rsidRPr="003973C1" w:rsidTr="005A46C5">
        <w:tc>
          <w:tcPr>
            <w:tcW w:w="817" w:type="dxa"/>
          </w:tcPr>
          <w:p w:rsidR="00E638E8" w:rsidRPr="003973C1" w:rsidRDefault="00E638E8" w:rsidP="005A46C5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38E8" w:rsidRPr="003973C1" w:rsidRDefault="00E638E8" w:rsidP="00E638E8">
            <w:pPr>
              <w:tabs>
                <w:tab w:val="left" w:pos="3540"/>
              </w:tabs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73C1">
              <w:rPr>
                <w:rFonts w:ascii="Arial" w:hAnsi="Arial" w:cs="Arial"/>
                <w:sz w:val="24"/>
                <w:szCs w:val="24"/>
              </w:rPr>
              <w:t xml:space="preserve">   создание необходимых  запасов материальных и финансовых ресурсов на ликвидацию возможных ЧС, связанных с природными пожарами , и для  первоочередного жизнеобеспечения населения</w:t>
            </w:r>
          </w:p>
        </w:tc>
        <w:tc>
          <w:tcPr>
            <w:tcW w:w="5529" w:type="dxa"/>
          </w:tcPr>
          <w:p w:rsidR="00E638E8" w:rsidRPr="003973C1" w:rsidRDefault="00E638E8" w:rsidP="005A46C5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Глазкова Т.И.</w:t>
            </w:r>
          </w:p>
        </w:tc>
        <w:tc>
          <w:tcPr>
            <w:tcW w:w="3543" w:type="dxa"/>
          </w:tcPr>
          <w:p w:rsidR="00E638E8" w:rsidRPr="003973C1" w:rsidRDefault="00E638E8" w:rsidP="005A46C5">
            <w:pPr>
              <w:tabs>
                <w:tab w:val="left" w:pos="3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3C1">
              <w:rPr>
                <w:rFonts w:ascii="Arial" w:hAnsi="Arial" w:cs="Arial"/>
                <w:sz w:val="24"/>
                <w:szCs w:val="24"/>
              </w:rPr>
              <w:t>до 01.04.14 г</w:t>
            </w:r>
          </w:p>
        </w:tc>
      </w:tr>
    </w:tbl>
    <w:p w:rsidR="00E638E8" w:rsidRPr="003973C1" w:rsidRDefault="00E638E8" w:rsidP="00E638E8">
      <w:pPr>
        <w:tabs>
          <w:tab w:val="left" w:pos="5025"/>
        </w:tabs>
        <w:rPr>
          <w:rFonts w:ascii="Arial" w:hAnsi="Arial" w:cs="Arial"/>
        </w:rPr>
      </w:pPr>
    </w:p>
    <w:p w:rsidR="003973C1" w:rsidRDefault="000F3DE0" w:rsidP="000F3DE0">
      <w:pPr>
        <w:tabs>
          <w:tab w:val="left" w:pos="1161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3973C1" w:rsidRDefault="003973C1" w:rsidP="000F3DE0">
      <w:pPr>
        <w:tabs>
          <w:tab w:val="left" w:pos="11610"/>
        </w:tabs>
        <w:rPr>
          <w:rFonts w:ascii="Arial" w:hAnsi="Arial" w:cs="Arial"/>
        </w:rPr>
      </w:pPr>
    </w:p>
    <w:p w:rsidR="00E638E8" w:rsidRPr="003973C1" w:rsidRDefault="003973C1" w:rsidP="000F3DE0">
      <w:pPr>
        <w:tabs>
          <w:tab w:val="left" w:pos="116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F3DE0" w:rsidRPr="003973C1">
        <w:rPr>
          <w:rFonts w:ascii="Arial" w:hAnsi="Arial" w:cs="Arial"/>
        </w:rPr>
        <w:t>Приложение 2</w:t>
      </w:r>
    </w:p>
    <w:p w:rsidR="000F3DE0" w:rsidRPr="003973C1" w:rsidRDefault="00E638E8" w:rsidP="00E638E8">
      <w:pPr>
        <w:tabs>
          <w:tab w:val="left" w:pos="352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</w:t>
      </w: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5910"/>
        </w:tabs>
        <w:jc w:val="center"/>
        <w:rPr>
          <w:rFonts w:ascii="Arial" w:hAnsi="Arial" w:cs="Arial"/>
        </w:rPr>
      </w:pPr>
      <w:r w:rsidRPr="003973C1">
        <w:rPr>
          <w:rFonts w:ascii="Arial" w:hAnsi="Arial" w:cs="Arial"/>
        </w:rPr>
        <w:t>Состав межведомственной рабочей группы по предупреждению и ликвидации чрезвычайной ситуации и обеспечению пожарной безопасности на территории Пенновского сельского поселения Троснянского района Орловской области</w:t>
      </w: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975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  <w:t>Председатель – Глазкова Т.И. – глава Пенновского сельского поселения</w:t>
      </w: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105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  <w:t xml:space="preserve">Члены рабочей группы: </w:t>
      </w:r>
    </w:p>
    <w:p w:rsidR="000F3DE0" w:rsidRPr="003973C1" w:rsidRDefault="000F3DE0" w:rsidP="000F3DE0">
      <w:pPr>
        <w:pStyle w:val="a9"/>
        <w:numPr>
          <w:ilvl w:val="0"/>
          <w:numId w:val="12"/>
        </w:numPr>
        <w:tabs>
          <w:tab w:val="left" w:pos="105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>Д.В.Ишмулов – начальник ОНД по Троснянскому района ( по согласованию);</w:t>
      </w:r>
    </w:p>
    <w:p w:rsidR="00C7520D" w:rsidRPr="003973C1" w:rsidRDefault="000F3DE0" w:rsidP="000F3DE0">
      <w:pPr>
        <w:pStyle w:val="a9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Зубкова В.П. – ведущий специалист сельского поселения</w:t>
      </w:r>
    </w:p>
    <w:p w:rsidR="000F3DE0" w:rsidRPr="003973C1" w:rsidRDefault="000F3DE0" w:rsidP="000F3DE0">
      <w:pPr>
        <w:pStyle w:val="a9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Козлов Н.И. – генеральный директор  ООО СХП « Орловское»</w:t>
      </w:r>
    </w:p>
    <w:p w:rsidR="000F3DE0" w:rsidRPr="003973C1" w:rsidRDefault="000F3DE0" w:rsidP="000F3DE0">
      <w:pPr>
        <w:pStyle w:val="a9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Попрядухин Л.М.  – директор МУЖКП  Троснянского района</w:t>
      </w:r>
    </w:p>
    <w:p w:rsidR="000F3DE0" w:rsidRPr="003973C1" w:rsidRDefault="000F3DE0" w:rsidP="000F3DE0">
      <w:pPr>
        <w:pStyle w:val="a9"/>
        <w:numPr>
          <w:ilvl w:val="0"/>
          <w:numId w:val="12"/>
        </w:numPr>
        <w:tabs>
          <w:tab w:val="left" w:pos="108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Теньков А.В – исполнительный директор « Эксима – агро»</w:t>
      </w: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1077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ab/>
      </w:r>
    </w:p>
    <w:p w:rsidR="000F3DE0" w:rsidRPr="003973C1" w:rsidRDefault="000F3DE0" w:rsidP="000F3DE0">
      <w:pPr>
        <w:tabs>
          <w:tab w:val="left" w:pos="10770"/>
        </w:tabs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10770"/>
        </w:tabs>
        <w:rPr>
          <w:rFonts w:ascii="Arial" w:hAnsi="Arial" w:cs="Arial"/>
        </w:rPr>
      </w:pPr>
    </w:p>
    <w:p w:rsidR="000F3DE0" w:rsidRPr="003973C1" w:rsidRDefault="000F3DE0" w:rsidP="000F3DE0">
      <w:pPr>
        <w:tabs>
          <w:tab w:val="left" w:pos="10770"/>
        </w:tabs>
        <w:rPr>
          <w:rFonts w:ascii="Arial" w:hAnsi="Arial" w:cs="Arial"/>
        </w:rPr>
      </w:pPr>
    </w:p>
    <w:p w:rsidR="000F3DE0" w:rsidRDefault="000F3DE0" w:rsidP="000F3DE0">
      <w:pPr>
        <w:tabs>
          <w:tab w:val="left" w:pos="10770"/>
        </w:tabs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973C1">
        <w:rPr>
          <w:rFonts w:ascii="Arial" w:hAnsi="Arial" w:cs="Arial"/>
        </w:rPr>
        <w:t xml:space="preserve"> </w:t>
      </w:r>
    </w:p>
    <w:p w:rsidR="003973C1" w:rsidRPr="003973C1" w:rsidRDefault="003973C1" w:rsidP="000F3DE0">
      <w:pPr>
        <w:tabs>
          <w:tab w:val="left" w:pos="107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3</w:t>
      </w:r>
    </w:p>
    <w:p w:rsidR="000F3DE0" w:rsidRPr="003973C1" w:rsidRDefault="000F3DE0" w:rsidP="000F3DE0">
      <w:pPr>
        <w:rPr>
          <w:rFonts w:ascii="Arial" w:hAnsi="Arial" w:cs="Arial"/>
        </w:rPr>
      </w:pPr>
    </w:p>
    <w:p w:rsidR="000F3DE0" w:rsidRPr="003973C1" w:rsidRDefault="000F3DE0" w:rsidP="000F3DE0">
      <w:pPr>
        <w:rPr>
          <w:rFonts w:ascii="Arial" w:hAnsi="Arial" w:cs="Arial"/>
        </w:rPr>
      </w:pPr>
    </w:p>
    <w:p w:rsidR="006E4AA7" w:rsidRPr="003973C1" w:rsidRDefault="000F3DE0" w:rsidP="006E4AA7">
      <w:pPr>
        <w:tabs>
          <w:tab w:val="left" w:pos="1470"/>
        </w:tabs>
        <w:jc w:val="center"/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Состав оперативного штаба  КЧС и  ОПБ по контролю за общей пожароопасной обстановкой </w:t>
      </w:r>
      <w:r w:rsidR="006E4AA7" w:rsidRPr="003973C1">
        <w:rPr>
          <w:rFonts w:ascii="Arial" w:hAnsi="Arial" w:cs="Arial"/>
        </w:rPr>
        <w:t xml:space="preserve"> и тушению природных пожаров на территории Пенновского сельского поселения Троснянского района Орловской области</w:t>
      </w:r>
    </w:p>
    <w:p w:rsidR="006E4AA7" w:rsidRPr="003973C1" w:rsidRDefault="006E4AA7" w:rsidP="006E4AA7">
      <w:pPr>
        <w:rPr>
          <w:rFonts w:ascii="Arial" w:hAnsi="Arial" w:cs="Arial"/>
        </w:rPr>
      </w:pPr>
    </w:p>
    <w:p w:rsidR="006E4AA7" w:rsidRPr="003973C1" w:rsidRDefault="006E4AA7" w:rsidP="006E4AA7">
      <w:pPr>
        <w:rPr>
          <w:rFonts w:ascii="Arial" w:hAnsi="Arial" w:cs="Arial"/>
        </w:rPr>
      </w:pPr>
    </w:p>
    <w:p w:rsidR="006E4AA7" w:rsidRPr="003973C1" w:rsidRDefault="006E4AA7" w:rsidP="006E4AA7">
      <w:pPr>
        <w:ind w:firstLine="708"/>
        <w:rPr>
          <w:rFonts w:ascii="Arial" w:hAnsi="Arial" w:cs="Arial"/>
        </w:rPr>
      </w:pPr>
      <w:r w:rsidRPr="003973C1">
        <w:rPr>
          <w:rFonts w:ascii="Arial" w:hAnsi="Arial" w:cs="Arial"/>
        </w:rPr>
        <w:t>Глазкова Т.И. – глава сельского поселения, руководитель штаба</w:t>
      </w:r>
    </w:p>
    <w:p w:rsidR="006E4AA7" w:rsidRPr="003973C1" w:rsidRDefault="006E4AA7" w:rsidP="006E4AA7">
      <w:pPr>
        <w:rPr>
          <w:rFonts w:ascii="Arial" w:hAnsi="Arial" w:cs="Arial"/>
        </w:rPr>
      </w:pPr>
    </w:p>
    <w:p w:rsidR="006E4AA7" w:rsidRPr="003973C1" w:rsidRDefault="006E4AA7" w:rsidP="006E4AA7">
      <w:pPr>
        <w:ind w:firstLine="708"/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Члены штаба: </w:t>
      </w:r>
    </w:p>
    <w:p w:rsidR="006E4AA7" w:rsidRPr="003973C1" w:rsidRDefault="006E4AA7" w:rsidP="006E4AA7">
      <w:pPr>
        <w:rPr>
          <w:rFonts w:ascii="Arial" w:hAnsi="Arial" w:cs="Arial"/>
        </w:rPr>
      </w:pPr>
    </w:p>
    <w:p w:rsidR="006E4AA7" w:rsidRPr="003973C1" w:rsidRDefault="006E4AA7" w:rsidP="006E4AA7">
      <w:pPr>
        <w:pStyle w:val="a9"/>
        <w:numPr>
          <w:ilvl w:val="0"/>
          <w:numId w:val="13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 xml:space="preserve">  А.И. Кабацков -  заместитель  начальника ОП по обслуживания  Троснянского района</w:t>
      </w:r>
    </w:p>
    <w:p w:rsidR="006E4AA7" w:rsidRPr="003973C1" w:rsidRDefault="006E4AA7" w:rsidP="006E4AA7">
      <w:pPr>
        <w:rPr>
          <w:rFonts w:ascii="Arial" w:hAnsi="Arial" w:cs="Arial"/>
        </w:rPr>
      </w:pPr>
    </w:p>
    <w:p w:rsidR="000F3DE0" w:rsidRPr="003973C1" w:rsidRDefault="006E4AA7" w:rsidP="006E4AA7">
      <w:pPr>
        <w:pStyle w:val="a9"/>
        <w:numPr>
          <w:ilvl w:val="0"/>
          <w:numId w:val="13"/>
        </w:numPr>
        <w:rPr>
          <w:rFonts w:ascii="Arial" w:hAnsi="Arial" w:cs="Arial"/>
        </w:rPr>
      </w:pPr>
      <w:r w:rsidRPr="003973C1">
        <w:rPr>
          <w:rFonts w:ascii="Arial" w:hAnsi="Arial" w:cs="Arial"/>
        </w:rPr>
        <w:t>Зубкова В.П. -  специалист , уполномоченный на решение вопросов ГО и ЧС Пенновского с/п</w:t>
      </w:r>
    </w:p>
    <w:sectPr w:rsidR="000F3DE0" w:rsidRPr="003973C1" w:rsidSect="00D5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EC" w:rsidRDefault="00C277EC" w:rsidP="00684040">
      <w:r>
        <w:separator/>
      </w:r>
    </w:p>
  </w:endnote>
  <w:endnote w:type="continuationSeparator" w:id="0">
    <w:p w:rsidR="00C277EC" w:rsidRDefault="00C277EC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EC" w:rsidRDefault="00C277EC" w:rsidP="00684040">
      <w:r>
        <w:separator/>
      </w:r>
    </w:p>
  </w:footnote>
  <w:footnote w:type="continuationSeparator" w:id="0">
    <w:p w:rsidR="00C277EC" w:rsidRDefault="00C277EC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2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22AA8"/>
    <w:rsid w:val="0003699A"/>
    <w:rsid w:val="000B7967"/>
    <w:rsid w:val="000F3DE0"/>
    <w:rsid w:val="0011714C"/>
    <w:rsid w:val="001802AF"/>
    <w:rsid w:val="001E0636"/>
    <w:rsid w:val="001E0CC5"/>
    <w:rsid w:val="002205A6"/>
    <w:rsid w:val="002310D2"/>
    <w:rsid w:val="00245082"/>
    <w:rsid w:val="002B419C"/>
    <w:rsid w:val="002D512E"/>
    <w:rsid w:val="003361D4"/>
    <w:rsid w:val="0036310F"/>
    <w:rsid w:val="0037234F"/>
    <w:rsid w:val="003973C1"/>
    <w:rsid w:val="0040319F"/>
    <w:rsid w:val="004238AC"/>
    <w:rsid w:val="004400A5"/>
    <w:rsid w:val="0045140C"/>
    <w:rsid w:val="004608B1"/>
    <w:rsid w:val="0051221F"/>
    <w:rsid w:val="005902A1"/>
    <w:rsid w:val="00601000"/>
    <w:rsid w:val="00604955"/>
    <w:rsid w:val="00652BBA"/>
    <w:rsid w:val="00684040"/>
    <w:rsid w:val="006E4AA7"/>
    <w:rsid w:val="00784792"/>
    <w:rsid w:val="007B18FF"/>
    <w:rsid w:val="00826CAC"/>
    <w:rsid w:val="008316D1"/>
    <w:rsid w:val="00864435"/>
    <w:rsid w:val="008F3DE3"/>
    <w:rsid w:val="00991FE7"/>
    <w:rsid w:val="009B691F"/>
    <w:rsid w:val="009D731D"/>
    <w:rsid w:val="00A00040"/>
    <w:rsid w:val="00A01A65"/>
    <w:rsid w:val="00A34629"/>
    <w:rsid w:val="00A61094"/>
    <w:rsid w:val="00B73ADE"/>
    <w:rsid w:val="00BA48A9"/>
    <w:rsid w:val="00BF798C"/>
    <w:rsid w:val="00C277EC"/>
    <w:rsid w:val="00C3779C"/>
    <w:rsid w:val="00C53F67"/>
    <w:rsid w:val="00C63C80"/>
    <w:rsid w:val="00C74A55"/>
    <w:rsid w:val="00C7520D"/>
    <w:rsid w:val="00D0257F"/>
    <w:rsid w:val="00D51C84"/>
    <w:rsid w:val="00D76909"/>
    <w:rsid w:val="00D827A9"/>
    <w:rsid w:val="00E03F51"/>
    <w:rsid w:val="00E42895"/>
    <w:rsid w:val="00E638E8"/>
    <w:rsid w:val="00E77609"/>
    <w:rsid w:val="00F0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2014-03-05T12:23:00Z</cp:lastPrinted>
  <dcterms:created xsi:type="dcterms:W3CDTF">2014-03-05T07:11:00Z</dcterms:created>
  <dcterms:modified xsi:type="dcterms:W3CDTF">2014-03-05T12:33:00Z</dcterms:modified>
</cp:coreProperties>
</file>