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3D" w:rsidRDefault="00F9365B" w:rsidP="00EA793D">
      <w:pPr>
        <w:ind w:firstLine="709"/>
        <w:jc w:val="both"/>
        <w:rPr>
          <w:rFonts w:ascii="Arial" w:hAnsi="Arial"/>
          <w:sz w:val="24"/>
          <w:szCs w:val="24"/>
        </w:rPr>
      </w:pPr>
      <w:r>
        <w:t xml:space="preserve">                </w:t>
      </w:r>
      <w:r w:rsidRPr="00260438">
        <w:rPr>
          <w:rFonts w:ascii="Arial" w:hAnsi="Arial"/>
          <w:sz w:val="24"/>
          <w:szCs w:val="24"/>
        </w:rPr>
        <w:t xml:space="preserve">             </w:t>
      </w:r>
      <w:r w:rsidR="00EA793D">
        <w:rPr>
          <w:rFonts w:ascii="Arial" w:hAnsi="Arial"/>
          <w:sz w:val="24"/>
          <w:szCs w:val="24"/>
        </w:rPr>
        <w:t xml:space="preserve">                      </w:t>
      </w:r>
      <w:bookmarkStart w:id="0" w:name="_GoBack"/>
      <w:bookmarkEnd w:id="0"/>
    </w:p>
    <w:p w:rsidR="00EA793D" w:rsidRDefault="00EA793D" w:rsidP="001440CE">
      <w:pPr>
        <w:ind w:left="567" w:hanging="567"/>
        <w:jc w:val="both"/>
        <w:rPr>
          <w:rFonts w:ascii="Arial" w:hAnsi="Arial"/>
          <w:sz w:val="24"/>
          <w:szCs w:val="24"/>
        </w:rPr>
      </w:pPr>
    </w:p>
    <w:p w:rsidR="00EA793D" w:rsidRDefault="00EA793D" w:rsidP="001440CE">
      <w:pPr>
        <w:ind w:left="567" w:hanging="567"/>
        <w:jc w:val="both"/>
        <w:rPr>
          <w:rFonts w:ascii="Arial" w:hAnsi="Arial"/>
          <w:sz w:val="24"/>
          <w:szCs w:val="24"/>
        </w:rPr>
      </w:pPr>
    </w:p>
    <w:p w:rsidR="00EE582F" w:rsidRPr="00EE582F" w:rsidRDefault="00EE582F" w:rsidP="00EE582F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РОССИЙСКАЯ ФЕДЕРАЦИЯ</w:t>
      </w:r>
    </w:p>
    <w:p w:rsidR="00EE582F" w:rsidRPr="00EE582F" w:rsidRDefault="00EE582F" w:rsidP="00EE582F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ОРЛОВСКАЯ ОБЛАСТЬ</w:t>
      </w:r>
    </w:p>
    <w:p w:rsidR="00EE582F" w:rsidRPr="00EE582F" w:rsidRDefault="00EE582F" w:rsidP="00EE582F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ТРОСНЯНСКИЙ РАЙОН</w:t>
      </w:r>
    </w:p>
    <w:p w:rsidR="00EE582F" w:rsidRPr="00EE582F" w:rsidRDefault="00EE582F" w:rsidP="00EE582F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АДМИНИСТРАЦИЯ ВОРОНЕЦКОГО СЕЛЬСКОГО ПОСЕЛЕНИЯ</w:t>
      </w:r>
    </w:p>
    <w:p w:rsidR="00EE582F" w:rsidRPr="00EE582F" w:rsidRDefault="00EE582F" w:rsidP="00EE582F">
      <w:pPr>
        <w:jc w:val="center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ПОСТАНОВЛЕНИЕ</w:t>
      </w:r>
    </w:p>
    <w:p w:rsidR="00EE582F" w:rsidRPr="00EE582F" w:rsidRDefault="00EE582F" w:rsidP="00EE582F">
      <w:pPr>
        <w:jc w:val="center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От 12 марта 2015 года                                                                                              № 04</w:t>
      </w:r>
    </w:p>
    <w:p w:rsidR="00EE582F" w:rsidRPr="00EE582F" w:rsidRDefault="00EE582F" w:rsidP="00EE582F">
      <w:pPr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с</w:t>
      </w:r>
      <w:proofErr w:type="gramStart"/>
      <w:r w:rsidRPr="00EE582F">
        <w:rPr>
          <w:rFonts w:ascii="Arial" w:hAnsi="Arial" w:cs="Arial"/>
          <w:sz w:val="24"/>
          <w:szCs w:val="24"/>
        </w:rPr>
        <w:t>.В</w:t>
      </w:r>
      <w:proofErr w:type="gramEnd"/>
      <w:r w:rsidRPr="00EE582F">
        <w:rPr>
          <w:rFonts w:ascii="Arial" w:hAnsi="Arial" w:cs="Arial"/>
          <w:sz w:val="24"/>
          <w:szCs w:val="24"/>
        </w:rPr>
        <w:t>оронец</w:t>
      </w:r>
    </w:p>
    <w:p w:rsidR="00EE582F" w:rsidRPr="00EE582F" w:rsidRDefault="00EE582F" w:rsidP="00EE582F">
      <w:pPr>
        <w:jc w:val="center"/>
        <w:rPr>
          <w:rFonts w:ascii="Arial" w:hAnsi="Arial" w:cs="Arial"/>
          <w:b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ind w:right="5631"/>
        <w:rPr>
          <w:rFonts w:ascii="Arial" w:hAnsi="Arial" w:cs="Arial"/>
          <w:bCs/>
          <w:sz w:val="24"/>
          <w:szCs w:val="24"/>
        </w:rPr>
      </w:pPr>
      <w:r w:rsidRPr="00EE582F">
        <w:rPr>
          <w:rFonts w:ascii="Arial" w:hAnsi="Arial" w:cs="Arial"/>
          <w:bCs/>
          <w:sz w:val="24"/>
          <w:szCs w:val="24"/>
        </w:rPr>
        <w:t xml:space="preserve">Об утверждении муниципальной целевой программы «Развитие и </w:t>
      </w:r>
    </w:p>
    <w:p w:rsidR="00EE582F" w:rsidRPr="00EE582F" w:rsidRDefault="00EE582F" w:rsidP="00EE582F">
      <w:pPr>
        <w:autoSpaceDE w:val="0"/>
        <w:autoSpaceDN w:val="0"/>
        <w:adjustRightInd w:val="0"/>
        <w:ind w:right="5631"/>
        <w:rPr>
          <w:rFonts w:ascii="Arial" w:hAnsi="Arial" w:cs="Arial"/>
          <w:bCs/>
          <w:sz w:val="24"/>
          <w:szCs w:val="24"/>
        </w:rPr>
      </w:pPr>
      <w:r w:rsidRPr="00EE582F">
        <w:rPr>
          <w:rFonts w:ascii="Arial" w:hAnsi="Arial" w:cs="Arial"/>
          <w:bCs/>
          <w:sz w:val="24"/>
          <w:szCs w:val="24"/>
        </w:rPr>
        <w:t>поддержка субъектов малого и среднего предпринимательства в Воронецком сельском поселении Троснянского района Орловской области  на 2015 - 2017 годы»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E582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EE582F" w:rsidRPr="00EE582F" w:rsidRDefault="00EE582F" w:rsidP="00EE582F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proofErr w:type="gramStart"/>
      <w:r w:rsidRPr="00EE582F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EE582F">
          <w:rPr>
            <w:rFonts w:ascii="Arial" w:hAnsi="Arial" w:cs="Arial"/>
            <w:sz w:val="24"/>
            <w:szCs w:val="24"/>
          </w:rPr>
          <w:t>законом</w:t>
        </w:r>
      </w:hyperlink>
      <w:r w:rsidRPr="00EE582F">
        <w:rPr>
          <w:rFonts w:ascii="Arial" w:hAnsi="Arial" w:cs="Arial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9" w:history="1">
        <w:r w:rsidRPr="00EE582F">
          <w:rPr>
            <w:rFonts w:ascii="Arial" w:hAnsi="Arial" w:cs="Arial"/>
            <w:sz w:val="24"/>
            <w:szCs w:val="24"/>
          </w:rPr>
          <w:t>законом</w:t>
        </w:r>
      </w:hyperlink>
      <w:r w:rsidRPr="00EE582F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EE582F">
          <w:rPr>
            <w:rFonts w:ascii="Arial" w:hAnsi="Arial" w:cs="Arial"/>
            <w:sz w:val="24"/>
            <w:szCs w:val="24"/>
          </w:rPr>
          <w:t>Уставом</w:t>
        </w:r>
      </w:hyperlink>
      <w:r w:rsidRPr="00EE582F">
        <w:rPr>
          <w:rFonts w:ascii="Arial" w:hAnsi="Arial" w:cs="Arial"/>
          <w:sz w:val="24"/>
          <w:szCs w:val="24"/>
        </w:rPr>
        <w:t xml:space="preserve"> Воронецкого сельского поселения Троснянского района Орловской области, в целях создания благоприятных условий для устойчивого развития и поддержки малого и среднего предпринимательства администрация Воронецкого сельского поселения ПОСТАНОВЛЯЕТ:</w:t>
      </w:r>
      <w:proofErr w:type="gramEnd"/>
    </w:p>
    <w:p w:rsidR="00EE582F" w:rsidRPr="00EE582F" w:rsidRDefault="00EE582F" w:rsidP="00EE582F">
      <w:pPr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 xml:space="preserve">     1. Утвердить прилагаемую муниципальную целевую программу «Развитие и поддержка субъектов малого и среднего предпринимательства в Воронецком сельском поселении Троснянского района Орловской  области  на 2015 - 2017 годы»            2.   Обнародовать настоящее постановление на официальном сайте администрации Троснянского района Орловской области.</w:t>
      </w:r>
    </w:p>
    <w:p w:rsidR="00EE582F" w:rsidRPr="00EE582F" w:rsidRDefault="00EE582F" w:rsidP="00EE582F">
      <w:pPr>
        <w:ind w:firstLine="397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 xml:space="preserve">3. </w:t>
      </w:r>
      <w:r w:rsidRPr="00EE582F">
        <w:rPr>
          <w:rFonts w:ascii="Arial" w:hAnsi="Arial" w:cs="Arial"/>
          <w:sz w:val="24"/>
          <w:szCs w:val="24"/>
        </w:rPr>
        <w:tab/>
      </w:r>
      <w:proofErr w:type="gramStart"/>
      <w:r w:rsidRPr="00EE58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582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E582F" w:rsidRPr="00EE582F" w:rsidRDefault="00EE582F" w:rsidP="00EE582F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  <w:sz w:val="24"/>
          <w:szCs w:val="24"/>
        </w:rPr>
      </w:pPr>
    </w:p>
    <w:p w:rsidR="00EE582F" w:rsidRPr="00EE582F" w:rsidRDefault="00EE582F" w:rsidP="00EE582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Е. В. Еремина</w:t>
      </w:r>
    </w:p>
    <w:p w:rsidR="00EE582F" w:rsidRPr="00EE582F" w:rsidRDefault="00EE582F" w:rsidP="00EE582F">
      <w:pPr>
        <w:ind w:firstLine="360"/>
        <w:jc w:val="center"/>
        <w:rPr>
          <w:rFonts w:ascii="Arial" w:hAnsi="Arial" w:cs="Arial"/>
          <w:sz w:val="24"/>
          <w:szCs w:val="24"/>
        </w:rPr>
        <w:sectPr w:rsidR="00EE582F" w:rsidRPr="00EE582F" w:rsidSect="00751445">
          <w:footerReference w:type="even" r:id="rId11"/>
          <w:footerReference w:type="default" r:id="rId12"/>
          <w:pgSz w:w="11906" w:h="16838"/>
          <w:pgMar w:top="1134" w:right="866" w:bottom="1134" w:left="1440" w:header="709" w:footer="709" w:gutter="0"/>
          <w:cols w:space="708"/>
          <w:titlePg/>
          <w:docGrid w:linePitch="360"/>
        </w:sectPr>
      </w:pPr>
      <w:r w:rsidRPr="00EE582F">
        <w:rPr>
          <w:rFonts w:ascii="Arial" w:hAnsi="Arial" w:cs="Arial"/>
          <w:sz w:val="24"/>
          <w:szCs w:val="24"/>
        </w:rPr>
        <w:t xml:space="preserve">                            </w:t>
      </w:r>
    </w:p>
    <w:p w:rsidR="00EE582F" w:rsidRPr="00EE582F" w:rsidRDefault="00EE582F" w:rsidP="00EE582F">
      <w:pPr>
        <w:ind w:left="1416" w:firstLine="708"/>
        <w:jc w:val="right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Приложение 1</w:t>
      </w:r>
    </w:p>
    <w:p w:rsidR="00EE582F" w:rsidRPr="00EE582F" w:rsidRDefault="00EE582F" w:rsidP="00EE582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EE582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к постановлению администрации Воронецкого</w:t>
      </w:r>
    </w:p>
    <w:p w:rsidR="00EE582F" w:rsidRPr="00EE582F" w:rsidRDefault="00EE582F" w:rsidP="00EE582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EE582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сельского поселения </w:t>
      </w:r>
    </w:p>
    <w:p w:rsidR="00EE582F" w:rsidRPr="00EE582F" w:rsidRDefault="00EE582F" w:rsidP="00EE582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color w:val="000000"/>
          <w:sz w:val="24"/>
          <w:szCs w:val="24"/>
        </w:rPr>
        <w:t>Троснянского района</w:t>
      </w:r>
    </w:p>
    <w:p w:rsidR="00EE582F" w:rsidRPr="00EE582F" w:rsidRDefault="00EE582F" w:rsidP="00EE582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EE582F">
        <w:rPr>
          <w:rFonts w:ascii="Arial" w:hAnsi="Arial" w:cs="Arial"/>
          <w:color w:val="000000"/>
          <w:sz w:val="24"/>
          <w:szCs w:val="24"/>
        </w:rPr>
        <w:t>Орловской  области</w:t>
      </w:r>
    </w:p>
    <w:p w:rsidR="00EE582F" w:rsidRPr="00EE582F" w:rsidRDefault="00EE582F" w:rsidP="00EE582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EE582F">
        <w:rPr>
          <w:rFonts w:ascii="Arial" w:hAnsi="Arial" w:cs="Arial"/>
          <w:color w:val="000000"/>
          <w:sz w:val="24"/>
          <w:szCs w:val="24"/>
        </w:rPr>
        <w:tab/>
      </w:r>
      <w:r w:rsidRPr="00EE582F">
        <w:rPr>
          <w:rFonts w:ascii="Arial" w:hAnsi="Arial" w:cs="Arial"/>
          <w:color w:val="000000"/>
          <w:sz w:val="24"/>
          <w:szCs w:val="24"/>
        </w:rPr>
        <w:tab/>
        <w:t xml:space="preserve"> от 12.03.2015 № 04      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582F">
        <w:rPr>
          <w:rFonts w:ascii="Arial" w:hAnsi="Arial" w:cs="Arial"/>
          <w:bCs/>
          <w:sz w:val="24"/>
          <w:szCs w:val="24"/>
        </w:rPr>
        <w:t xml:space="preserve">Муниципальная целевая программа 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582F">
        <w:rPr>
          <w:rFonts w:ascii="Arial" w:hAnsi="Arial" w:cs="Arial"/>
          <w:bCs/>
          <w:sz w:val="24"/>
          <w:szCs w:val="24"/>
        </w:rPr>
        <w:t xml:space="preserve">«Развитие и поддержка субъектов малого и среднего предпринимательства </w:t>
      </w:r>
      <w:proofErr w:type="gramStart"/>
      <w:r w:rsidRPr="00EE582F">
        <w:rPr>
          <w:rFonts w:ascii="Arial" w:hAnsi="Arial" w:cs="Arial"/>
          <w:bCs/>
          <w:sz w:val="24"/>
          <w:szCs w:val="24"/>
        </w:rPr>
        <w:t>в</w:t>
      </w:r>
      <w:proofErr w:type="gramEnd"/>
      <w:r w:rsidRPr="00EE582F">
        <w:rPr>
          <w:rFonts w:ascii="Arial" w:hAnsi="Arial" w:cs="Arial"/>
          <w:bCs/>
          <w:sz w:val="24"/>
          <w:szCs w:val="24"/>
        </w:rPr>
        <w:t xml:space="preserve"> 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EE582F">
        <w:rPr>
          <w:rFonts w:ascii="Arial" w:hAnsi="Arial" w:cs="Arial"/>
          <w:bCs/>
          <w:sz w:val="24"/>
          <w:szCs w:val="24"/>
        </w:rPr>
        <w:t>Воронецком</w:t>
      </w:r>
      <w:proofErr w:type="gramEnd"/>
      <w:r w:rsidRPr="00EE582F">
        <w:rPr>
          <w:rFonts w:ascii="Arial" w:hAnsi="Arial" w:cs="Arial"/>
          <w:bCs/>
          <w:sz w:val="24"/>
          <w:szCs w:val="24"/>
        </w:rPr>
        <w:t xml:space="preserve"> сельском поселении Троснянского района Орловской  области  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582F">
        <w:rPr>
          <w:rFonts w:ascii="Arial" w:hAnsi="Arial" w:cs="Arial"/>
          <w:bCs/>
          <w:sz w:val="24"/>
          <w:szCs w:val="24"/>
        </w:rPr>
        <w:t>на 2015 - 2017 годы»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582F">
        <w:rPr>
          <w:rFonts w:ascii="Arial" w:hAnsi="Arial" w:cs="Arial"/>
          <w:bCs/>
          <w:sz w:val="24"/>
          <w:szCs w:val="24"/>
        </w:rPr>
        <w:t xml:space="preserve">  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Общие положения</w:t>
      </w:r>
    </w:p>
    <w:p w:rsidR="00EE582F" w:rsidRPr="00EE582F" w:rsidRDefault="00EE582F" w:rsidP="00EE58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 xml:space="preserve">1. </w:t>
      </w:r>
      <w:r w:rsidRPr="00EE582F">
        <w:rPr>
          <w:rFonts w:ascii="Arial" w:hAnsi="Arial" w:cs="Arial"/>
          <w:sz w:val="24"/>
          <w:szCs w:val="24"/>
        </w:rPr>
        <w:tab/>
      </w:r>
      <w:r w:rsidRPr="00EE582F">
        <w:rPr>
          <w:rFonts w:ascii="Arial" w:hAnsi="Arial" w:cs="Arial"/>
          <w:i/>
          <w:sz w:val="24"/>
          <w:szCs w:val="24"/>
        </w:rPr>
        <w:t>Предпринимательская деятельность</w:t>
      </w:r>
      <w:r w:rsidRPr="00EE582F">
        <w:rPr>
          <w:rFonts w:ascii="Arial" w:hAnsi="Arial" w:cs="Arial"/>
          <w:sz w:val="24"/>
          <w:szCs w:val="24"/>
        </w:rPr>
        <w:t xml:space="preserve">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2.</w:t>
      </w:r>
      <w:r w:rsidRPr="00EE582F">
        <w:rPr>
          <w:rFonts w:ascii="Arial" w:hAnsi="Arial" w:cs="Arial"/>
          <w:sz w:val="24"/>
          <w:szCs w:val="24"/>
        </w:rPr>
        <w:tab/>
      </w:r>
      <w:r w:rsidRPr="00EE582F">
        <w:rPr>
          <w:rFonts w:ascii="Arial" w:hAnsi="Arial" w:cs="Arial"/>
          <w:i/>
          <w:sz w:val="24"/>
          <w:szCs w:val="24"/>
        </w:rPr>
        <w:t>Поддержка субъектов предпринимательской деятельности (далее - также поддержка)</w:t>
      </w:r>
      <w:r w:rsidRPr="00EE582F">
        <w:rPr>
          <w:rFonts w:ascii="Arial" w:hAnsi="Arial" w:cs="Arial"/>
          <w:sz w:val="24"/>
          <w:szCs w:val="24"/>
        </w:rPr>
        <w:t xml:space="preserve">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 xml:space="preserve">3. </w:t>
      </w:r>
      <w:r w:rsidRPr="00EE582F">
        <w:rPr>
          <w:rFonts w:ascii="Arial" w:hAnsi="Arial" w:cs="Arial"/>
          <w:sz w:val="24"/>
          <w:szCs w:val="24"/>
        </w:rPr>
        <w:tab/>
      </w:r>
      <w:proofErr w:type="gramStart"/>
      <w:r w:rsidRPr="00EE582F">
        <w:rPr>
          <w:rFonts w:ascii="Arial" w:hAnsi="Arial" w:cs="Arial"/>
          <w:i/>
          <w:sz w:val="24"/>
          <w:szCs w:val="24"/>
        </w:rPr>
        <w:t>Субъекты малого и среднего предпринимательства в Воронецком  сельском поселении</w:t>
      </w:r>
      <w:r w:rsidRPr="00EE582F">
        <w:rPr>
          <w:rFonts w:ascii="Arial" w:hAnsi="Arial" w:cs="Arial"/>
          <w:b/>
          <w:i/>
          <w:sz w:val="24"/>
          <w:szCs w:val="24"/>
        </w:rPr>
        <w:t xml:space="preserve"> </w:t>
      </w:r>
      <w:r w:rsidRPr="00EE582F">
        <w:rPr>
          <w:rFonts w:ascii="Arial" w:hAnsi="Arial" w:cs="Arial"/>
          <w:sz w:val="24"/>
          <w:szCs w:val="24"/>
        </w:rPr>
        <w:t xml:space="preserve">(далее - также субъекты малого и среднего предпринимательства) - юридические лица и индивидуальные предприниматели, зарегистрированные на территории Воронецкого сельского поселения и отнесенные в соответствии с </w:t>
      </w:r>
      <w:r w:rsidRPr="00EE582F">
        <w:rPr>
          <w:rFonts w:ascii="Arial" w:hAnsi="Arial" w:cs="Arial"/>
          <w:color w:val="000000"/>
          <w:sz w:val="24"/>
          <w:szCs w:val="24"/>
        </w:rPr>
        <w:t xml:space="preserve">Федеральным </w:t>
      </w:r>
      <w:hyperlink r:id="rId13" w:history="1">
        <w:r w:rsidRPr="00EE582F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EE582F">
        <w:rPr>
          <w:rFonts w:ascii="Arial" w:hAnsi="Arial" w:cs="Arial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  <w:proofErr w:type="gramEnd"/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4.</w:t>
      </w:r>
      <w:r w:rsidRPr="00EE582F">
        <w:rPr>
          <w:rFonts w:ascii="Arial" w:hAnsi="Arial" w:cs="Arial"/>
          <w:sz w:val="24"/>
          <w:szCs w:val="24"/>
        </w:rPr>
        <w:tab/>
      </w:r>
      <w:proofErr w:type="gramStart"/>
      <w:r w:rsidRPr="00EE582F">
        <w:rPr>
          <w:rFonts w:ascii="Arial" w:hAnsi="Arial" w:cs="Arial"/>
          <w:i/>
          <w:sz w:val="24"/>
          <w:szCs w:val="24"/>
        </w:rPr>
        <w:t>Муниципальная программа развития субъектов малого и среднего предпринимательства –</w:t>
      </w:r>
      <w:r w:rsidRPr="00EE582F">
        <w:rPr>
          <w:rFonts w:ascii="Arial" w:hAnsi="Arial" w:cs="Arial"/>
          <w:b/>
          <w:i/>
          <w:sz w:val="24"/>
          <w:szCs w:val="24"/>
        </w:rPr>
        <w:t xml:space="preserve"> </w:t>
      </w:r>
      <w:r w:rsidRPr="00EE582F">
        <w:rPr>
          <w:rFonts w:ascii="Arial" w:hAnsi="Arial" w:cs="Arial"/>
          <w:sz w:val="24"/>
          <w:szCs w:val="24"/>
        </w:rPr>
        <w:t>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Воронецком сельском поселении, с указанием объема и источников их финансирования, результативности органов местного самоуправления, ответственных за реализацию</w:t>
      </w:r>
      <w:proofErr w:type="gramEnd"/>
      <w:r w:rsidRPr="00EE582F">
        <w:rPr>
          <w:rFonts w:ascii="Arial" w:hAnsi="Arial" w:cs="Arial"/>
          <w:sz w:val="24"/>
          <w:szCs w:val="24"/>
        </w:rPr>
        <w:t xml:space="preserve"> указанных мероприятий. </w:t>
      </w:r>
    </w:p>
    <w:p w:rsidR="00EE582F" w:rsidRPr="00EE582F" w:rsidRDefault="00EE582F" w:rsidP="00EE582F">
      <w:pPr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1. Характеристика проблемы в сфере малого и среднего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предпринимательства и прогноз развития ситуации с учетом реализации Программы</w:t>
      </w:r>
    </w:p>
    <w:p w:rsidR="00EE582F" w:rsidRPr="00EE582F" w:rsidRDefault="00EE582F" w:rsidP="00EE58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Воронецкого сельского поселения найти применение своему физическому и интеллектуальному потенциалу. 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E582F">
        <w:rPr>
          <w:rFonts w:ascii="Arial" w:hAnsi="Arial" w:cs="Arial"/>
          <w:color w:val="000000"/>
          <w:sz w:val="24"/>
          <w:szCs w:val="24"/>
        </w:rPr>
        <w:t>По состоянию на 01.01.2015 года на территории Воронецкого сельского поселения осуществляют хозяйственную деятельность:</w:t>
      </w:r>
    </w:p>
    <w:p w:rsidR="00EE582F" w:rsidRPr="00EE582F" w:rsidRDefault="00EE582F" w:rsidP="00EE5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E582F">
        <w:rPr>
          <w:rFonts w:ascii="Arial" w:hAnsi="Arial" w:cs="Arial"/>
          <w:color w:val="000000"/>
          <w:sz w:val="24"/>
          <w:szCs w:val="24"/>
        </w:rPr>
        <w:t xml:space="preserve">        1) К числу занятых в малом предпринимательстве следует добавить 7 индивидуальных предпринимателей (ИП). </w:t>
      </w:r>
    </w:p>
    <w:p w:rsidR="00EE582F" w:rsidRPr="00EE582F" w:rsidRDefault="00EE582F" w:rsidP="00EE58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color w:val="000000"/>
          <w:sz w:val="24"/>
          <w:szCs w:val="24"/>
        </w:rPr>
        <w:lastRenderedPageBreak/>
        <w:t xml:space="preserve">        2) </w:t>
      </w:r>
      <w:r w:rsidRPr="00EE582F">
        <w:rPr>
          <w:rFonts w:ascii="Arial" w:hAnsi="Arial" w:cs="Arial"/>
          <w:sz w:val="24"/>
          <w:szCs w:val="24"/>
        </w:rPr>
        <w:t xml:space="preserve">Лидирующей отраслью  в сфере малого  и среднего предпринимательства является  сельское хозяйство, торговля. </w:t>
      </w:r>
    </w:p>
    <w:p w:rsidR="00EE582F" w:rsidRPr="00EE582F" w:rsidRDefault="00EE582F" w:rsidP="00EE58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E582F">
        <w:rPr>
          <w:rFonts w:ascii="Arial" w:hAnsi="Arial" w:cs="Arial"/>
          <w:color w:val="000000"/>
          <w:sz w:val="24"/>
          <w:szCs w:val="24"/>
        </w:rPr>
        <w:t xml:space="preserve">Развитию малого и среднего предпринимательства уделяется особое внимание, как на федеральном, региональном </w:t>
      </w:r>
      <w:proofErr w:type="gramStart"/>
      <w:r w:rsidRPr="00EE582F">
        <w:rPr>
          <w:rFonts w:ascii="Arial" w:hAnsi="Arial" w:cs="Arial"/>
          <w:color w:val="000000"/>
          <w:sz w:val="24"/>
          <w:szCs w:val="24"/>
        </w:rPr>
        <w:t>уровнях</w:t>
      </w:r>
      <w:proofErr w:type="gramEnd"/>
      <w:r w:rsidRPr="00EE582F">
        <w:rPr>
          <w:rFonts w:ascii="Arial" w:hAnsi="Arial" w:cs="Arial"/>
          <w:color w:val="000000"/>
          <w:sz w:val="24"/>
          <w:szCs w:val="24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Воронецкого сельского поселения: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 </w:t>
      </w:r>
    </w:p>
    <w:p w:rsidR="00EE582F" w:rsidRPr="00EE582F" w:rsidRDefault="00EE582F" w:rsidP="00EE58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EE582F" w:rsidRPr="00EE582F" w:rsidRDefault="00EE582F" w:rsidP="00EE582F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- отсутствие стартового капитала;</w:t>
      </w:r>
    </w:p>
    <w:p w:rsidR="00EE582F" w:rsidRPr="00EE582F" w:rsidRDefault="00EE582F" w:rsidP="00EE582F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- недостаток необходимых знаний для успешного начала собственного бизнеса;</w:t>
      </w:r>
    </w:p>
    <w:p w:rsidR="00EE582F" w:rsidRPr="00EE582F" w:rsidRDefault="00EE582F" w:rsidP="00EE582F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- высокие процентные ставки банковских кредитов и лизинговых операций;</w:t>
      </w:r>
    </w:p>
    <w:p w:rsidR="00EE582F" w:rsidRPr="00EE582F" w:rsidRDefault="00EE582F" w:rsidP="00EE582F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EE582F" w:rsidRPr="00EE582F" w:rsidRDefault="00EE582F" w:rsidP="00EE582F">
      <w:pPr>
        <w:ind w:firstLine="454"/>
        <w:jc w:val="both"/>
        <w:rPr>
          <w:rFonts w:ascii="Arial" w:hAnsi="Arial" w:cs="Arial"/>
          <w:color w:val="000000"/>
          <w:sz w:val="24"/>
          <w:szCs w:val="24"/>
        </w:rPr>
      </w:pPr>
      <w:r w:rsidRPr="00EE582F">
        <w:rPr>
          <w:rFonts w:ascii="Arial" w:hAnsi="Arial" w:cs="Arial"/>
          <w:color w:val="000000"/>
          <w:sz w:val="24"/>
          <w:szCs w:val="24"/>
        </w:rPr>
        <w:t>- 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субъектов.</w:t>
      </w:r>
    </w:p>
    <w:p w:rsidR="00EE582F" w:rsidRPr="00EE582F" w:rsidRDefault="00EE582F" w:rsidP="00EE582F">
      <w:pPr>
        <w:ind w:firstLine="454"/>
        <w:jc w:val="both"/>
        <w:rPr>
          <w:rFonts w:ascii="Arial" w:hAnsi="Arial" w:cs="Arial"/>
          <w:color w:val="000000"/>
          <w:sz w:val="24"/>
          <w:szCs w:val="24"/>
        </w:rPr>
      </w:pPr>
      <w:r w:rsidRPr="00EE582F">
        <w:rPr>
          <w:rFonts w:ascii="Arial" w:hAnsi="Arial" w:cs="Arial"/>
          <w:color w:val="000000"/>
          <w:sz w:val="24"/>
          <w:szCs w:val="24"/>
        </w:rPr>
        <w:t xml:space="preserve">С целью формирования условий для развития малого и среднего предпринимательства в Воронецком сельском поселении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</w:t>
      </w:r>
    </w:p>
    <w:p w:rsidR="00EE582F" w:rsidRPr="00EE582F" w:rsidRDefault="00EE582F" w:rsidP="00EE582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EE582F" w:rsidRPr="00EE582F" w:rsidRDefault="00EE582F" w:rsidP="00EE582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финансовая и имущественная поддержка субъектов малого и среднего предпринимательства;</w:t>
      </w:r>
    </w:p>
    <w:p w:rsidR="00EE582F" w:rsidRPr="00EE582F" w:rsidRDefault="00EE582F" w:rsidP="00EE582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информационная поддержка субъектов малого и среднего предпринимательства;</w:t>
      </w:r>
    </w:p>
    <w:p w:rsidR="00EE582F" w:rsidRPr="00EE582F" w:rsidRDefault="00EE582F" w:rsidP="00EE582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консультационная поддержка субъектов малого и среднего предпринимательства;</w:t>
      </w:r>
    </w:p>
    <w:p w:rsidR="00EE582F" w:rsidRPr="00EE582F" w:rsidRDefault="00EE582F" w:rsidP="00EE582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иные формы поддержки субъектов малого и среднего предпринимательства.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2. Сведения о муниципальном заказчике, разработчике и исполнителе Программы</w:t>
      </w:r>
    </w:p>
    <w:p w:rsidR="00EE582F" w:rsidRPr="00EE582F" w:rsidRDefault="00EE582F" w:rsidP="00EE58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Заказчиком и Исполнителем Программы является администрация Воронецкого сельского поселения Троснянского района Орловской области.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Разработчиками Программы являются специалисты администрации Воронецкого сельского поселения.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3. Цели и задачи Программы</w:t>
      </w:r>
    </w:p>
    <w:p w:rsidR="00EE582F" w:rsidRPr="00EE582F" w:rsidRDefault="00EE582F" w:rsidP="00EE58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 Воронецкого сельского поселения, увеличение поступлений налоговых доходов в бюджет сельского поселения Троснянского района Орловской области.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задач: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- обеспечение консультационной и информационной поддержки малого и среднего предпринимательства;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lastRenderedPageBreak/>
        <w:t>- привлечение субъектов малого и среднего предпринимательства для выполнения муниципальных заказов;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- реализация мер по адресной финансовой и имущественной поддержке малого и среднего предпринимательства.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EE582F" w:rsidRPr="00EE582F" w:rsidRDefault="00EE582F" w:rsidP="00EE58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4. Сроки и этапы реализации Программы</w:t>
      </w:r>
    </w:p>
    <w:p w:rsidR="00EE582F" w:rsidRPr="00EE582F" w:rsidRDefault="00EE582F" w:rsidP="00EE58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Настоящая Программа разработана на период с 2015 по 2017 годы.</w:t>
      </w:r>
    </w:p>
    <w:p w:rsidR="00EE582F" w:rsidRPr="00EE582F" w:rsidRDefault="00EE582F" w:rsidP="00EE58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5. Ресурсное обеспечение Программы</w:t>
      </w:r>
    </w:p>
    <w:p w:rsidR="00EE582F" w:rsidRPr="00EE582F" w:rsidRDefault="00EE582F" w:rsidP="00EE58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 xml:space="preserve">Ресурсное обеспечение Программы составляют средства бюджета Воронецкого сельского поселения, предусмотренные на финансирование </w:t>
      </w:r>
      <w:hyperlink r:id="rId14" w:history="1">
        <w:r w:rsidRPr="00EE582F">
          <w:rPr>
            <w:rFonts w:ascii="Arial" w:hAnsi="Arial" w:cs="Arial"/>
            <w:sz w:val="24"/>
            <w:szCs w:val="24"/>
          </w:rPr>
          <w:t>мероприятий</w:t>
        </w:r>
      </w:hyperlink>
      <w:r w:rsidRPr="00EE582F">
        <w:rPr>
          <w:rFonts w:ascii="Arial" w:hAnsi="Arial" w:cs="Arial"/>
          <w:sz w:val="24"/>
          <w:szCs w:val="24"/>
        </w:rPr>
        <w:t xml:space="preserve"> настоящей Программы.</w:t>
      </w:r>
    </w:p>
    <w:p w:rsidR="00EE582F" w:rsidRPr="00EE582F" w:rsidRDefault="00EE582F" w:rsidP="00EE58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6. Финансирование мероприятий (тыс. руб.)</w:t>
      </w:r>
    </w:p>
    <w:p w:rsidR="00EE582F" w:rsidRPr="00EE582F" w:rsidRDefault="00EE582F" w:rsidP="00EE58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00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40"/>
        <w:gridCol w:w="920"/>
        <w:gridCol w:w="840"/>
        <w:gridCol w:w="840"/>
        <w:gridCol w:w="1200"/>
      </w:tblGrid>
      <w:tr w:rsidR="00EE582F" w:rsidRPr="00EE582F" w:rsidTr="00751445">
        <w:trPr>
          <w:cantSplit/>
          <w:trHeight w:val="276"/>
        </w:trPr>
        <w:tc>
          <w:tcPr>
            <w:tcW w:w="6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По годам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82F" w:rsidRPr="00EE582F" w:rsidTr="00751445">
        <w:trPr>
          <w:cantSplit/>
          <w:trHeight w:val="76"/>
        </w:trPr>
        <w:tc>
          <w:tcPr>
            <w:tcW w:w="6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EE582F" w:rsidRPr="00EE582F" w:rsidTr="00751445">
        <w:trPr>
          <w:cantSplit/>
          <w:trHeight w:val="141"/>
        </w:trPr>
        <w:tc>
          <w:tcPr>
            <w:tcW w:w="6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82F" w:rsidRPr="00EE582F" w:rsidTr="00751445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Средства бюджета Воронецкого сельского поселения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</w:tr>
      <w:tr w:rsidR="00EE582F" w:rsidRPr="00EE582F" w:rsidTr="00751445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</w:tr>
    </w:tbl>
    <w:p w:rsidR="00EE582F" w:rsidRPr="00EE582F" w:rsidRDefault="00EE582F" w:rsidP="00EE58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Объем и источники финансирования программных мероприятий ежегодно уточняются в соответствии с решением Воронецкого сельского Совета народных депутатов о бюджете Воронецкого сельского  поселения Троснянского района Орловской  области  на очередной финансовый год.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7. Ожидаемые конечные  результаты от реализации Программы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В результате реализации программы предполагается: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-</w:t>
      </w:r>
      <w:r w:rsidRPr="00EE582F">
        <w:rPr>
          <w:rFonts w:ascii="Arial" w:hAnsi="Arial" w:cs="Arial"/>
          <w:sz w:val="24"/>
          <w:szCs w:val="24"/>
        </w:rPr>
        <w:tab/>
      </w:r>
      <w:r w:rsidRPr="00EE582F">
        <w:rPr>
          <w:rFonts w:ascii="Arial" w:hAnsi="Arial" w:cs="Arial"/>
          <w:color w:val="333333"/>
          <w:sz w:val="24"/>
          <w:szCs w:val="24"/>
        </w:rPr>
        <w:t>увеличение объемов производства и реализации товаров и услуг в сфере малого и среднего предпринимательства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-</w:t>
      </w:r>
      <w:r w:rsidRPr="00EE582F">
        <w:rPr>
          <w:rFonts w:ascii="Arial" w:hAnsi="Arial" w:cs="Arial"/>
          <w:sz w:val="24"/>
          <w:szCs w:val="24"/>
        </w:rPr>
        <w:tab/>
        <w:t>сохранение общего количества устойчиво работающих предприятий и создание новых;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 xml:space="preserve">- </w:t>
      </w:r>
      <w:r w:rsidRPr="00EE582F">
        <w:rPr>
          <w:rFonts w:ascii="Arial" w:hAnsi="Arial" w:cs="Arial"/>
          <w:sz w:val="24"/>
          <w:szCs w:val="24"/>
        </w:rPr>
        <w:tab/>
        <w:t>расширение видов платных услуг, оказываемых субъектами малого и среднего предпринимательства;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 xml:space="preserve">- </w:t>
      </w:r>
      <w:r w:rsidRPr="00EE582F">
        <w:rPr>
          <w:rFonts w:ascii="Arial" w:hAnsi="Arial" w:cs="Arial"/>
          <w:sz w:val="24"/>
          <w:szCs w:val="24"/>
        </w:rPr>
        <w:tab/>
        <w:t>увеличение численности работников в малом и среднем предпринимательстве;</w:t>
      </w:r>
    </w:p>
    <w:p w:rsidR="00EE582F" w:rsidRPr="00EE582F" w:rsidRDefault="00EE582F" w:rsidP="00EE582F">
      <w:pPr>
        <w:ind w:firstLine="480"/>
        <w:jc w:val="both"/>
        <w:rPr>
          <w:rFonts w:ascii="Arial" w:hAnsi="Arial" w:cs="Arial"/>
          <w:color w:val="000000"/>
          <w:sz w:val="24"/>
          <w:szCs w:val="24"/>
        </w:rPr>
      </w:pPr>
      <w:r w:rsidRPr="00EE582F">
        <w:rPr>
          <w:rFonts w:ascii="Arial" w:hAnsi="Arial" w:cs="Arial"/>
          <w:color w:val="000000"/>
          <w:sz w:val="24"/>
          <w:szCs w:val="24"/>
        </w:rPr>
        <w:t xml:space="preserve"> -</w:t>
      </w:r>
      <w:r w:rsidRPr="00EE582F">
        <w:rPr>
          <w:rFonts w:ascii="Arial" w:hAnsi="Arial" w:cs="Arial"/>
          <w:color w:val="000000"/>
          <w:sz w:val="24"/>
          <w:szCs w:val="24"/>
        </w:rPr>
        <w:tab/>
        <w:t>повышение гарантий и защищенности работников, занятых в сфере малого предпринимательства;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 xml:space="preserve">- </w:t>
      </w:r>
      <w:r w:rsidRPr="00EE582F">
        <w:rPr>
          <w:rFonts w:ascii="Arial" w:hAnsi="Arial" w:cs="Arial"/>
          <w:sz w:val="24"/>
          <w:szCs w:val="24"/>
        </w:rPr>
        <w:tab/>
        <w:t xml:space="preserve">увеличение доходов бюджета Воронецкого сельского поселения Троснянского района Орловской области за счет поступления налогов от деятельности субъектов малого и среднего предпринимательства. 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ind w:firstLine="454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bCs/>
          <w:color w:val="000000"/>
          <w:sz w:val="24"/>
          <w:szCs w:val="24"/>
        </w:rPr>
        <w:t xml:space="preserve">Планируемые показатели эффективности реализации программы </w:t>
      </w:r>
      <w:r w:rsidRPr="00EE582F">
        <w:rPr>
          <w:rFonts w:ascii="Arial" w:hAnsi="Arial" w:cs="Arial"/>
          <w:sz w:val="24"/>
          <w:szCs w:val="24"/>
        </w:rPr>
        <w:t xml:space="preserve">«Развитие и поддержка субъектов малого и среднего предпринимательства в Воронецком сельском поселении Троснянского района Орловской  области  на 2015 - 2017 годы» </w:t>
      </w:r>
    </w:p>
    <w:p w:rsidR="00EE582F" w:rsidRPr="00EE582F" w:rsidRDefault="00EE582F" w:rsidP="00EE582F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66"/>
        <w:gridCol w:w="1641"/>
        <w:gridCol w:w="1870"/>
        <w:gridCol w:w="2236"/>
      </w:tblGrid>
      <w:tr w:rsidR="00EE582F" w:rsidRPr="00EE582F" w:rsidTr="007514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Планируемое значение показателя</w:t>
            </w:r>
          </w:p>
        </w:tc>
      </w:tr>
      <w:tr w:rsidR="00EE582F" w:rsidRPr="00EE582F" w:rsidTr="007514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Увеличения количества малых и средних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E582F" w:rsidRPr="00EE582F" w:rsidTr="007514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8. Контроль и отчетность при реализации Программы</w:t>
      </w:r>
    </w:p>
    <w:p w:rsidR="00EE582F" w:rsidRPr="00EE582F" w:rsidRDefault="00EE582F" w:rsidP="00EE58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E58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582F">
        <w:rPr>
          <w:rFonts w:ascii="Arial" w:hAnsi="Arial" w:cs="Arial"/>
          <w:sz w:val="24"/>
          <w:szCs w:val="24"/>
        </w:rPr>
        <w:t xml:space="preserve"> исполнением настоящей Программы осуществляется Главой Воронецкого сельского поселения Троснянского района Орловской  области.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 xml:space="preserve">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EE582F" w:rsidRPr="00EE582F" w:rsidRDefault="00EE582F" w:rsidP="00EE5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 xml:space="preserve"> Отчет по  реализации настоящей Программы осуществляется в соответствии с нормативными правовыми актами Воронецкого сельского поселения Троснянского района Орловской  области.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  <w:sectPr w:rsidR="00EE582F" w:rsidRPr="00EE582F" w:rsidSect="0075144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E582F" w:rsidRPr="00EE582F" w:rsidRDefault="00EE582F" w:rsidP="00EE58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E582F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E582F">
        <w:rPr>
          <w:rFonts w:ascii="Arial" w:hAnsi="Arial" w:cs="Arial"/>
          <w:b/>
          <w:sz w:val="24"/>
          <w:szCs w:val="24"/>
        </w:rPr>
        <w:t>муниципальной целевой программы «Развитие и поддержка субъектов малого и среднего предпринимательства в Воронецком сельском поселении Троснянского района Орловской  области  на 2015 - 2017 годы»</w:t>
      </w:r>
    </w:p>
    <w:p w:rsidR="00EE582F" w:rsidRPr="00EE582F" w:rsidRDefault="00EE582F" w:rsidP="00EE58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2"/>
        <w:gridCol w:w="12948"/>
      </w:tblGrid>
      <w:tr w:rsidR="00EE582F" w:rsidRPr="00EE582F" w:rsidTr="00751445">
        <w:trPr>
          <w:cantSplit/>
          <w:trHeight w:val="72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 «Развитие и поддержка субъектов малого и среднего предпринимательства в Воронецком  сельском поселении Троснянского района Орловской  области  на 2015 - 2017 годы» (далее -  Программа)                                                </w:t>
            </w:r>
          </w:p>
        </w:tc>
      </w:tr>
      <w:tr w:rsidR="00EE582F" w:rsidRPr="00EE582F" w:rsidTr="00751445">
        <w:trPr>
          <w:cantSplit/>
          <w:trHeight w:val="2712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Основание    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>для разработки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- Федеральный закон  от 24.07.2007 № 209-ФЗ  «О развитии малого и среднего предпринимательства в Российской       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>Федерации»;</w:t>
            </w:r>
          </w:p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82F" w:rsidRPr="00EE582F" w:rsidTr="00751445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Заказчик     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Администрация  Воронецкого сельского поселения Троснянского района Орловской области                        </w:t>
            </w:r>
          </w:p>
        </w:tc>
      </w:tr>
      <w:tr w:rsidR="00EE582F" w:rsidRPr="00EE582F" w:rsidTr="00751445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Разработчик  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Воронецкого  сельского поселения Троснянского района Орловской области                        </w:t>
            </w:r>
          </w:p>
        </w:tc>
      </w:tr>
      <w:tr w:rsidR="00EE582F" w:rsidRPr="00EE582F" w:rsidTr="00751445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- содействие развитию  благоприятных условий для устойчивого       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 xml:space="preserve">развития субъектов малого и среднего предпринимательства;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 xml:space="preserve">- оптимизация системы поддержки предпринимательства;       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>- содействие обеспечению занятости населения Воронецкого сельского поселения;</w:t>
            </w:r>
          </w:p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- увеличение суммы налоговых доходов в бюджет Воронецкого сельского поселения </w:t>
            </w:r>
          </w:p>
        </w:tc>
      </w:tr>
      <w:tr w:rsidR="00EE582F" w:rsidRPr="00EE582F" w:rsidTr="00751445">
        <w:trPr>
          <w:cantSplit/>
          <w:trHeight w:val="15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Задачи       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- обеспечение консультационной и информационной поддержки  малого и среднего предпринимательства;</w:t>
            </w:r>
          </w:p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- привлечение  субъектов малого и среднего предпринимательства  для выполнения муниципальных заказов; </w:t>
            </w:r>
          </w:p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- содействие  в продвижении товаров (работ, услуг) субъектов малого и среднего предпринимательства путем их участия   в выставочно-ярмарочных мероприятиях; </w:t>
            </w:r>
          </w:p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- реализация мер по адресной финансовой поддержке субъектов малого и среднего   предпринимательства                                       </w:t>
            </w:r>
          </w:p>
        </w:tc>
      </w:tr>
      <w:tr w:rsidR="00EE582F" w:rsidRPr="00EE582F" w:rsidTr="00751445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       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2015-2017 годы                                             </w:t>
            </w:r>
          </w:p>
        </w:tc>
      </w:tr>
      <w:tr w:rsidR="00EE582F" w:rsidRPr="00EE582F" w:rsidTr="00751445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Исполнители  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Администрация Воронецкого сельского поселения Троснянского района Орловской области                        </w:t>
            </w:r>
          </w:p>
        </w:tc>
      </w:tr>
      <w:tr w:rsidR="00EE582F" w:rsidRPr="00EE582F" w:rsidTr="00751445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Объем        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 xml:space="preserve">и источники  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Объем средств бюджета Воронецкого сельского поселения направляемых на реализацию мероприятий – 3.5 тыс.  рублей </w:t>
            </w:r>
          </w:p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в том числе по годам: </w:t>
            </w:r>
          </w:p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- 2015 год - 0 тыс. рублей; </w:t>
            </w:r>
          </w:p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- 2016 год – 1.5 тыс. рублей; </w:t>
            </w:r>
          </w:p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- 2017 год – 2.0 тыс. рублей; </w:t>
            </w:r>
          </w:p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Программы: бюджет Воронецкого сельского поселения Троснянского района Орловской  области                                    </w:t>
            </w:r>
          </w:p>
        </w:tc>
      </w:tr>
      <w:tr w:rsidR="00EE582F" w:rsidRPr="00EE582F" w:rsidTr="00751445">
        <w:trPr>
          <w:cantSplit/>
          <w:trHeight w:val="12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Ожидаемые 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 xml:space="preserve">конечные результаты   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E582F">
              <w:rPr>
                <w:rFonts w:ascii="Arial" w:hAnsi="Arial" w:cs="Arial"/>
                <w:color w:val="333333"/>
                <w:sz w:val="24"/>
                <w:szCs w:val="24"/>
              </w:rPr>
              <w:t>увеличение объемов производства и реализации товаров и услуг в сфере малого и среднего предпринимательства</w:t>
            </w:r>
          </w:p>
          <w:p w:rsidR="00EE582F" w:rsidRPr="00EE582F" w:rsidRDefault="00EE582F" w:rsidP="00EE58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-  расширение видов платных услуг, оказываемых субъектами малого и среднего предпринимательства;</w:t>
            </w:r>
          </w:p>
          <w:p w:rsidR="00EE582F" w:rsidRPr="00EE582F" w:rsidRDefault="00EE582F" w:rsidP="00EE58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>-  увеличение численности работников в малом и среднем предпринимательстве;</w:t>
            </w:r>
          </w:p>
          <w:p w:rsidR="00EE582F" w:rsidRPr="00EE582F" w:rsidRDefault="00EE582F" w:rsidP="00EE58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- повышение гарантий и защищенности работников, занятых в сфере малого предпринимательства;</w:t>
            </w:r>
          </w:p>
          <w:p w:rsidR="00EE582F" w:rsidRPr="00EE582F" w:rsidRDefault="00EE582F" w:rsidP="00EE58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- увеличение доходов бюджета Воронецкого сельского поселения Троснянского района Орловской  области за счет поступления налогов от деятельности субъектов малого и среднего предпринимательства. </w:t>
            </w:r>
          </w:p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82F" w:rsidRPr="00EE582F" w:rsidTr="00751445">
        <w:trPr>
          <w:cantSplit/>
          <w:trHeight w:val="6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582F">
              <w:rPr>
                <w:rFonts w:ascii="Arial" w:hAnsi="Arial" w:cs="Arial"/>
                <w:sz w:val="24"/>
                <w:szCs w:val="24"/>
              </w:rPr>
              <w:t>Контроль   за</w:t>
            </w:r>
            <w:proofErr w:type="gramEnd"/>
            <w:r w:rsidRPr="00EE58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582F">
              <w:rPr>
                <w:rFonts w:ascii="Arial" w:hAnsi="Arial" w:cs="Arial"/>
                <w:sz w:val="24"/>
                <w:szCs w:val="24"/>
              </w:rPr>
              <w:br/>
              <w:t>реализацией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2F" w:rsidRPr="00EE582F" w:rsidRDefault="00EE582F" w:rsidP="00EE58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Глава  Воронецкого сельского поселения Троснянского района Орловской области                                               </w:t>
            </w:r>
          </w:p>
        </w:tc>
      </w:tr>
    </w:tbl>
    <w:p w:rsidR="00EE582F" w:rsidRDefault="00EE582F" w:rsidP="00EE58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E582F" w:rsidRDefault="00EE582F" w:rsidP="00EE58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E582F" w:rsidRDefault="00EE582F" w:rsidP="00EE58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E582F" w:rsidRDefault="00EE582F" w:rsidP="00EE58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E582F" w:rsidRDefault="00EE582F" w:rsidP="00EE58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E582F" w:rsidRDefault="00EE582F" w:rsidP="00EE58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E582F" w:rsidRDefault="00EE582F" w:rsidP="00EE58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E582F" w:rsidRDefault="00EE582F" w:rsidP="00EE58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E582F" w:rsidRDefault="00EE582F" w:rsidP="00EE58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E582F" w:rsidRPr="00EE582F" w:rsidRDefault="00EE582F" w:rsidP="00EE582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E582F">
        <w:rPr>
          <w:rFonts w:ascii="Arial" w:hAnsi="Arial" w:cs="Arial"/>
          <w:b/>
          <w:sz w:val="24"/>
          <w:szCs w:val="24"/>
        </w:rPr>
        <w:lastRenderedPageBreak/>
        <w:t xml:space="preserve">Основные мероприятия 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E582F">
        <w:rPr>
          <w:rFonts w:ascii="Arial" w:hAnsi="Arial" w:cs="Arial"/>
          <w:b/>
          <w:sz w:val="24"/>
          <w:szCs w:val="24"/>
        </w:rPr>
        <w:t xml:space="preserve">по реализации муниципальной целевой программы «Развитие и поддержка субъектов малого и среднего предпринимательства в Воронецком сельском поселении Троснянского района Орловской  области  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E582F">
        <w:rPr>
          <w:rFonts w:ascii="Arial" w:hAnsi="Arial" w:cs="Arial"/>
          <w:b/>
          <w:sz w:val="24"/>
          <w:szCs w:val="24"/>
        </w:rPr>
        <w:t>на 2015 - 2017 годы»</w:t>
      </w:r>
    </w:p>
    <w:p w:rsidR="00EE582F" w:rsidRPr="00EE582F" w:rsidRDefault="00EE582F" w:rsidP="00EE58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2340"/>
        <w:gridCol w:w="1260"/>
        <w:gridCol w:w="1080"/>
        <w:gridCol w:w="900"/>
        <w:gridCol w:w="900"/>
        <w:gridCol w:w="900"/>
        <w:gridCol w:w="2880"/>
      </w:tblGrid>
      <w:tr w:rsidR="00EE582F" w:rsidRPr="00EE582F" w:rsidTr="00751445">
        <w:trPr>
          <w:trHeight w:val="255"/>
        </w:trPr>
        <w:tc>
          <w:tcPr>
            <w:tcW w:w="648" w:type="dxa"/>
            <w:vMerge w:val="restart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20" w:type="dxa"/>
            <w:vMerge w:val="restart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реализации </w:t>
            </w:r>
          </w:p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340" w:type="dxa"/>
            <w:vMerge w:val="restart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Источники</w:t>
            </w:r>
          </w:p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260" w:type="dxa"/>
            <w:vMerge w:val="restart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</w:t>
            </w:r>
          </w:p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080" w:type="dxa"/>
            <w:vMerge w:val="restart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700" w:type="dxa"/>
            <w:gridSpan w:val="3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 (руб.)</w:t>
            </w:r>
          </w:p>
        </w:tc>
        <w:tc>
          <w:tcPr>
            <w:tcW w:w="2880" w:type="dxa"/>
            <w:vMerge w:val="restart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EE582F" w:rsidRPr="00EE582F" w:rsidTr="00751445">
        <w:trPr>
          <w:trHeight w:val="255"/>
        </w:trPr>
        <w:tc>
          <w:tcPr>
            <w:tcW w:w="648" w:type="dxa"/>
            <w:vMerge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80" w:type="dxa"/>
            <w:vMerge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582F" w:rsidRPr="00EE582F" w:rsidTr="00751445">
        <w:tc>
          <w:tcPr>
            <w:tcW w:w="648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EE582F" w:rsidRPr="00EE582F" w:rsidTr="00751445">
        <w:tc>
          <w:tcPr>
            <w:tcW w:w="648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постоянно действующей рабочей группы для проведения мероприятий по </w:t>
            </w:r>
            <w:r w:rsidRPr="00EE582F">
              <w:rPr>
                <w:rFonts w:ascii="Arial" w:hAnsi="Arial" w:cs="Arial"/>
                <w:sz w:val="24"/>
                <w:szCs w:val="24"/>
              </w:rPr>
              <w:t xml:space="preserve">развитию и поддержке субъектов малого и среднего предпринимательства </w:t>
            </w: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Воронецкого сельского поселения</w:t>
            </w:r>
          </w:p>
        </w:tc>
        <w:tc>
          <w:tcPr>
            <w:tcW w:w="234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6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EE582F" w:rsidRPr="00EE582F" w:rsidTr="00751445">
        <w:tc>
          <w:tcPr>
            <w:tcW w:w="648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совместных совещаний и рабочих встреч с представителями </w:t>
            </w:r>
            <w:r w:rsidRPr="00EE582F">
              <w:rPr>
                <w:rFonts w:ascii="Arial" w:hAnsi="Arial" w:cs="Arial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34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6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08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EE582F" w:rsidRPr="00EE582F" w:rsidTr="00751445">
        <w:tc>
          <w:tcPr>
            <w:tcW w:w="648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заседаний рабочей группы по вопросам развития и подд</w:t>
            </w:r>
            <w:r w:rsidRPr="00EE582F">
              <w:rPr>
                <w:rFonts w:ascii="Arial" w:hAnsi="Arial" w:cs="Arial"/>
                <w:sz w:val="24"/>
                <w:szCs w:val="24"/>
              </w:rPr>
              <w:t xml:space="preserve">ержки субъектов малого и среднего предпринимательства </w:t>
            </w: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территории  Воронецкого сельского поселения </w:t>
            </w:r>
          </w:p>
        </w:tc>
        <w:tc>
          <w:tcPr>
            <w:tcW w:w="234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6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08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E582F" w:rsidRPr="00EE582F" w:rsidTr="00751445">
        <w:tc>
          <w:tcPr>
            <w:tcW w:w="648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на официальном сайте администрации  Троснянского района сельского поселения нормативных правовых актов, касающихся малого и среднего </w:t>
            </w: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предпринимательства </w:t>
            </w:r>
          </w:p>
        </w:tc>
        <w:tc>
          <w:tcPr>
            <w:tcW w:w="234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26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08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EE582F" w:rsidRPr="00EE582F" w:rsidTr="00751445">
        <w:tc>
          <w:tcPr>
            <w:tcW w:w="648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2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Создание информационной базы о предприятиях малого и среднего предпринимательства</w:t>
            </w:r>
          </w:p>
        </w:tc>
        <w:tc>
          <w:tcPr>
            <w:tcW w:w="234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6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08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E582F" w:rsidRPr="00EE582F" w:rsidTr="00751445">
        <w:tc>
          <w:tcPr>
            <w:tcW w:w="648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sz w:val="24"/>
                <w:szCs w:val="24"/>
              </w:rPr>
              <w:t xml:space="preserve">Привлечение субъектов малого и среднего предпринимательства к участию в выставочно-ярмарочной деятельности на территории Орловской  области </w:t>
            </w:r>
          </w:p>
        </w:tc>
        <w:tc>
          <w:tcPr>
            <w:tcW w:w="234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08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tcW w:w="288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EE582F" w:rsidRPr="00EE582F" w:rsidTr="00751445">
        <w:tc>
          <w:tcPr>
            <w:tcW w:w="648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Определение лучших предпринимателей сельского поселения, для представления к награждению </w:t>
            </w:r>
          </w:p>
        </w:tc>
        <w:tc>
          <w:tcPr>
            <w:tcW w:w="234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6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08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E582F" w:rsidRPr="00EE582F" w:rsidTr="00751445">
        <w:tc>
          <w:tcPr>
            <w:tcW w:w="648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Организация торжественных собраний, посвященных профессиональным праздникам субъектов малого и среднего предпринимательства</w:t>
            </w:r>
          </w:p>
        </w:tc>
        <w:tc>
          <w:tcPr>
            <w:tcW w:w="234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08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2000 </w:t>
            </w: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 xml:space="preserve">1000  </w:t>
            </w:r>
          </w:p>
        </w:tc>
        <w:tc>
          <w:tcPr>
            <w:tcW w:w="2880" w:type="dxa"/>
          </w:tcPr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поселения, МБУК СКО Воронецкого сельского поселения</w:t>
            </w:r>
          </w:p>
        </w:tc>
      </w:tr>
      <w:tr w:rsidR="00EE582F" w:rsidRPr="00EE582F" w:rsidTr="00751445">
        <w:tc>
          <w:tcPr>
            <w:tcW w:w="648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582F" w:rsidRPr="00EE582F" w:rsidRDefault="00EE582F" w:rsidP="00EE58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EE582F" w:rsidRPr="00EE582F" w:rsidRDefault="00EE582F" w:rsidP="00EE582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E582F" w:rsidRPr="00EE582F" w:rsidRDefault="00EE582F" w:rsidP="00EE58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2340" w:type="dxa"/>
          </w:tcPr>
          <w:p w:rsidR="00EE582F" w:rsidRPr="00EE582F" w:rsidRDefault="00EE582F" w:rsidP="00EE582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E582F" w:rsidRPr="00EE582F" w:rsidRDefault="00EE582F" w:rsidP="00EE58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3500 </w:t>
            </w: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E582F" w:rsidRPr="00EE582F" w:rsidRDefault="00EE582F" w:rsidP="00EE582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0</w:t>
            </w: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E582F" w:rsidRPr="00EE582F" w:rsidRDefault="00EE582F" w:rsidP="00EE58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00" w:type="dxa"/>
          </w:tcPr>
          <w:p w:rsidR="00EE582F" w:rsidRPr="00EE582F" w:rsidRDefault="00EE582F" w:rsidP="00EE58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E582F" w:rsidRPr="00EE582F" w:rsidRDefault="00EE582F" w:rsidP="00EE58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582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880" w:type="dxa"/>
          </w:tcPr>
          <w:p w:rsidR="00EE582F" w:rsidRPr="00EE582F" w:rsidRDefault="00EE582F" w:rsidP="00EE582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E582F" w:rsidRPr="00EE582F" w:rsidRDefault="00EE582F" w:rsidP="00EE582F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EE582F" w:rsidRPr="00260438" w:rsidRDefault="00EE582F" w:rsidP="001440CE">
      <w:pPr>
        <w:ind w:left="567" w:hanging="567"/>
        <w:jc w:val="both"/>
        <w:rPr>
          <w:rFonts w:ascii="Arial" w:hAnsi="Arial"/>
          <w:sz w:val="24"/>
          <w:szCs w:val="24"/>
        </w:rPr>
      </w:pPr>
    </w:p>
    <w:sectPr w:rsidR="00EE582F" w:rsidRPr="00260438" w:rsidSect="00EE582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07" w:rsidRDefault="00F24E07">
      <w:r>
        <w:separator/>
      </w:r>
    </w:p>
  </w:endnote>
  <w:endnote w:type="continuationSeparator" w:id="0">
    <w:p w:rsidR="00F24E07" w:rsidRDefault="00F2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45" w:rsidRDefault="00577AC5" w:rsidP="007514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E58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1445" w:rsidRDefault="00751445" w:rsidP="0075144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45" w:rsidRDefault="00751445" w:rsidP="0075144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07" w:rsidRDefault="00F24E07">
      <w:r>
        <w:separator/>
      </w:r>
    </w:p>
  </w:footnote>
  <w:footnote w:type="continuationSeparator" w:id="0">
    <w:p w:rsidR="00F24E07" w:rsidRDefault="00F24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81A"/>
    <w:multiLevelType w:val="hybridMultilevel"/>
    <w:tmpl w:val="94F4E3AA"/>
    <w:lvl w:ilvl="0" w:tplc="591E24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150B60"/>
    <w:multiLevelType w:val="multilevel"/>
    <w:tmpl w:val="3BA821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56B7038E"/>
    <w:multiLevelType w:val="hybridMultilevel"/>
    <w:tmpl w:val="00EA93FC"/>
    <w:lvl w:ilvl="0" w:tplc="BC7EC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A14F8">
      <w:numFmt w:val="none"/>
      <w:lvlText w:val=""/>
      <w:lvlJc w:val="left"/>
      <w:pPr>
        <w:tabs>
          <w:tab w:val="num" w:pos="360"/>
        </w:tabs>
      </w:pPr>
    </w:lvl>
    <w:lvl w:ilvl="2" w:tplc="E7B0EE88">
      <w:numFmt w:val="none"/>
      <w:lvlText w:val=""/>
      <w:lvlJc w:val="left"/>
      <w:pPr>
        <w:tabs>
          <w:tab w:val="num" w:pos="360"/>
        </w:tabs>
      </w:pPr>
    </w:lvl>
    <w:lvl w:ilvl="3" w:tplc="95C4F76C">
      <w:numFmt w:val="none"/>
      <w:lvlText w:val=""/>
      <w:lvlJc w:val="left"/>
      <w:pPr>
        <w:tabs>
          <w:tab w:val="num" w:pos="360"/>
        </w:tabs>
      </w:pPr>
    </w:lvl>
    <w:lvl w:ilvl="4" w:tplc="71F42894">
      <w:numFmt w:val="none"/>
      <w:lvlText w:val=""/>
      <w:lvlJc w:val="left"/>
      <w:pPr>
        <w:tabs>
          <w:tab w:val="num" w:pos="360"/>
        </w:tabs>
      </w:pPr>
    </w:lvl>
    <w:lvl w:ilvl="5" w:tplc="07407816">
      <w:numFmt w:val="none"/>
      <w:lvlText w:val=""/>
      <w:lvlJc w:val="left"/>
      <w:pPr>
        <w:tabs>
          <w:tab w:val="num" w:pos="360"/>
        </w:tabs>
      </w:pPr>
    </w:lvl>
    <w:lvl w:ilvl="6" w:tplc="5FEEA0D8">
      <w:numFmt w:val="none"/>
      <w:lvlText w:val=""/>
      <w:lvlJc w:val="left"/>
      <w:pPr>
        <w:tabs>
          <w:tab w:val="num" w:pos="360"/>
        </w:tabs>
      </w:pPr>
    </w:lvl>
    <w:lvl w:ilvl="7" w:tplc="FC74AD72">
      <w:numFmt w:val="none"/>
      <w:lvlText w:val=""/>
      <w:lvlJc w:val="left"/>
      <w:pPr>
        <w:tabs>
          <w:tab w:val="num" w:pos="360"/>
        </w:tabs>
      </w:pPr>
    </w:lvl>
    <w:lvl w:ilvl="8" w:tplc="5F78E34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E7333D"/>
    <w:multiLevelType w:val="multilevel"/>
    <w:tmpl w:val="C406CD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8E4"/>
    <w:rsid w:val="000027F8"/>
    <w:rsid w:val="0003517B"/>
    <w:rsid w:val="00064AE4"/>
    <w:rsid w:val="000F65FE"/>
    <w:rsid w:val="001440CE"/>
    <w:rsid w:val="00161459"/>
    <w:rsid w:val="001623AA"/>
    <w:rsid w:val="001959D8"/>
    <w:rsid w:val="001E08F5"/>
    <w:rsid w:val="001F46DF"/>
    <w:rsid w:val="0022466B"/>
    <w:rsid w:val="00230772"/>
    <w:rsid w:val="00260438"/>
    <w:rsid w:val="002658BA"/>
    <w:rsid w:val="00273D5B"/>
    <w:rsid w:val="002A4646"/>
    <w:rsid w:val="002C0AA6"/>
    <w:rsid w:val="002D3375"/>
    <w:rsid w:val="003046C1"/>
    <w:rsid w:val="003508BD"/>
    <w:rsid w:val="003645C1"/>
    <w:rsid w:val="00393756"/>
    <w:rsid w:val="003A7D39"/>
    <w:rsid w:val="003B1234"/>
    <w:rsid w:val="004050FC"/>
    <w:rsid w:val="00420E89"/>
    <w:rsid w:val="004378D4"/>
    <w:rsid w:val="00443E07"/>
    <w:rsid w:val="00467C51"/>
    <w:rsid w:val="004A2F1D"/>
    <w:rsid w:val="004D106C"/>
    <w:rsid w:val="004D6C7F"/>
    <w:rsid w:val="0053273C"/>
    <w:rsid w:val="005756C5"/>
    <w:rsid w:val="00577AC5"/>
    <w:rsid w:val="00595C24"/>
    <w:rsid w:val="005B1502"/>
    <w:rsid w:val="005B47CB"/>
    <w:rsid w:val="005D750D"/>
    <w:rsid w:val="00615D3E"/>
    <w:rsid w:val="00655E47"/>
    <w:rsid w:val="006D34C8"/>
    <w:rsid w:val="006E6498"/>
    <w:rsid w:val="006E7CFB"/>
    <w:rsid w:val="006F2946"/>
    <w:rsid w:val="0071190D"/>
    <w:rsid w:val="00720B93"/>
    <w:rsid w:val="00722136"/>
    <w:rsid w:val="00751445"/>
    <w:rsid w:val="00752C8E"/>
    <w:rsid w:val="007676C4"/>
    <w:rsid w:val="0079474C"/>
    <w:rsid w:val="008122A7"/>
    <w:rsid w:val="0083213F"/>
    <w:rsid w:val="00880B6B"/>
    <w:rsid w:val="00891639"/>
    <w:rsid w:val="008B05E0"/>
    <w:rsid w:val="008C4CD8"/>
    <w:rsid w:val="008C72F1"/>
    <w:rsid w:val="00954C5C"/>
    <w:rsid w:val="00961880"/>
    <w:rsid w:val="009722D7"/>
    <w:rsid w:val="00A20CCC"/>
    <w:rsid w:val="00A23C12"/>
    <w:rsid w:val="00A321B6"/>
    <w:rsid w:val="00A3481D"/>
    <w:rsid w:val="00A572E5"/>
    <w:rsid w:val="00B176D1"/>
    <w:rsid w:val="00B17AEE"/>
    <w:rsid w:val="00B855DE"/>
    <w:rsid w:val="00BD2E41"/>
    <w:rsid w:val="00C02B58"/>
    <w:rsid w:val="00C2329C"/>
    <w:rsid w:val="00C2534E"/>
    <w:rsid w:val="00C37D7F"/>
    <w:rsid w:val="00C45BC8"/>
    <w:rsid w:val="00C5152C"/>
    <w:rsid w:val="00C726E8"/>
    <w:rsid w:val="00C76F30"/>
    <w:rsid w:val="00C86707"/>
    <w:rsid w:val="00CC7C30"/>
    <w:rsid w:val="00D01A00"/>
    <w:rsid w:val="00D1364C"/>
    <w:rsid w:val="00D1597F"/>
    <w:rsid w:val="00D17914"/>
    <w:rsid w:val="00D35513"/>
    <w:rsid w:val="00D81661"/>
    <w:rsid w:val="00D86FD8"/>
    <w:rsid w:val="00DF5FC3"/>
    <w:rsid w:val="00E06735"/>
    <w:rsid w:val="00E252DA"/>
    <w:rsid w:val="00E3371E"/>
    <w:rsid w:val="00E46CD6"/>
    <w:rsid w:val="00E47862"/>
    <w:rsid w:val="00E85095"/>
    <w:rsid w:val="00EA0D49"/>
    <w:rsid w:val="00EA793D"/>
    <w:rsid w:val="00EC49C5"/>
    <w:rsid w:val="00EC5A34"/>
    <w:rsid w:val="00EE582F"/>
    <w:rsid w:val="00EE6E20"/>
    <w:rsid w:val="00F01A55"/>
    <w:rsid w:val="00F02DE0"/>
    <w:rsid w:val="00F038E4"/>
    <w:rsid w:val="00F05EB1"/>
    <w:rsid w:val="00F15868"/>
    <w:rsid w:val="00F24E07"/>
    <w:rsid w:val="00F35D43"/>
    <w:rsid w:val="00F41F1A"/>
    <w:rsid w:val="00F642FF"/>
    <w:rsid w:val="00F9365B"/>
    <w:rsid w:val="00FA35B8"/>
    <w:rsid w:val="00FD4966"/>
    <w:rsid w:val="00FE5BA2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55DE"/>
    <w:pPr>
      <w:ind w:left="708"/>
    </w:pPr>
  </w:style>
  <w:style w:type="paragraph" w:styleId="a7">
    <w:name w:val="footer"/>
    <w:basedOn w:val="a"/>
    <w:link w:val="a8"/>
    <w:rsid w:val="00EE582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E582F"/>
    <w:rPr>
      <w:sz w:val="24"/>
      <w:szCs w:val="24"/>
    </w:rPr>
  </w:style>
  <w:style w:type="character" w:styleId="a9">
    <w:name w:val="page number"/>
    <w:basedOn w:val="a0"/>
    <w:rsid w:val="00EE5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8409D2D673426B2DA47818A2B390B2418ADDEB3A01F1E2EB3622217A78276FDD705F3BC839C47v2v8M" TargetMode="External"/><Relationship Id="rId13" Type="http://schemas.openxmlformats.org/officeDocument/2006/relationships/hyperlink" Target="consultantplus://offline/ref=4E8A73D6DD922F54E3663290996D06C5556882A85812FCD8E8AD516B3D8605311063138DC823E8905B2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D8409D2D673426B2DA468F9F2B390B241EA8D8B5AD1F1E2EB3622217A78276FDD705F3BC839945v2v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D8409D2D673426B2DA47818A2B390B2418ADDEB4AA1F1E2EB3622217A78276FDD705F3BEv8v4M" TargetMode="External"/><Relationship Id="rId14" Type="http://schemas.openxmlformats.org/officeDocument/2006/relationships/hyperlink" Target="consultantplus://offline/ref=50D8409D2D673426B2DA468F9F2B390B241FAAD8B4AE1F1E2EB3622217A78276FDD705F3BC839C4Fv2v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C431-4A51-4575-A36E-1D6B2D96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17285</CharactersWithSpaces>
  <SharedDoc>false</SharedDoc>
  <HLinks>
    <vt:vector size="30" baseType="variant">
      <vt:variant>
        <vt:i4>8323178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consultantplus://offline/ref=50D8409D2D673426B2DA468F9F2B390B241FAAD8B4AE1F1E2EB3622217A78276FDD705F3BC839C4Fv2vCM</vt:lpwstr>
      </vt:variant>
      <vt:variant>
        <vt:lpwstr/>
      </vt:variant>
      <vt:variant>
        <vt:i4>8257636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consultantplus://offline/ref=4E8A73D6DD922F54E3663290996D06C5556882A85812FCD8E8AD516B3D8605311063138DC823E8905B2CM</vt:lpwstr>
      </vt:variant>
      <vt:variant>
        <vt:lpwstr/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consultantplus://offline/ref=50D8409D2D673426B2DA468F9F2B390B241EA8D8B5AD1F1E2EB3622217A78276FDD705F3BC839945v2vBM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consultantplus://offline/ref=50D8409D2D673426B2DA47818A2B390B2418ADDEB4AA1F1E2EB3622217A78276FDD705F3BEv8v4M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consultantplus://offline/ref=50D8409D2D673426B2DA47818A2B390B2418ADDEB3A01F1E2EB3622217A78276FDD705F3BC839C47v2v8M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2015-03-04T05:23:00Z</cp:lastPrinted>
  <dcterms:created xsi:type="dcterms:W3CDTF">2015-06-05T12:51:00Z</dcterms:created>
  <dcterms:modified xsi:type="dcterms:W3CDTF">2015-06-05T12:51:00Z</dcterms:modified>
</cp:coreProperties>
</file>