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B3" w:rsidRPr="003119B3" w:rsidRDefault="003119B3" w:rsidP="003119B3">
      <w:pPr>
        <w:tabs>
          <w:tab w:val="left" w:pos="6460"/>
        </w:tabs>
        <w:jc w:val="center"/>
        <w:rPr>
          <w:b/>
          <w:bCs/>
          <w:sz w:val="28"/>
          <w:szCs w:val="28"/>
        </w:rPr>
      </w:pPr>
      <w:r w:rsidRPr="003119B3">
        <w:rPr>
          <w:b/>
          <w:bCs/>
          <w:sz w:val="28"/>
          <w:szCs w:val="28"/>
        </w:rPr>
        <w:t>ИНФОРМАЦИЯ</w:t>
      </w:r>
    </w:p>
    <w:p w:rsidR="003119B3" w:rsidRPr="003119B3" w:rsidRDefault="003119B3" w:rsidP="003119B3">
      <w:pPr>
        <w:tabs>
          <w:tab w:val="left" w:pos="6460"/>
        </w:tabs>
        <w:jc w:val="center"/>
        <w:rPr>
          <w:b/>
          <w:bCs/>
          <w:sz w:val="28"/>
          <w:szCs w:val="28"/>
        </w:rPr>
      </w:pPr>
      <w:r w:rsidRPr="003119B3">
        <w:rPr>
          <w:b/>
          <w:bCs/>
          <w:sz w:val="28"/>
          <w:szCs w:val="28"/>
        </w:rPr>
        <w:t xml:space="preserve">о работе с письменными и устными  обращениями граждан, </w:t>
      </w:r>
    </w:p>
    <w:p w:rsidR="003119B3" w:rsidRPr="003119B3" w:rsidRDefault="003119B3" w:rsidP="003119B3">
      <w:pPr>
        <w:tabs>
          <w:tab w:val="left" w:pos="6460"/>
        </w:tabs>
        <w:jc w:val="center"/>
        <w:rPr>
          <w:b/>
          <w:bCs/>
          <w:sz w:val="28"/>
          <w:szCs w:val="28"/>
        </w:rPr>
      </w:pPr>
      <w:r w:rsidRPr="003119B3">
        <w:rPr>
          <w:b/>
          <w:bCs/>
          <w:sz w:val="28"/>
          <w:szCs w:val="28"/>
        </w:rPr>
        <w:t xml:space="preserve">            организаций, общественных  объединений, государственных </w:t>
      </w:r>
    </w:p>
    <w:p w:rsidR="003119B3" w:rsidRPr="003119B3" w:rsidRDefault="003119B3" w:rsidP="003119B3">
      <w:pPr>
        <w:tabs>
          <w:tab w:val="left" w:pos="6460"/>
        </w:tabs>
        <w:jc w:val="center"/>
        <w:rPr>
          <w:b/>
          <w:bCs/>
          <w:sz w:val="28"/>
          <w:szCs w:val="28"/>
        </w:rPr>
      </w:pPr>
      <w:r w:rsidRPr="003119B3">
        <w:rPr>
          <w:b/>
          <w:bCs/>
          <w:sz w:val="28"/>
          <w:szCs w:val="28"/>
        </w:rPr>
        <w:t xml:space="preserve"> органов в Ломовецком  сельском поселении </w:t>
      </w:r>
    </w:p>
    <w:p w:rsidR="003119B3" w:rsidRPr="003119B3" w:rsidRDefault="003119B3" w:rsidP="003119B3">
      <w:pPr>
        <w:tabs>
          <w:tab w:val="left" w:pos="6460"/>
        </w:tabs>
        <w:jc w:val="center"/>
        <w:rPr>
          <w:b/>
          <w:bCs/>
          <w:sz w:val="28"/>
          <w:szCs w:val="28"/>
        </w:rPr>
      </w:pPr>
      <w:r w:rsidRPr="003119B3">
        <w:rPr>
          <w:b/>
          <w:bCs/>
          <w:sz w:val="28"/>
          <w:szCs w:val="28"/>
        </w:rPr>
        <w:t>Троснянского  района ,  Орловской  области за 2013 год</w:t>
      </w:r>
    </w:p>
    <w:p w:rsidR="003119B3" w:rsidRDefault="003119B3" w:rsidP="003119B3">
      <w:pPr>
        <w:tabs>
          <w:tab w:val="left" w:pos="6460"/>
        </w:tabs>
        <w:jc w:val="center"/>
        <w:rPr>
          <w:sz w:val="28"/>
          <w:szCs w:val="28"/>
        </w:rPr>
      </w:pPr>
    </w:p>
    <w:p w:rsidR="003119B3" w:rsidRDefault="003119B3" w:rsidP="003119B3">
      <w:pPr>
        <w:tabs>
          <w:tab w:val="left" w:pos="6460"/>
        </w:tabs>
        <w:jc w:val="center"/>
        <w:rPr>
          <w:sz w:val="28"/>
          <w:szCs w:val="28"/>
        </w:rPr>
      </w:pPr>
    </w:p>
    <w:p w:rsidR="003119B3" w:rsidRDefault="003119B3" w:rsidP="00311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 2013 году в администрацию  Ломовецкого сельского  поселения  поступило 108  заявлений  в  устной  форме и  13 заявлений в письменной  форме.</w:t>
      </w:r>
    </w:p>
    <w:p w:rsidR="003119B3" w:rsidRDefault="003119B3" w:rsidP="003119B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Ломовецкого  сельского  поселения своевременно  реагировала  на  все  поданные  заявления.  Все  они  были  рассмотрены в течении  определенного  срока и принятые  решения  сразу  доводились  до заявителя. </w:t>
      </w:r>
    </w:p>
    <w:p w:rsidR="003119B3" w:rsidRDefault="003119B3" w:rsidP="003119B3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</w:t>
      </w:r>
      <w:r w:rsidR="007612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проведено  13 сходов граждан, на  которых  рассматривались  вопросы:</w:t>
      </w:r>
      <w:r w:rsidR="00721E38">
        <w:rPr>
          <w:sz w:val="28"/>
          <w:szCs w:val="28"/>
        </w:rPr>
        <w:t xml:space="preserve"> «Отчёт администрации о расходовании  средств самообложения граждан в 2013 году и план на 2014 год»,</w:t>
      </w:r>
      <w:r>
        <w:rPr>
          <w:sz w:val="28"/>
          <w:szCs w:val="28"/>
        </w:rPr>
        <w:t xml:space="preserve">  </w:t>
      </w:r>
      <w:r w:rsidR="00721E38">
        <w:rPr>
          <w:sz w:val="28"/>
          <w:szCs w:val="28"/>
        </w:rPr>
        <w:t>«О</w:t>
      </w:r>
      <w:r>
        <w:rPr>
          <w:sz w:val="28"/>
          <w:szCs w:val="28"/>
        </w:rPr>
        <w:t xml:space="preserve"> развитии ЛПХ на  территории Ломовецкого  сельского  поселения</w:t>
      </w:r>
      <w:r w:rsidR="00721E3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721E38">
        <w:rPr>
          <w:sz w:val="28"/>
          <w:szCs w:val="28"/>
        </w:rPr>
        <w:t>« О</w:t>
      </w:r>
      <w:r>
        <w:rPr>
          <w:sz w:val="28"/>
          <w:szCs w:val="28"/>
        </w:rPr>
        <w:t xml:space="preserve"> соблюдении  правил пожарной  безопасности в жилом  секторе</w:t>
      </w:r>
      <w:r w:rsidR="00721E38">
        <w:rPr>
          <w:sz w:val="28"/>
          <w:szCs w:val="28"/>
        </w:rPr>
        <w:t>»</w:t>
      </w:r>
    </w:p>
    <w:p w:rsidR="00721E38" w:rsidRDefault="00721E38" w:rsidP="003119B3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008"/>
        <w:gridCol w:w="6120"/>
        <w:gridCol w:w="1620"/>
      </w:tblGrid>
      <w:tr w:rsidR="00721E38">
        <w:tc>
          <w:tcPr>
            <w:tcW w:w="1008" w:type="dxa"/>
          </w:tcPr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20" w:type="dxa"/>
          </w:tcPr>
          <w:p w:rsidR="00721E38" w:rsidRDefault="00721E38" w:rsidP="003119B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721E38">
        <w:trPr>
          <w:trHeight w:val="270"/>
        </w:trPr>
        <w:tc>
          <w:tcPr>
            <w:tcW w:w="1008" w:type="dxa"/>
          </w:tcPr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писем</w:t>
            </w:r>
          </w:p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заявителей</w:t>
            </w:r>
          </w:p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другие органы власти</w:t>
            </w:r>
          </w:p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повторных</w:t>
            </w:r>
          </w:p>
        </w:tc>
        <w:tc>
          <w:tcPr>
            <w:tcW w:w="1620" w:type="dxa"/>
          </w:tcPr>
          <w:p w:rsidR="00721E38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E38">
        <w:tc>
          <w:tcPr>
            <w:tcW w:w="1008" w:type="dxa"/>
          </w:tcPr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рассмотрено писем</w:t>
            </w:r>
          </w:p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21E38" w:rsidRDefault="00721E38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работниками аппарата (всего)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обещанием решить положительно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1620" w:type="dxa"/>
          </w:tcPr>
          <w:p w:rsidR="00721E38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21E38">
        <w:tc>
          <w:tcPr>
            <w:tcW w:w="1008" w:type="dxa"/>
          </w:tcPr>
          <w:p w:rsidR="00721E38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721E38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посетителей на личном приёме (всего)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главой администрации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специалистом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620" w:type="dxa"/>
          </w:tcPr>
          <w:p w:rsidR="00721E38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7612FE" w:rsidRDefault="007612FE" w:rsidP="00311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721E38" w:rsidRDefault="00721E38" w:rsidP="003119B3">
      <w:pPr>
        <w:rPr>
          <w:sz w:val="28"/>
          <w:szCs w:val="28"/>
        </w:rPr>
      </w:pPr>
    </w:p>
    <w:p w:rsidR="003119B3" w:rsidRDefault="003119B3" w:rsidP="003119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19B3" w:rsidRDefault="003119B3" w:rsidP="003119B3">
      <w:pPr>
        <w:rPr>
          <w:sz w:val="28"/>
          <w:szCs w:val="28"/>
        </w:rPr>
      </w:pPr>
    </w:p>
    <w:p w:rsidR="003119B3" w:rsidRDefault="003119B3" w:rsidP="003119B3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 поселения                                                    А.В.Канаев</w:t>
      </w:r>
    </w:p>
    <w:p w:rsidR="003119B3" w:rsidRDefault="003119B3"/>
    <w:sectPr w:rsidR="0031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3119B3"/>
    <w:rsid w:val="000D5C9A"/>
    <w:rsid w:val="003119B3"/>
    <w:rsid w:val="00721E38"/>
    <w:rsid w:val="007612FE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1E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1</cp:lastModifiedBy>
  <cp:revision>2</cp:revision>
  <dcterms:created xsi:type="dcterms:W3CDTF">2014-02-10T06:10:00Z</dcterms:created>
  <dcterms:modified xsi:type="dcterms:W3CDTF">2014-02-10T06:10:00Z</dcterms:modified>
</cp:coreProperties>
</file>