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0" w:rsidRPr="00492AF6" w:rsidRDefault="00A62A10" w:rsidP="000C2B2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bookmark3"/>
      <w:r w:rsidRPr="00492AF6">
        <w:rPr>
          <w:rFonts w:ascii="Times New Roman" w:hAnsi="Times New Roman"/>
          <w:sz w:val="24"/>
          <w:szCs w:val="24"/>
        </w:rPr>
        <w:t>РОССИЙСКАЯ ФЕДЕРАЦИЯ</w:t>
      </w:r>
    </w:p>
    <w:p w:rsidR="00A62A10" w:rsidRPr="00492AF6" w:rsidRDefault="00A62A10" w:rsidP="000C2B2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>ОРЛОВСКАЯ ОБЛАСТЬ</w:t>
      </w:r>
    </w:p>
    <w:p w:rsidR="00A62A10" w:rsidRPr="00492AF6" w:rsidRDefault="00A62A10" w:rsidP="000C2B2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>ТРОСНЯНСКИЙ РАЙОН</w:t>
      </w:r>
    </w:p>
    <w:p w:rsidR="00A62A10" w:rsidRPr="00492AF6" w:rsidRDefault="000C2B2D" w:rsidP="00A62A1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>ПЕННОВСКИЙ</w:t>
      </w:r>
      <w:r w:rsidR="00A62A10" w:rsidRPr="00492AF6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</w:p>
    <w:p w:rsidR="00A62A10" w:rsidRPr="00492AF6" w:rsidRDefault="00A62A10" w:rsidP="00A62A1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>РЕШЕНИЕ</w:t>
      </w:r>
    </w:p>
    <w:p w:rsidR="00A62A10" w:rsidRPr="00492AF6" w:rsidRDefault="00A62A10" w:rsidP="00A62A10">
      <w:pPr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92AF6">
        <w:rPr>
          <w:rFonts w:ascii="Times New Roman" w:hAnsi="Times New Roman"/>
          <w:sz w:val="24"/>
          <w:szCs w:val="24"/>
        </w:rPr>
        <w:t xml:space="preserve">от  </w:t>
      </w:r>
      <w:r w:rsidR="000C2B2D" w:rsidRPr="00492AF6">
        <w:rPr>
          <w:rFonts w:ascii="Times New Roman" w:hAnsi="Times New Roman"/>
          <w:sz w:val="24"/>
          <w:szCs w:val="24"/>
        </w:rPr>
        <w:t>16</w:t>
      </w:r>
      <w:proofErr w:type="gramEnd"/>
      <w:r w:rsidR="000C2B2D" w:rsidRPr="00492AF6">
        <w:rPr>
          <w:rFonts w:ascii="Times New Roman" w:hAnsi="Times New Roman"/>
          <w:sz w:val="24"/>
          <w:szCs w:val="24"/>
        </w:rPr>
        <w:t xml:space="preserve"> июля </w:t>
      </w:r>
      <w:r w:rsidRPr="00492AF6">
        <w:rPr>
          <w:rFonts w:ascii="Times New Roman" w:hAnsi="Times New Roman"/>
          <w:sz w:val="24"/>
          <w:szCs w:val="24"/>
        </w:rPr>
        <w:t xml:space="preserve"> 2021 года                                                      </w:t>
      </w:r>
      <w:r w:rsidR="000C2B2D" w:rsidRPr="00492AF6">
        <w:rPr>
          <w:rFonts w:ascii="Times New Roman" w:hAnsi="Times New Roman"/>
          <w:sz w:val="24"/>
          <w:szCs w:val="24"/>
        </w:rPr>
        <w:t xml:space="preserve">                      </w:t>
      </w:r>
      <w:r w:rsidRPr="00492AF6">
        <w:rPr>
          <w:rFonts w:ascii="Times New Roman" w:hAnsi="Times New Roman"/>
          <w:sz w:val="24"/>
          <w:szCs w:val="24"/>
        </w:rPr>
        <w:t xml:space="preserve">  № </w:t>
      </w:r>
      <w:r w:rsidR="000C2B2D" w:rsidRPr="00492AF6">
        <w:rPr>
          <w:rFonts w:ascii="Times New Roman" w:hAnsi="Times New Roman"/>
          <w:sz w:val="24"/>
          <w:szCs w:val="24"/>
        </w:rPr>
        <w:t>255</w:t>
      </w:r>
    </w:p>
    <w:p w:rsidR="00A62A10" w:rsidRPr="00492AF6" w:rsidRDefault="000C2B2D" w:rsidP="00492AF6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 xml:space="preserve"> Принято </w:t>
      </w:r>
      <w:proofErr w:type="gramStart"/>
      <w:r w:rsidRPr="00492AF6">
        <w:rPr>
          <w:rFonts w:ascii="Times New Roman" w:hAnsi="Times New Roman"/>
          <w:sz w:val="24"/>
          <w:szCs w:val="24"/>
        </w:rPr>
        <w:t>на  68</w:t>
      </w:r>
      <w:proofErr w:type="gramEnd"/>
      <w:r w:rsidR="00A62A10" w:rsidRPr="00492AF6">
        <w:rPr>
          <w:rFonts w:ascii="Times New Roman" w:hAnsi="Times New Roman"/>
          <w:sz w:val="24"/>
          <w:szCs w:val="24"/>
        </w:rPr>
        <w:t xml:space="preserve">  заседании</w:t>
      </w:r>
    </w:p>
    <w:p w:rsidR="00A62A10" w:rsidRPr="00492AF6" w:rsidRDefault="00A62A10" w:rsidP="00492A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 xml:space="preserve"> </w:t>
      </w:r>
      <w:r w:rsidR="000C2B2D" w:rsidRPr="00492AF6">
        <w:rPr>
          <w:rFonts w:ascii="Times New Roman" w:hAnsi="Times New Roman"/>
          <w:sz w:val="24"/>
          <w:szCs w:val="24"/>
        </w:rPr>
        <w:t>Пенновского</w:t>
      </w:r>
      <w:r w:rsidRPr="00492AF6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A62A10" w:rsidRPr="00492AF6" w:rsidRDefault="00A62A10" w:rsidP="00492AF6">
      <w:pPr>
        <w:jc w:val="right"/>
        <w:rPr>
          <w:rFonts w:ascii="Times New Roman" w:hAnsi="Times New Roman"/>
          <w:sz w:val="24"/>
          <w:szCs w:val="24"/>
        </w:rPr>
      </w:pPr>
      <w:r w:rsidRPr="00492AF6">
        <w:rPr>
          <w:rFonts w:ascii="Times New Roman" w:hAnsi="Times New Roman"/>
          <w:sz w:val="24"/>
          <w:szCs w:val="24"/>
        </w:rPr>
        <w:t xml:space="preserve">народных депутатов пятого созыва </w:t>
      </w:r>
      <w:bookmarkEnd w:id="0"/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auto"/>
        <w:ind w:right="5048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492AF6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0C2B2D"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Пенновского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финансовый орган администрации муниципального образования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</w:t>
      </w:r>
      <w:r w:rsidR="000C2B2D"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auto"/>
        <w:ind w:left="260" w:right="20" w:firstLine="420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spacing w:before="0" w:line="240" w:lineRule="auto"/>
        <w:ind w:left="20" w:firstLine="66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В соответствии с абзацем 5 части 4 статьи 242.2 Бюджетного кодекса Российской Федерации, руководствуясь статьей </w:t>
      </w:r>
      <w:r w:rsidRPr="00492AF6">
        <w:rPr>
          <w:rStyle w:val="a8"/>
          <w:color w:val="000000"/>
          <w:sz w:val="24"/>
          <w:szCs w:val="24"/>
        </w:rPr>
        <w:tab/>
        <w:t>Устава муниципального образования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поселения, Троснянского района, Орловской области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>,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представительный орган муниципального образования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="000C2B2D" w:rsidRPr="00492AF6">
        <w:rPr>
          <w:rFonts w:ascii="Times New Roman" w:hAnsi="Times New Roman" w:cs="Times New Roman"/>
          <w:sz w:val="24"/>
          <w:szCs w:val="24"/>
        </w:rPr>
        <w:t xml:space="preserve">Пенновский </w:t>
      </w:r>
      <w:r w:rsidRPr="00492AF6">
        <w:rPr>
          <w:rFonts w:ascii="Times New Roman" w:hAnsi="Times New Roman" w:cs="Times New Roman"/>
          <w:sz w:val="24"/>
          <w:szCs w:val="24"/>
        </w:rPr>
        <w:t>сельский Совет народных депутатов РЕШИЛ:</w:t>
      </w:r>
    </w:p>
    <w:p w:rsidR="00A62A10" w:rsidRPr="00492AF6" w:rsidRDefault="00A62A10" w:rsidP="00A62A10">
      <w:pPr>
        <w:pStyle w:val="a7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322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в финансовый орган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администрации муниципального образования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информации о совершаемых действиях, направленных на реализацию муниципальным образованием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A62A10" w:rsidRPr="00492AF6" w:rsidRDefault="00A62A10" w:rsidP="00A62A10">
      <w:pPr>
        <w:pStyle w:val="aa"/>
        <w:numPr>
          <w:ilvl w:val="0"/>
          <w:numId w:val="1"/>
        </w:numPr>
        <w:spacing w:after="304" w:line="280" w:lineRule="exact"/>
        <w:ind w:left="570" w:right="20" w:hanging="360"/>
        <w:jc w:val="both"/>
        <w:rPr>
          <w:rFonts w:ascii="Times New Roman" w:hAnsi="Times New Roman"/>
        </w:rPr>
      </w:pPr>
      <w:r w:rsidRPr="00492AF6">
        <w:rPr>
          <w:rFonts w:ascii="Times New Roman" w:hAnsi="Times New Roman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0C2B2D" w:rsidRPr="00492AF6">
        <w:rPr>
          <w:rFonts w:ascii="Times New Roman" w:hAnsi="Times New Roman"/>
        </w:rPr>
        <w:t>Пенновского</w:t>
      </w:r>
      <w:r w:rsidRPr="00492AF6">
        <w:rPr>
          <w:rFonts w:ascii="Times New Roman" w:hAnsi="Times New Roman"/>
        </w:rPr>
        <w:t xml:space="preserve"> сельского поселения.</w:t>
      </w:r>
    </w:p>
    <w:p w:rsidR="00A62A10" w:rsidRPr="00492AF6" w:rsidRDefault="00A62A10" w:rsidP="00A62A10">
      <w:pPr>
        <w:pStyle w:val="aa"/>
        <w:numPr>
          <w:ilvl w:val="0"/>
          <w:numId w:val="1"/>
        </w:numPr>
        <w:spacing w:after="304" w:line="280" w:lineRule="exact"/>
        <w:ind w:left="570" w:right="20" w:hanging="360"/>
        <w:jc w:val="both"/>
        <w:rPr>
          <w:rFonts w:ascii="Times New Roman" w:hAnsi="Times New Roman"/>
        </w:rPr>
      </w:pPr>
      <w:r w:rsidRPr="00492AF6">
        <w:rPr>
          <w:rFonts w:ascii="Times New Roman" w:hAnsi="Times New Roman"/>
        </w:rPr>
        <w:t>Настоящее решение вступает в силу после его официального</w:t>
      </w:r>
      <w:r w:rsidR="000C2B2D" w:rsidRPr="00492AF6">
        <w:rPr>
          <w:rFonts w:ascii="Times New Roman" w:hAnsi="Times New Roman"/>
        </w:rPr>
        <w:t xml:space="preserve"> </w:t>
      </w:r>
      <w:proofErr w:type="gramStart"/>
      <w:r w:rsidR="000C2B2D" w:rsidRPr="00492AF6">
        <w:rPr>
          <w:rFonts w:ascii="Times New Roman" w:hAnsi="Times New Roman"/>
        </w:rPr>
        <w:t xml:space="preserve">опубликования </w:t>
      </w:r>
      <w:r w:rsidRPr="00492AF6">
        <w:rPr>
          <w:rFonts w:ascii="Times New Roman" w:hAnsi="Times New Roman"/>
        </w:rPr>
        <w:t xml:space="preserve"> </w:t>
      </w:r>
      <w:r w:rsidR="000C2B2D" w:rsidRPr="00492AF6">
        <w:rPr>
          <w:rFonts w:ascii="Times New Roman" w:hAnsi="Times New Roman"/>
        </w:rPr>
        <w:t>(</w:t>
      </w:r>
      <w:proofErr w:type="gramEnd"/>
      <w:r w:rsidRPr="00492AF6">
        <w:rPr>
          <w:rFonts w:ascii="Times New Roman" w:hAnsi="Times New Roman"/>
        </w:rPr>
        <w:t>обнародования</w:t>
      </w:r>
      <w:r w:rsidR="000C2B2D" w:rsidRPr="00492AF6">
        <w:rPr>
          <w:rFonts w:ascii="Times New Roman" w:hAnsi="Times New Roman"/>
        </w:rPr>
        <w:t>)</w:t>
      </w:r>
      <w:r w:rsidRPr="00492AF6">
        <w:rPr>
          <w:rFonts w:ascii="Times New Roman" w:hAnsi="Times New Roman"/>
        </w:rPr>
        <w:t>.</w:t>
      </w:r>
    </w:p>
    <w:p w:rsidR="00A62A10" w:rsidRPr="00492AF6" w:rsidRDefault="00A62A10" w:rsidP="00A62A10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  <w:r w:rsidRPr="00492AF6">
        <w:rPr>
          <w:rFonts w:ascii="Times New Roman" w:hAnsi="Times New Roman"/>
        </w:rPr>
        <w:t xml:space="preserve">4.Контроль за исполнением настоящего решения </w:t>
      </w:r>
      <w:r w:rsidR="000C2B2D" w:rsidRPr="00492AF6">
        <w:rPr>
          <w:rFonts w:ascii="Times New Roman" w:hAnsi="Times New Roman"/>
        </w:rPr>
        <w:t>возложить на главу сельского поселения</w:t>
      </w:r>
      <w:r w:rsidRPr="00492AF6">
        <w:rPr>
          <w:rFonts w:ascii="Times New Roman" w:hAnsi="Times New Roman"/>
        </w:rPr>
        <w:t>.</w:t>
      </w:r>
    </w:p>
    <w:p w:rsidR="00A62A10" w:rsidRPr="00492AF6" w:rsidRDefault="00A62A10" w:rsidP="00A62A10">
      <w:pPr>
        <w:pStyle w:val="aa"/>
        <w:tabs>
          <w:tab w:val="left" w:leader="underscore" w:pos="1126"/>
        </w:tabs>
        <w:spacing w:after="633" w:line="322" w:lineRule="exact"/>
        <w:ind w:left="0"/>
        <w:jc w:val="both"/>
        <w:rPr>
          <w:rFonts w:ascii="Times New Roman" w:hAnsi="Times New Roman"/>
        </w:rPr>
      </w:pPr>
    </w:p>
    <w:p w:rsidR="000C2B2D" w:rsidRPr="00492AF6" w:rsidRDefault="000C2B2D" w:rsidP="00492AF6">
      <w:pPr>
        <w:pStyle w:val="aa"/>
        <w:tabs>
          <w:tab w:val="left" w:leader="underscore" w:pos="1126"/>
          <w:tab w:val="left" w:pos="6730"/>
        </w:tabs>
        <w:spacing w:after="360" w:line="322" w:lineRule="exact"/>
        <w:ind w:left="0"/>
        <w:jc w:val="both"/>
        <w:rPr>
          <w:rFonts w:ascii="Times New Roman" w:hAnsi="Times New Roman"/>
          <w:i/>
          <w:iCs/>
          <w:color w:val="auto"/>
        </w:rPr>
      </w:pPr>
      <w:proofErr w:type="spellStart"/>
      <w:r w:rsidRPr="00492AF6">
        <w:rPr>
          <w:rFonts w:ascii="Times New Roman" w:hAnsi="Times New Roman"/>
        </w:rPr>
        <w:t>Вр</w:t>
      </w:r>
      <w:proofErr w:type="gramStart"/>
      <w:r w:rsidRPr="00492AF6">
        <w:rPr>
          <w:rFonts w:ascii="Times New Roman" w:hAnsi="Times New Roman"/>
        </w:rPr>
        <w:t>.</w:t>
      </w:r>
      <w:proofErr w:type="gramEnd"/>
      <w:r w:rsidRPr="00492AF6">
        <w:rPr>
          <w:rFonts w:ascii="Times New Roman" w:hAnsi="Times New Roman"/>
        </w:rPr>
        <w:t>и.о.</w:t>
      </w:r>
      <w:r w:rsidR="00A62A10" w:rsidRPr="00492AF6">
        <w:rPr>
          <w:rFonts w:ascii="Times New Roman" w:hAnsi="Times New Roman"/>
        </w:rPr>
        <w:t>Глава</w:t>
      </w:r>
      <w:proofErr w:type="spellEnd"/>
      <w:r w:rsidR="00A62A10" w:rsidRPr="00492AF6">
        <w:rPr>
          <w:rFonts w:ascii="Times New Roman" w:hAnsi="Times New Roman"/>
        </w:rPr>
        <w:t xml:space="preserve"> сельского поселения                   </w:t>
      </w:r>
      <w:r w:rsidRPr="00492AF6">
        <w:rPr>
          <w:rFonts w:ascii="Times New Roman" w:hAnsi="Times New Roman"/>
        </w:rPr>
        <w:t xml:space="preserve"> </w:t>
      </w:r>
      <w:r w:rsidRPr="00492AF6">
        <w:rPr>
          <w:rFonts w:ascii="Times New Roman" w:hAnsi="Times New Roman"/>
        </w:rPr>
        <w:tab/>
      </w:r>
      <w:r w:rsidR="00492AF6">
        <w:rPr>
          <w:rFonts w:ascii="Times New Roman" w:hAnsi="Times New Roman"/>
        </w:rPr>
        <w:t xml:space="preserve">                 </w:t>
      </w:r>
      <w:proofErr w:type="spellStart"/>
      <w:r w:rsidRPr="00492AF6">
        <w:rPr>
          <w:rFonts w:ascii="Times New Roman" w:hAnsi="Times New Roman"/>
        </w:rPr>
        <w:t>В.П.Зубкова</w:t>
      </w:r>
      <w:proofErr w:type="spellEnd"/>
    </w:p>
    <w:p w:rsidR="000C2B2D" w:rsidRPr="00492AF6" w:rsidRDefault="000C2B2D" w:rsidP="00492AF6">
      <w:pPr>
        <w:tabs>
          <w:tab w:val="left" w:pos="7229"/>
        </w:tabs>
        <w:spacing w:after="0"/>
        <w:ind w:firstLine="0"/>
        <w:rPr>
          <w:rFonts w:ascii="Times New Roman" w:hAnsi="Times New Roman"/>
          <w:sz w:val="24"/>
          <w:szCs w:val="24"/>
          <w:lang w:eastAsia="ru-RU" w:bidi="ru-RU"/>
        </w:rPr>
      </w:pPr>
      <w:r w:rsidRPr="00492AF6">
        <w:rPr>
          <w:rFonts w:ascii="Times New Roman" w:hAnsi="Times New Roman"/>
          <w:sz w:val="24"/>
          <w:szCs w:val="24"/>
          <w:lang w:eastAsia="ru-RU" w:bidi="ru-RU"/>
        </w:rPr>
        <w:t>Зам. Председателя Пенновского сельского</w:t>
      </w:r>
      <w:r w:rsidRPr="00492AF6">
        <w:rPr>
          <w:rFonts w:ascii="Times New Roman" w:hAnsi="Times New Roman"/>
          <w:sz w:val="24"/>
          <w:szCs w:val="24"/>
          <w:lang w:eastAsia="ru-RU" w:bidi="ru-RU"/>
        </w:rPr>
        <w:tab/>
      </w:r>
      <w:r w:rsidR="00492AF6">
        <w:rPr>
          <w:rFonts w:ascii="Times New Roman" w:hAnsi="Times New Roman"/>
          <w:sz w:val="24"/>
          <w:szCs w:val="24"/>
          <w:lang w:eastAsia="ru-RU" w:bidi="ru-RU"/>
        </w:rPr>
        <w:t xml:space="preserve">          </w:t>
      </w:r>
      <w:proofErr w:type="spellStart"/>
      <w:r w:rsidRPr="00492AF6">
        <w:rPr>
          <w:rFonts w:ascii="Times New Roman" w:hAnsi="Times New Roman"/>
          <w:sz w:val="24"/>
          <w:szCs w:val="24"/>
          <w:lang w:eastAsia="ru-RU" w:bidi="ru-RU"/>
        </w:rPr>
        <w:t>Г.Е.Клыпова</w:t>
      </w:r>
      <w:proofErr w:type="spellEnd"/>
    </w:p>
    <w:p w:rsidR="000C2B2D" w:rsidRPr="00492AF6" w:rsidRDefault="000C2B2D" w:rsidP="00492AF6">
      <w:pPr>
        <w:ind w:firstLine="0"/>
        <w:rPr>
          <w:rFonts w:ascii="Times New Roman" w:hAnsi="Times New Roman"/>
          <w:sz w:val="24"/>
          <w:szCs w:val="24"/>
          <w:lang w:eastAsia="ru-RU" w:bidi="ru-RU"/>
        </w:rPr>
      </w:pPr>
      <w:r w:rsidRPr="00492AF6">
        <w:rPr>
          <w:rFonts w:ascii="Times New Roman" w:hAnsi="Times New Roman"/>
          <w:sz w:val="24"/>
          <w:szCs w:val="24"/>
          <w:lang w:eastAsia="ru-RU" w:bidi="ru-RU"/>
        </w:rPr>
        <w:t>Совета народных депутатов</w:t>
      </w:r>
    </w:p>
    <w:p w:rsidR="00A62A10" w:rsidRPr="00492AF6" w:rsidRDefault="000C2B2D" w:rsidP="00A62A10">
      <w:pPr>
        <w:pStyle w:val="a7"/>
        <w:shd w:val="clear" w:color="auto" w:fill="auto"/>
        <w:tabs>
          <w:tab w:val="left" w:pos="8776"/>
        </w:tabs>
        <w:spacing w:line="312" w:lineRule="exact"/>
        <w:ind w:left="5680" w:right="20"/>
        <w:rPr>
          <w:rStyle w:val="a8"/>
          <w:color w:val="000000"/>
          <w:sz w:val="24"/>
          <w:szCs w:val="24"/>
        </w:rPr>
      </w:pPr>
      <w:bookmarkStart w:id="1" w:name="_GoBack"/>
      <w:bookmarkEnd w:id="1"/>
      <w:r w:rsidRPr="00492AF6">
        <w:rPr>
          <w:rStyle w:val="a8"/>
          <w:color w:val="000000"/>
          <w:sz w:val="24"/>
          <w:szCs w:val="24"/>
        </w:rPr>
        <w:lastRenderedPageBreak/>
        <w:t xml:space="preserve">Приложение </w:t>
      </w:r>
      <w:r w:rsidR="00A62A10" w:rsidRPr="00492AF6">
        <w:rPr>
          <w:rStyle w:val="a8"/>
          <w:color w:val="000000"/>
          <w:sz w:val="24"/>
          <w:szCs w:val="24"/>
        </w:rPr>
        <w:t xml:space="preserve">к решению </w:t>
      </w:r>
      <w:r w:rsidRPr="00492AF6">
        <w:rPr>
          <w:rStyle w:val="a8"/>
          <w:color w:val="000000"/>
          <w:sz w:val="24"/>
          <w:szCs w:val="24"/>
        </w:rPr>
        <w:t>Пенновского</w:t>
      </w:r>
      <w:r w:rsidR="00A62A10" w:rsidRPr="00492AF6">
        <w:rPr>
          <w:rStyle w:val="a8"/>
          <w:color w:val="000000"/>
          <w:sz w:val="24"/>
          <w:szCs w:val="24"/>
        </w:rPr>
        <w:t xml:space="preserve"> сельского Совета народных </w:t>
      </w:r>
      <w:proofErr w:type="gramStart"/>
      <w:r w:rsidR="00A62A10" w:rsidRPr="00492AF6">
        <w:rPr>
          <w:rStyle w:val="a8"/>
          <w:color w:val="000000"/>
          <w:sz w:val="24"/>
          <w:szCs w:val="24"/>
        </w:rPr>
        <w:t xml:space="preserve">депутатов </w:t>
      </w:r>
      <w:r w:rsidRPr="00492AF6">
        <w:rPr>
          <w:rStyle w:val="a8"/>
          <w:color w:val="000000"/>
          <w:sz w:val="24"/>
          <w:szCs w:val="24"/>
        </w:rPr>
        <w:t xml:space="preserve"> №</w:t>
      </w:r>
      <w:proofErr w:type="gramEnd"/>
      <w:r w:rsidRPr="00492AF6">
        <w:rPr>
          <w:rStyle w:val="a8"/>
          <w:color w:val="000000"/>
          <w:sz w:val="24"/>
          <w:szCs w:val="24"/>
        </w:rPr>
        <w:t xml:space="preserve"> 255 от 16 июля 2021 г</w:t>
      </w:r>
    </w:p>
    <w:p w:rsidR="00A62A10" w:rsidRPr="00492AF6" w:rsidRDefault="00A62A10" w:rsidP="00A62A10">
      <w:pPr>
        <w:pStyle w:val="a7"/>
        <w:shd w:val="clear" w:color="auto" w:fill="auto"/>
        <w:tabs>
          <w:tab w:val="left" w:pos="8776"/>
        </w:tabs>
        <w:spacing w:line="312" w:lineRule="exact"/>
        <w:ind w:left="5680" w:right="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44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540" w:right="580" w:firstLine="840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представления главным распорядителем средств бюджета муниципального образования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 финансовый </w:t>
      </w:r>
      <w:proofErr w:type="gramStart"/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Пенновского</w:t>
      </w:r>
      <w:proofErr w:type="gramEnd"/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0C2B2D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540" w:right="580"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администрации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Финансовый орган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администрации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в течение 15 календарных дней со дня исполнения за счет казны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судебного акта о возмещении вреда уведомляет об этом главного распорядителя средств бюджета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(далее - главный распорядитель).</w:t>
      </w: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администрации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запрос о предоставлении копий документов (платежных поручений), подтверждающих исполнение администрацией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за счет казны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судебного акта о возмещении вреда.</w:t>
      </w: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Копии документов (платежных поручений), подтверждающих исполнение администрацией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за счет казны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судебного акта о возмещении вреда, направляются финансовым органом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администрации муниципального образования </w:t>
      </w:r>
      <w:r w:rsidR="000C2B2D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color w:val="000000"/>
          <w:sz w:val="24"/>
          <w:szCs w:val="24"/>
        </w:rPr>
        <w:t xml:space="preserve">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A62A10" w:rsidRPr="00492AF6" w:rsidRDefault="00A62A10" w:rsidP="00A62A10">
      <w:pPr>
        <w:pStyle w:val="a7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322" w:lineRule="exact"/>
        <w:ind w:left="20" w:right="20" w:firstLine="720"/>
        <w:rPr>
          <w:rStyle w:val="a8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Информация о совершаемых главным распорядителем действиях, направленных на реализацию муниципальным образованием </w:t>
      </w:r>
      <w:r w:rsidR="001A4575" w:rsidRPr="00492AF6">
        <w:rPr>
          <w:rStyle w:val="a9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a9"/>
          <w:i w:val="0"/>
          <w:color w:val="000000"/>
          <w:sz w:val="24"/>
          <w:szCs w:val="24"/>
        </w:rPr>
        <w:t>сельского</w:t>
      </w:r>
      <w:r w:rsidRPr="00492AF6">
        <w:rPr>
          <w:rStyle w:val="a9"/>
          <w:color w:val="000000"/>
          <w:sz w:val="24"/>
          <w:szCs w:val="24"/>
        </w:rPr>
        <w:t xml:space="preserve"> </w:t>
      </w:r>
      <w:r w:rsidRPr="00492AF6">
        <w:rPr>
          <w:rStyle w:val="a9"/>
          <w:i w:val="0"/>
          <w:color w:val="000000"/>
          <w:sz w:val="24"/>
          <w:szCs w:val="24"/>
        </w:rPr>
        <w:t xml:space="preserve">поселения </w:t>
      </w:r>
      <w:r w:rsidRPr="00492AF6">
        <w:rPr>
          <w:rStyle w:val="a8"/>
          <w:color w:val="000000"/>
          <w:sz w:val="24"/>
          <w:szCs w:val="24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</w:t>
      </w:r>
      <w:r w:rsidR="001A4575" w:rsidRPr="00492AF6">
        <w:rPr>
          <w:rStyle w:val="a9"/>
          <w:i w:val="0"/>
          <w:color w:val="000000"/>
          <w:sz w:val="24"/>
          <w:szCs w:val="24"/>
        </w:rPr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i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 xml:space="preserve">администрации муниципального образования </w:t>
      </w:r>
      <w:r w:rsidR="001A4575" w:rsidRPr="00492AF6">
        <w:rPr>
          <w:rStyle w:val="a9"/>
          <w:i w:val="0"/>
          <w:color w:val="000000"/>
          <w:sz w:val="24"/>
          <w:szCs w:val="24"/>
        </w:rPr>
        <w:lastRenderedPageBreak/>
        <w:t>Пенновского</w:t>
      </w:r>
      <w:r w:rsidRPr="00492AF6">
        <w:rPr>
          <w:rStyle w:val="a9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a8"/>
          <w:i/>
          <w:color w:val="000000"/>
          <w:sz w:val="24"/>
          <w:szCs w:val="24"/>
        </w:rPr>
        <w:t xml:space="preserve"> </w:t>
      </w:r>
      <w:r w:rsidRPr="00492AF6">
        <w:rPr>
          <w:rStyle w:val="a8"/>
          <w:color w:val="000000"/>
          <w:sz w:val="24"/>
          <w:szCs w:val="24"/>
        </w:rPr>
        <w:t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1A4575" w:rsidRPr="00492AF6" w:rsidRDefault="001A4575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1A4575" w:rsidRDefault="001A4575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492AF6" w:rsidRDefault="00492AF6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492AF6" w:rsidRPr="00492AF6" w:rsidRDefault="00492AF6" w:rsidP="00A62A10">
      <w:pPr>
        <w:pStyle w:val="a7"/>
        <w:shd w:val="clear" w:color="auto" w:fill="auto"/>
        <w:tabs>
          <w:tab w:val="left" w:pos="1105"/>
        </w:tabs>
        <w:spacing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  <w:sectPr w:rsidR="00492AF6" w:rsidRPr="00492AF6" w:rsidSect="00043D87">
          <w:headerReference w:type="default" r:id="rId7"/>
          <w:headerReference w:type="first" r:id="rId8"/>
          <w:pgSz w:w="11909" w:h="16838"/>
          <w:pgMar w:top="1389" w:right="1151" w:bottom="930" w:left="1174" w:header="567" w:footer="6" w:gutter="0"/>
          <w:cols w:space="720"/>
          <w:noEndnote/>
          <w:titlePg/>
          <w:docGrid w:linePitch="360"/>
        </w:sectPr>
      </w:pP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 финансовый орган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порядке регресса»</w:t>
      </w:r>
    </w:p>
    <w:p w:rsidR="00A62A10" w:rsidRPr="00492AF6" w:rsidRDefault="00A62A10" w:rsidP="00A62A10">
      <w:pPr>
        <w:pStyle w:val="a7"/>
        <w:shd w:val="clear" w:color="auto" w:fill="auto"/>
        <w:spacing w:line="322" w:lineRule="exact"/>
        <w:ind w:left="40" w:right="340" w:firstLine="64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В соответствии с абзацем 5 части 4 статьи 242.2 Бюджетного кодекса Российской Федерации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A62A10" w:rsidRPr="00492AF6" w:rsidRDefault="00A62A10" w:rsidP="00A62A10">
      <w:pPr>
        <w:pStyle w:val="a7"/>
        <w:shd w:val="clear" w:color="auto" w:fill="auto"/>
        <w:spacing w:line="322" w:lineRule="exact"/>
        <w:ind w:left="40" w:right="340" w:firstLine="64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Исходя из положений абзаца 35 статьи 6 Бюджетного кодекса Российской Федерации,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A62A10" w:rsidRPr="00492AF6" w:rsidRDefault="00A62A10" w:rsidP="00A62A10">
      <w:pPr>
        <w:pStyle w:val="a7"/>
        <w:shd w:val="clear" w:color="auto" w:fill="auto"/>
        <w:spacing w:after="1721" w:line="322" w:lineRule="exact"/>
        <w:ind w:left="40" w:right="340" w:firstLine="64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исполнению положений бюджетного законодательства, реализации муниципальным образованием права регресса, установленного пунктом 3.1 статьи 1081 Гражданского кодекса Российской Федерации.</w:t>
      </w:r>
    </w:p>
    <w:p w:rsidR="00A62A10" w:rsidRPr="00492AF6" w:rsidRDefault="00A62A10" w:rsidP="00A62A10">
      <w:pPr>
        <w:pStyle w:val="50"/>
        <w:shd w:val="clear" w:color="auto" w:fill="auto"/>
        <w:spacing w:before="0" w:after="6" w:line="270" w:lineRule="exact"/>
        <w:ind w:left="40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A62A10" w:rsidRPr="00492AF6" w:rsidRDefault="00A62A10" w:rsidP="00A62A10">
      <w:pPr>
        <w:pStyle w:val="50"/>
        <w:shd w:val="clear" w:color="auto" w:fill="auto"/>
        <w:spacing w:before="0" w:after="6" w:line="27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lastRenderedPageBreak/>
        <w:t>ФИНАНСОВО-ЭКОНОМИЧЕСКОЕ ОБОСНОВАНИЕ</w:t>
      </w:r>
    </w:p>
    <w:p w:rsidR="00A62A10" w:rsidRPr="00492AF6" w:rsidRDefault="00A62A10" w:rsidP="00A62A10">
      <w:pPr>
        <w:pStyle w:val="50"/>
        <w:shd w:val="clear" w:color="auto" w:fill="auto"/>
        <w:spacing w:before="0" w:after="0" w:line="24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</w:t>
      </w:r>
      <w:proofErr w:type="spellStart"/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Пенновское</w:t>
      </w:r>
      <w:proofErr w:type="spellEnd"/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 финансовый орган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порядке регресса»</w:t>
      </w:r>
    </w:p>
    <w:p w:rsidR="00A62A10" w:rsidRPr="00492AF6" w:rsidRDefault="00A62A10" w:rsidP="00A62A10">
      <w:pPr>
        <w:pStyle w:val="a7"/>
        <w:shd w:val="clear" w:color="auto" w:fill="auto"/>
        <w:spacing w:line="317" w:lineRule="exact"/>
        <w:ind w:left="40" w:right="340" w:firstLine="640"/>
        <w:rPr>
          <w:rStyle w:val="a8"/>
          <w:color w:val="000000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A62A10" w:rsidRPr="00492AF6" w:rsidRDefault="00A62A10" w:rsidP="00A62A10">
      <w:pPr>
        <w:pStyle w:val="a7"/>
        <w:shd w:val="clear" w:color="auto" w:fill="auto"/>
        <w:spacing w:line="317" w:lineRule="exact"/>
        <w:ind w:left="40" w:right="340" w:firstLine="640"/>
        <w:rPr>
          <w:rStyle w:val="a8"/>
          <w:color w:val="000000"/>
          <w:sz w:val="24"/>
          <w:szCs w:val="24"/>
        </w:rPr>
      </w:pPr>
    </w:p>
    <w:p w:rsidR="00A62A10" w:rsidRPr="00492AF6" w:rsidRDefault="00A62A10" w:rsidP="00A62A10">
      <w:pPr>
        <w:pStyle w:val="a7"/>
        <w:shd w:val="clear" w:color="auto" w:fill="auto"/>
        <w:spacing w:line="317" w:lineRule="exact"/>
        <w:ind w:left="40" w:right="340" w:firstLine="640"/>
        <w:rPr>
          <w:rFonts w:ascii="Times New Roman" w:hAnsi="Times New Roman" w:cs="Times New Roman"/>
          <w:sz w:val="24"/>
          <w:szCs w:val="24"/>
        </w:rPr>
        <w:sectPr w:rsidR="00A62A10" w:rsidRPr="00492AF6">
          <w:type w:val="continuous"/>
          <w:pgSz w:w="11909" w:h="16838"/>
          <w:pgMar w:top="1874" w:right="989" w:bottom="1601" w:left="1013" w:header="0" w:footer="3" w:gutter="0"/>
          <w:cols w:space="720"/>
          <w:noEndnote/>
          <w:docGrid w:linePitch="360"/>
        </w:sectPr>
      </w:pPr>
    </w:p>
    <w:p w:rsidR="00A62A10" w:rsidRPr="00492AF6" w:rsidRDefault="00A62A10" w:rsidP="00A62A10">
      <w:pPr>
        <w:pStyle w:val="50"/>
        <w:shd w:val="clear" w:color="auto" w:fill="auto"/>
        <w:spacing w:before="0" w:after="0" w:line="322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Наличие муниципальных нормативных правовых актов, подлежащих признанию утратившими силу, приостановлению, изменению или отмене в связи с принятием решения «Об утверждении Порядка представления главным распорядителем средств бюджета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 финансовый орган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поселения</w:t>
      </w:r>
      <w:r w:rsidRPr="00492AF6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Пенновского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сельского</w:t>
      </w:r>
      <w:r w:rsidRPr="00492AF6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поселения</w:t>
      </w:r>
      <w:r w:rsidRPr="00492AF6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информации о совершаемых действиях, направленных на реализацию муниципальным образованием </w:t>
      </w:r>
      <w:r w:rsidR="001A4575"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Пенновского</w:t>
      </w:r>
      <w:r w:rsidRPr="00492AF6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сельского поселения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Pr="00492AF6">
        <w:rPr>
          <w:rFonts w:ascii="Times New Roman" w:hAnsi="Times New Roman" w:cs="Times New Roman"/>
          <w:sz w:val="24"/>
          <w:szCs w:val="24"/>
        </w:rPr>
        <w:t xml:space="preserve"> </w:t>
      </w:r>
      <w:r w:rsidRPr="00492AF6">
        <w:rPr>
          <w:rStyle w:val="5"/>
          <w:rFonts w:ascii="Times New Roman" w:hAnsi="Times New Roman" w:cs="Times New Roman"/>
          <w:color w:val="000000"/>
          <w:sz w:val="24"/>
          <w:szCs w:val="24"/>
        </w:rPr>
        <w:t>порядке регресса»</w:t>
      </w:r>
    </w:p>
    <w:p w:rsidR="00A62A10" w:rsidRPr="00492AF6" w:rsidRDefault="00A62A10" w:rsidP="00A62A10">
      <w:pPr>
        <w:pStyle w:val="a7"/>
        <w:shd w:val="clear" w:color="auto" w:fill="auto"/>
        <w:spacing w:line="317" w:lineRule="exact"/>
        <w:ind w:left="80" w:right="260" w:firstLine="580"/>
        <w:rPr>
          <w:rFonts w:ascii="Times New Roman" w:hAnsi="Times New Roman" w:cs="Times New Roman"/>
          <w:sz w:val="24"/>
          <w:szCs w:val="24"/>
        </w:rPr>
      </w:pPr>
      <w:r w:rsidRPr="00492AF6">
        <w:rPr>
          <w:rStyle w:val="a8"/>
          <w:color w:val="000000"/>
          <w:sz w:val="24"/>
          <w:szCs w:val="24"/>
        </w:rPr>
        <w:t xml:space="preserve"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</w:t>
      </w:r>
    </w:p>
    <w:p w:rsidR="00A62A10" w:rsidRPr="00492AF6" w:rsidRDefault="00A62A10" w:rsidP="00A62A10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A62A10" w:rsidRPr="00492AF6" w:rsidRDefault="00A62A10" w:rsidP="00A62A10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A1552C" w:rsidRPr="00492AF6" w:rsidRDefault="00A1552C">
      <w:pPr>
        <w:rPr>
          <w:rFonts w:ascii="Times New Roman" w:hAnsi="Times New Roman"/>
          <w:sz w:val="24"/>
          <w:szCs w:val="24"/>
        </w:rPr>
      </w:pPr>
    </w:p>
    <w:sectPr w:rsidR="00A1552C" w:rsidRPr="00492AF6" w:rsidSect="00211679">
      <w:headerReference w:type="even" r:id="rId9"/>
      <w:headerReference w:type="default" r:id="rId10"/>
      <w:pgSz w:w="11906" w:h="16838"/>
      <w:pgMar w:top="1134" w:right="85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A8" w:rsidRDefault="00732FA8">
      <w:pPr>
        <w:spacing w:after="0" w:line="240" w:lineRule="auto"/>
      </w:pPr>
      <w:r>
        <w:separator/>
      </w:r>
    </w:p>
  </w:endnote>
  <w:endnote w:type="continuationSeparator" w:id="0">
    <w:p w:rsidR="00732FA8" w:rsidRDefault="0073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A8" w:rsidRDefault="00732FA8">
      <w:pPr>
        <w:spacing w:after="0" w:line="240" w:lineRule="auto"/>
      </w:pPr>
      <w:r>
        <w:separator/>
      </w:r>
    </w:p>
  </w:footnote>
  <w:footnote w:type="continuationSeparator" w:id="0">
    <w:p w:rsidR="00732FA8" w:rsidRDefault="0073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25" w:rsidRDefault="00A62A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2AF6">
      <w:rPr>
        <w:noProof/>
      </w:rPr>
      <w:t>5</w:t>
    </w:r>
    <w:r>
      <w:rPr>
        <w:noProof/>
      </w:rPr>
      <w:fldChar w:fldCharType="end"/>
    </w:r>
  </w:p>
  <w:p w:rsidR="00211679" w:rsidRDefault="00732FA8" w:rsidP="00D76525">
    <w:pPr>
      <w:pStyle w:val="a3"/>
      <w:ind w:firstLine="0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76" w:rsidRDefault="00732FA8" w:rsidP="00D7652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04" w:rsidRDefault="00A62A10" w:rsidP="00153B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F04" w:rsidRDefault="00732FA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04" w:rsidRDefault="00A62A10" w:rsidP="00153B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AF6">
      <w:rPr>
        <w:rStyle w:val="a5"/>
        <w:noProof/>
      </w:rPr>
      <w:t>6</w:t>
    </w:r>
    <w:r>
      <w:rPr>
        <w:rStyle w:val="a5"/>
      </w:rPr>
      <w:fldChar w:fldCharType="end"/>
    </w:r>
  </w:p>
  <w:p w:rsidR="00ED3F04" w:rsidRDefault="00732F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A44694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7D3614E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14"/>
    <w:rsid w:val="000C2B2D"/>
    <w:rsid w:val="001A4575"/>
    <w:rsid w:val="00492AF6"/>
    <w:rsid w:val="00732FA8"/>
    <w:rsid w:val="00A1552C"/>
    <w:rsid w:val="00A62A10"/>
    <w:rsid w:val="00A95603"/>
    <w:rsid w:val="00C005D9"/>
    <w:rsid w:val="00CB0168"/>
    <w:rsid w:val="00F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4F0F-80EF-4CF1-AA2A-C1062166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10"/>
    <w:pPr>
      <w:spacing w:after="200" w:line="276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A10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62A10"/>
  </w:style>
  <w:style w:type="character" w:customStyle="1" w:styleId="a6">
    <w:name w:val="Основной текст Знак"/>
    <w:link w:val="a7"/>
    <w:rsid w:val="00A62A10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A62A10"/>
    <w:pPr>
      <w:widowControl w:val="0"/>
      <w:shd w:val="clear" w:color="auto" w:fill="FFFFFF"/>
      <w:spacing w:before="600" w:after="0" w:line="525" w:lineRule="exact"/>
      <w:ind w:firstLine="0"/>
    </w:pPr>
    <w:rPr>
      <w:rFonts w:asciiTheme="minorHAnsi" w:eastAsiaTheme="minorHAnsi" w:hAnsiTheme="minorHAnsi" w:cstheme="minorBidi"/>
      <w:sz w:val="57"/>
      <w:szCs w:val="57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62A10"/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link w:val="50"/>
    <w:rsid w:val="00A62A10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A62A10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A62A10"/>
    <w:pPr>
      <w:widowControl w:val="0"/>
      <w:shd w:val="clear" w:color="auto" w:fill="FFFFFF"/>
      <w:spacing w:before="540" w:after="660" w:line="235" w:lineRule="exact"/>
      <w:ind w:firstLine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ru-RU"/>
    </w:rPr>
  </w:style>
  <w:style w:type="character" w:customStyle="1" w:styleId="a8">
    <w:name w:val="Основной текст_"/>
    <w:rsid w:val="00A62A10"/>
    <w:rPr>
      <w:rFonts w:ascii="Times New Roman" w:hAnsi="Times New Roman" w:cs="Times New Roman"/>
      <w:sz w:val="27"/>
      <w:szCs w:val="27"/>
      <w:u w:val="none"/>
    </w:rPr>
  </w:style>
  <w:style w:type="character" w:customStyle="1" w:styleId="a9">
    <w:name w:val="Основной текст + Курсив"/>
    <w:rsid w:val="00A62A10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8">
    <w:name w:val="Основной текст (8)_"/>
    <w:link w:val="80"/>
    <w:rsid w:val="00A62A10"/>
    <w:rPr>
      <w:b/>
      <w:bCs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A62A10"/>
    <w:rPr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2A10"/>
    <w:pPr>
      <w:widowControl w:val="0"/>
      <w:shd w:val="clear" w:color="auto" w:fill="FFFFFF"/>
      <w:spacing w:after="360" w:line="326" w:lineRule="exact"/>
      <w:ind w:hanging="520"/>
      <w:jc w:val="lef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A62A10"/>
    <w:pPr>
      <w:widowControl w:val="0"/>
      <w:shd w:val="clear" w:color="auto" w:fill="FFFFFF"/>
      <w:spacing w:after="0"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62A10"/>
    <w:pPr>
      <w:widowControl w:val="0"/>
      <w:spacing w:after="0" w:line="240" w:lineRule="auto"/>
      <w:ind w:left="720" w:firstLine="0"/>
      <w:contextualSpacing/>
      <w:jc w:val="left"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9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2AF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2021-07-16T08:55:00Z</cp:lastPrinted>
  <dcterms:created xsi:type="dcterms:W3CDTF">2021-07-09T06:48:00Z</dcterms:created>
  <dcterms:modified xsi:type="dcterms:W3CDTF">2021-07-16T08:58:00Z</dcterms:modified>
</cp:coreProperties>
</file>