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C8" w:rsidRPr="003E7FEB" w:rsidRDefault="00606BC8" w:rsidP="00606B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РОССИЙСКАЯ ФЕДЕРАЦИЯ</w:t>
      </w:r>
    </w:p>
    <w:p w:rsidR="00606BC8" w:rsidRPr="003E7FEB" w:rsidRDefault="00606BC8" w:rsidP="00606B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ОРЛОВСКАЯ ОБЛАСТЬ</w:t>
      </w:r>
    </w:p>
    <w:p w:rsidR="00606BC8" w:rsidRPr="003E7FEB" w:rsidRDefault="00606BC8" w:rsidP="00606B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ТРОСНЯНСКИЙ РАЙОН</w:t>
      </w:r>
    </w:p>
    <w:p w:rsidR="00606BC8" w:rsidRPr="003E7FEB" w:rsidRDefault="00606BC8" w:rsidP="00606BC8">
      <w:pPr>
        <w:jc w:val="center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606BC8" w:rsidRPr="003E7FEB" w:rsidRDefault="00606BC8" w:rsidP="00606BC8">
      <w:pPr>
        <w:jc w:val="center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РЕШЕНИЕ</w:t>
      </w:r>
    </w:p>
    <w:p w:rsidR="00606BC8" w:rsidRPr="003E7FEB" w:rsidRDefault="003E7FEB" w:rsidP="00606BC8">
      <w:pPr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>17 августа</w:t>
      </w:r>
      <w:r w:rsidR="00606BC8" w:rsidRPr="003E7FEB">
        <w:rPr>
          <w:rFonts w:ascii="Arial" w:hAnsi="Arial" w:cs="Arial"/>
          <w:sz w:val="24"/>
          <w:szCs w:val="24"/>
        </w:rPr>
        <w:t xml:space="preserve">   2017 года                                                                   № </w:t>
      </w:r>
      <w:r w:rsidRPr="003E7FEB">
        <w:rPr>
          <w:rFonts w:ascii="Arial" w:hAnsi="Arial" w:cs="Arial"/>
          <w:sz w:val="24"/>
          <w:szCs w:val="24"/>
        </w:rPr>
        <w:t>40</w:t>
      </w:r>
      <w:r w:rsidR="00606BC8" w:rsidRPr="003E7FEB">
        <w:rPr>
          <w:rFonts w:ascii="Arial" w:hAnsi="Arial" w:cs="Arial"/>
          <w:sz w:val="24"/>
          <w:szCs w:val="24"/>
        </w:rPr>
        <w:t xml:space="preserve"> </w:t>
      </w:r>
      <w:r w:rsidR="00606BC8" w:rsidRPr="003E7FE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606BC8" w:rsidRPr="003E7FEB" w:rsidRDefault="00606BC8" w:rsidP="00606BC8">
      <w:pPr>
        <w:tabs>
          <w:tab w:val="left" w:pos="5245"/>
        </w:tabs>
        <w:ind w:left="2835" w:hanging="2835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06BC8" w:rsidRPr="003E7FEB" w:rsidRDefault="00606BC8" w:rsidP="00606BC8">
      <w:pPr>
        <w:tabs>
          <w:tab w:val="left" w:pos="5595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3E7FEB">
        <w:rPr>
          <w:rFonts w:ascii="Arial" w:eastAsiaTheme="minorEastAsia" w:hAnsi="Arial" w:cs="Arial"/>
          <w:b/>
          <w:sz w:val="24"/>
          <w:szCs w:val="24"/>
        </w:rPr>
        <w:tab/>
      </w:r>
      <w:r w:rsidRPr="003E7FEB">
        <w:rPr>
          <w:rFonts w:ascii="Arial" w:hAnsi="Arial" w:cs="Arial"/>
          <w:sz w:val="24"/>
          <w:szCs w:val="24"/>
        </w:rPr>
        <w:t>Принято на</w:t>
      </w:r>
      <w:r w:rsidR="003E7FEB" w:rsidRPr="003E7FEB">
        <w:rPr>
          <w:rFonts w:ascii="Arial" w:hAnsi="Arial" w:cs="Arial"/>
          <w:sz w:val="24"/>
          <w:szCs w:val="24"/>
        </w:rPr>
        <w:t xml:space="preserve">  11 </w:t>
      </w:r>
      <w:r w:rsidRPr="003E7FEB">
        <w:rPr>
          <w:rFonts w:ascii="Arial" w:hAnsi="Arial" w:cs="Arial"/>
          <w:sz w:val="24"/>
          <w:szCs w:val="24"/>
        </w:rPr>
        <w:t xml:space="preserve">    заседании</w:t>
      </w:r>
    </w:p>
    <w:p w:rsidR="00606BC8" w:rsidRPr="003E7FEB" w:rsidRDefault="00606BC8" w:rsidP="00606BC8">
      <w:pPr>
        <w:tabs>
          <w:tab w:val="left" w:pos="5595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ab/>
        <w:t>Пенновского сельского Совета</w:t>
      </w:r>
    </w:p>
    <w:p w:rsidR="00606BC8" w:rsidRPr="003E7FEB" w:rsidRDefault="00606BC8" w:rsidP="00606BC8">
      <w:pPr>
        <w:tabs>
          <w:tab w:val="left" w:pos="5595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3E7FEB">
        <w:rPr>
          <w:rFonts w:ascii="Arial" w:hAnsi="Arial" w:cs="Arial"/>
          <w:sz w:val="24"/>
          <w:szCs w:val="24"/>
        </w:rPr>
        <w:tab/>
        <w:t>народных депутатов</w:t>
      </w:r>
    </w:p>
    <w:p w:rsidR="00606BC8" w:rsidRPr="003E7FEB" w:rsidRDefault="00606BC8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Об утверждении Положения</w:t>
      </w:r>
      <w:r w:rsidRPr="003E7FEB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 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3E7FEB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о предоставлении лицами,</w:t>
      </w:r>
    </w:p>
    <w:p w:rsidR="00606BC8" w:rsidRPr="003E7FEB" w:rsidRDefault="00606BC8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 замещающими должности </w:t>
      </w:r>
    </w:p>
    <w:p w:rsidR="00606BC8" w:rsidRPr="003E7FEB" w:rsidRDefault="00606BC8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муниципальной службы, сведений о </w:t>
      </w:r>
    </w:p>
    <w:p w:rsidR="00606BC8" w:rsidRPr="003E7FEB" w:rsidRDefault="00606BC8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доходах, расходах, об имуществе и </w:t>
      </w:r>
    </w:p>
    <w:p w:rsidR="00606BC8" w:rsidRPr="003E7FEB" w:rsidRDefault="00606BC8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обязательствах имущественного характера 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3E7FEB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>в Пенновском сельском поселении</w:t>
      </w:r>
    </w:p>
    <w:p w:rsidR="00606BC8" w:rsidRPr="003E7FEB" w:rsidRDefault="00606BC8" w:rsidP="00606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Cs/>
          <w:color w:val="5F5F5F"/>
          <w:sz w:val="24"/>
          <w:szCs w:val="24"/>
          <w:lang w:eastAsia="ru-RU"/>
        </w:rPr>
        <w:t xml:space="preserve"> Троснянского района 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</w:t>
      </w:r>
    </w:p>
    <w:p w:rsidR="00606BC8" w:rsidRPr="003E7FEB" w:rsidRDefault="00C140FD" w:rsidP="00606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    </w:t>
      </w:r>
      <w:r w:rsidR="00606BC8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В соответствии со статьями 8.1,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Указом Президента РФ от 23.06. 2014 № 460, Уставом Пенновского сельского поселения Пенновский сельский Совет народных депутатов РЕШИЛ:</w:t>
      </w:r>
    </w:p>
    <w:p w:rsidR="00606BC8" w:rsidRPr="003E7FEB" w:rsidRDefault="00606BC8" w:rsidP="00606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1. Утвердить Положение 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Пенновском сельском поселении</w:t>
      </w:r>
      <w:r w:rsidR="005568EC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Троснянского района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,  согласно приложению.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2. Настоящее решение вступает в силу со дня его официального </w:t>
      </w:r>
      <w:r w:rsidR="0076509A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обнародования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. 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3. Настоящее решение </w:t>
      </w:r>
      <w:r w:rsidR="0076509A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подлежит размещению в сети « Интернет»</w:t>
      </w:r>
    </w:p>
    <w:p w:rsidR="00606BC8" w:rsidRPr="003E7FEB" w:rsidRDefault="0076509A" w:rsidP="00765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Председатель Пенновского</w:t>
      </w:r>
    </w:p>
    <w:p w:rsidR="0076509A" w:rsidRPr="003E7FEB" w:rsidRDefault="0076509A" w:rsidP="0076509A">
      <w:pPr>
        <w:shd w:val="clear" w:color="auto" w:fill="FFFFFF"/>
        <w:tabs>
          <w:tab w:val="left" w:pos="7290"/>
        </w:tabs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сельского Совета народных депутатов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ab/>
        <w:t>Т.И.Глазкова</w:t>
      </w:r>
    </w:p>
    <w:p w:rsidR="0076509A" w:rsidRPr="003E7FEB" w:rsidRDefault="0076509A" w:rsidP="00606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5568EC" w:rsidRPr="003E7FEB" w:rsidRDefault="0076509A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ab/>
      </w: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5568EC" w:rsidRPr="003E7FEB" w:rsidRDefault="0076509A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lastRenderedPageBreak/>
        <w:t>Приложение к решению</w:t>
      </w:r>
    </w:p>
    <w:p w:rsidR="0076509A" w:rsidRPr="003E7FEB" w:rsidRDefault="0076509A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 xml:space="preserve"> Пенновского сельского </w:t>
      </w:r>
    </w:p>
    <w:p w:rsidR="00C140FD" w:rsidRPr="003E7FEB" w:rsidRDefault="0076509A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>Совета народных депутатов</w:t>
      </w:r>
    </w:p>
    <w:p w:rsidR="0076509A" w:rsidRPr="003E7FEB" w:rsidRDefault="0076509A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 xml:space="preserve"> от </w:t>
      </w:r>
      <w:r w:rsidR="003E7FEB"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>17.08.2017</w:t>
      </w:r>
      <w:r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 xml:space="preserve"> № </w:t>
      </w:r>
      <w:r w:rsidR="003E7FEB"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>40</w:t>
      </w:r>
    </w:p>
    <w:p w:rsidR="00606BC8" w:rsidRPr="003E7FEB" w:rsidRDefault="00606BC8" w:rsidP="00606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>ПОЛОЖЕНИЕ 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>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 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 xml:space="preserve">в </w:t>
      </w:r>
      <w:r w:rsidR="0076509A"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>Пенновском сельском поселении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 </w:t>
      </w:r>
    </w:p>
    <w:p w:rsidR="00C140FD" w:rsidRPr="003E7FEB" w:rsidRDefault="00606BC8" w:rsidP="00606BC8">
      <w:pPr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1. Настоящим Положением определяется порядок представления лицами,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лица, замещающие должности муниципальной службы),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2.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РФ от 23.06.2014 № 460, ежегодно, не позднее 30 апреля года, следующего за отчетным.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3. Лицо, замещающее должность муниципальной службы, представляет ежегодно: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в) сведения о </w:t>
      </w:r>
      <w:r w:rsidR="0076509A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4.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lastRenderedPageBreak/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б) о государственных ценных бумагах иностранных государств, облигациях и акциях иных иностранных эмитентов;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в) о недвижимом имуществе, находящемся за пределами территории Российской Федерации;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г) об обязательствах имущественного характера за пределами территории Российской Федерации.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5. Лица, замещающие должности муниципальной службы, представляют сведения о доходах, об имуществе и обязательствах имущественного характера специалисту, осуществляющему кадровую работу</w:t>
      </w:r>
      <w:r w:rsidR="0076509A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в 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администрации </w:t>
      </w:r>
      <w:r w:rsidR="00C140FD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Пенновского сельского поселения Троснянского района </w:t>
      </w:r>
    </w:p>
    <w:p w:rsidR="007B44F9" w:rsidRPr="003E7FEB" w:rsidRDefault="00606BC8" w:rsidP="00606BC8">
      <w:pPr>
        <w:rPr>
          <w:rFonts w:ascii="Arial" w:hAnsi="Arial" w:cs="Arial"/>
          <w:sz w:val="24"/>
          <w:szCs w:val="24"/>
        </w:rPr>
      </w:pP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6. В случае если лицо, замещающее должность муниципальной службы,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одного месяца после окончания срока, указанного в пункте 2 настоящего Положения представить уточненные сведения в порядке, установленном настоящим Положением.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должности муниципальной службы, осуществляется в соответствии с законодательством Российской Федерации.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8.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должности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 xml:space="preserve">9. Сведения о доходах, расходах,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 размещаются в информационно-телекоммуникационной сети «Интернет» на официальном сайте администрации муниципального образования </w:t>
      </w:r>
      <w:r w:rsidR="00C140FD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Троснянский  район 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а в случае отсутствия этих сведений на официальном сайте представляются средствам массовой информации для опубликования по их запросам в установленном порядке. 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="00C140FD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 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администрации </w:t>
      </w:r>
      <w:r w:rsidR="00C140FD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Троснянский район. 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Организация размещения сведений, указанных в настоящем пункте, осуществляется администрацией </w:t>
      </w:r>
      <w:r w:rsidR="00C140FD"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 Троснянского района 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lastRenderedPageBreak/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11.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должность муниципальной службы,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  <w:r w:rsidRPr="003E7FEB">
        <w:rPr>
          <w:rFonts w:ascii="Arial" w:eastAsia="Times New Roman" w:hAnsi="Arial" w:cs="Arial"/>
          <w:color w:val="5F5F5F"/>
          <w:sz w:val="24"/>
          <w:szCs w:val="24"/>
          <w:lang w:eastAsia="ru-RU"/>
        </w:rPr>
        <w:br/>
        <w:t>12.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должность муниципальной службы, несет ответственность в соответствии с законодательством Российской Федерации</w:t>
      </w:r>
    </w:p>
    <w:sectPr w:rsidR="007B44F9" w:rsidRPr="003E7FEB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09" w:rsidRDefault="00764009" w:rsidP="0076509A">
      <w:pPr>
        <w:spacing w:after="0" w:line="240" w:lineRule="auto"/>
      </w:pPr>
      <w:r>
        <w:separator/>
      </w:r>
    </w:p>
  </w:endnote>
  <w:endnote w:type="continuationSeparator" w:id="0">
    <w:p w:rsidR="00764009" w:rsidRDefault="00764009" w:rsidP="0076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09" w:rsidRDefault="00764009" w:rsidP="0076509A">
      <w:pPr>
        <w:spacing w:after="0" w:line="240" w:lineRule="auto"/>
      </w:pPr>
      <w:r>
        <w:separator/>
      </w:r>
    </w:p>
  </w:footnote>
  <w:footnote w:type="continuationSeparator" w:id="0">
    <w:p w:rsidR="00764009" w:rsidRDefault="00764009" w:rsidP="0076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BC8"/>
    <w:rsid w:val="00251726"/>
    <w:rsid w:val="003A0952"/>
    <w:rsid w:val="003E7FEB"/>
    <w:rsid w:val="004919F1"/>
    <w:rsid w:val="005568EC"/>
    <w:rsid w:val="005760AF"/>
    <w:rsid w:val="00606BC8"/>
    <w:rsid w:val="00646F2C"/>
    <w:rsid w:val="00711C30"/>
    <w:rsid w:val="00764009"/>
    <w:rsid w:val="0076509A"/>
    <w:rsid w:val="007B44F9"/>
    <w:rsid w:val="009E7184"/>
    <w:rsid w:val="00C140FD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09A"/>
  </w:style>
  <w:style w:type="paragraph" w:styleId="a5">
    <w:name w:val="footer"/>
    <w:basedOn w:val="a"/>
    <w:link w:val="a6"/>
    <w:uiPriority w:val="99"/>
    <w:semiHidden/>
    <w:unhideWhenUsed/>
    <w:rsid w:val="0076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1237</Words>
  <Characters>7054</Characters>
  <Application>Microsoft Office Word</Application>
  <DocSecurity>0</DocSecurity>
  <Lines>58</Lines>
  <Paragraphs>16</Paragraphs>
  <ScaleCrop>false</ScaleCrop>
  <Company>Microsoft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2017-08-08T10:52:00Z</dcterms:created>
  <dcterms:modified xsi:type="dcterms:W3CDTF">2017-08-16T12:39:00Z</dcterms:modified>
</cp:coreProperties>
</file>