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121C31">
        <w:rPr>
          <w:rFonts w:ascii="Times New Roman" w:hAnsi="Times New Roman" w:cs="Times New Roman"/>
          <w:b/>
          <w:sz w:val="24"/>
          <w:szCs w:val="24"/>
        </w:rPr>
        <w:t>ДОУ ТР ОО «Пенновский детский сад «Солнышко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36751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69"/>
        <w:gridCol w:w="1398"/>
        <w:gridCol w:w="173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121C31">
        <w:trPr>
          <w:trHeight w:val="820"/>
        </w:trPr>
        <w:tc>
          <w:tcPr>
            <w:tcW w:w="146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121C31">
        <w:trPr>
          <w:trHeight w:val="840"/>
        </w:trPr>
        <w:tc>
          <w:tcPr>
            <w:tcW w:w="146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21C31" w:rsidTr="00121C31">
        <w:tc>
          <w:tcPr>
            <w:tcW w:w="1469" w:type="dxa"/>
            <w:vMerge w:val="restart"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</w:p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21C31" w:rsidRPr="00736525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8" w:type="dxa"/>
            <w:vMerge w:val="restart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336751" w:rsidP="0025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247341,66</w:t>
            </w:r>
          </w:p>
        </w:tc>
        <w:tc>
          <w:tcPr>
            <w:tcW w:w="1735" w:type="dxa"/>
          </w:tcPr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736525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Pr="006B533E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Pr="0012229C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21C31" w:rsidTr="00121C31">
        <w:tc>
          <w:tcPr>
            <w:tcW w:w="1469" w:type="dxa"/>
            <w:vMerge/>
          </w:tcPr>
          <w:p w:rsidR="00121C31" w:rsidRDefault="00121C31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77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121C31" w:rsidRPr="00121C31" w:rsidRDefault="00121C31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336751"/>
    <w:rsid w:val="004E5C3E"/>
    <w:rsid w:val="005F025F"/>
    <w:rsid w:val="00615782"/>
    <w:rsid w:val="006B533E"/>
    <w:rsid w:val="006E6F47"/>
    <w:rsid w:val="00736525"/>
    <w:rsid w:val="00793B98"/>
    <w:rsid w:val="0085492E"/>
    <w:rsid w:val="008B19EF"/>
    <w:rsid w:val="008C41F7"/>
    <w:rsid w:val="009750DA"/>
    <w:rsid w:val="009E44CD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DB00F-B192-48ED-903A-605870B4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2013-05-13T07:13:00Z</dcterms:created>
  <dcterms:modified xsi:type="dcterms:W3CDTF">2015-04-17T05:57:00Z</dcterms:modified>
</cp:coreProperties>
</file>