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1B7A3F">
        <w:trPr>
          <w:trHeight w:val="322"/>
        </w:trPr>
        <w:tc>
          <w:tcPr>
            <w:tcW w:w="10492" w:type="dxa"/>
            <w:shd w:val="clear" w:color="auto" w:fill="auto"/>
          </w:tcPr>
          <w:p w:rsidR="001B7A3F" w:rsidRDefault="007608AA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7695" cy="615950"/>
                  <wp:effectExtent l="1905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1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A3F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1B7A3F" w:rsidRDefault="001B7A3F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1B7A3F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1B7A3F" w:rsidRDefault="001B7A3F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1B7A3F" w:rsidRDefault="001B7A3F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1B7A3F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1B7A3F" w:rsidRDefault="001B7A3F">
            <w:pPr>
              <w:keepLines/>
              <w:widowControl/>
              <w:snapToGrid w:val="0"/>
              <w:ind w:right="637" w:firstLine="56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140C0A" w:rsidRDefault="00140C0A" w:rsidP="00A712D6">
      <w:pPr>
        <w:rPr>
          <w:b/>
          <w:color w:val="3366FF"/>
          <w:sz w:val="30"/>
          <w:szCs w:val="30"/>
        </w:rPr>
      </w:pPr>
    </w:p>
    <w:p w:rsidR="00140C0A" w:rsidRDefault="00140C0A" w:rsidP="00A712D6">
      <w:pPr>
        <w:rPr>
          <w:b/>
          <w:color w:val="3366FF"/>
          <w:sz w:val="30"/>
          <w:szCs w:val="30"/>
        </w:rPr>
      </w:pPr>
    </w:p>
    <w:p w:rsidR="00EA3DFB" w:rsidRDefault="00EA3DFB" w:rsidP="00EA3DFB">
      <w:pPr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1 апреля </w:t>
      </w:r>
      <w:r w:rsidR="00C1779C">
        <w:rPr>
          <w:b/>
          <w:bCs/>
          <w:color w:val="000000"/>
          <w:sz w:val="28"/>
          <w:szCs w:val="28"/>
        </w:rPr>
        <w:t xml:space="preserve">увеличатся </w:t>
      </w:r>
      <w:r>
        <w:rPr>
          <w:b/>
          <w:bCs/>
          <w:color w:val="000000"/>
          <w:sz w:val="28"/>
          <w:szCs w:val="28"/>
        </w:rPr>
        <w:t>социальные пенсии</w:t>
      </w:r>
    </w:p>
    <w:p w:rsidR="009A6DBB" w:rsidRDefault="009A6DBB" w:rsidP="00EA3DFB">
      <w:pPr>
        <w:autoSpaceDN w:val="0"/>
        <w:adjustRightInd w:val="0"/>
        <w:spacing w:before="60" w:after="60"/>
        <w:ind w:firstLine="567"/>
        <w:jc w:val="both"/>
        <w:rPr>
          <w:b/>
          <w:i/>
          <w:color w:val="000000"/>
          <w:sz w:val="24"/>
          <w:szCs w:val="24"/>
        </w:rPr>
      </w:pPr>
    </w:p>
    <w:p w:rsidR="00EA3DFB" w:rsidRPr="009A6DBB" w:rsidRDefault="00EA3DFB" w:rsidP="00EA3DFB">
      <w:pPr>
        <w:autoSpaceDN w:val="0"/>
        <w:adjustRightInd w:val="0"/>
        <w:spacing w:before="60" w:after="60"/>
        <w:ind w:firstLine="567"/>
        <w:jc w:val="both"/>
        <w:rPr>
          <w:b/>
          <w:i/>
          <w:color w:val="000000"/>
          <w:sz w:val="24"/>
          <w:szCs w:val="24"/>
        </w:rPr>
      </w:pPr>
      <w:r w:rsidRPr="009A6DBB">
        <w:rPr>
          <w:b/>
          <w:i/>
          <w:color w:val="000000"/>
          <w:sz w:val="24"/>
          <w:szCs w:val="24"/>
        </w:rPr>
        <w:t xml:space="preserve">C 1 апреля социальные пенсии </w:t>
      </w:r>
      <w:r w:rsidR="00C1779C" w:rsidRPr="009A6DBB">
        <w:rPr>
          <w:b/>
          <w:i/>
          <w:color w:val="000000"/>
          <w:sz w:val="24"/>
          <w:szCs w:val="24"/>
        </w:rPr>
        <w:t xml:space="preserve">и </w:t>
      </w:r>
      <w:r w:rsidR="00C1779C" w:rsidRPr="009A6DBB">
        <w:rPr>
          <w:b/>
          <w:bCs/>
          <w:i/>
          <w:color w:val="000000"/>
          <w:sz w:val="24"/>
          <w:szCs w:val="24"/>
        </w:rPr>
        <w:t>пенсии по государственному пенсионному обеспечению</w:t>
      </w:r>
      <w:r w:rsidR="00C1779C" w:rsidRPr="009A6DBB">
        <w:rPr>
          <w:b/>
          <w:i/>
          <w:color w:val="000000"/>
          <w:sz w:val="24"/>
          <w:szCs w:val="24"/>
        </w:rPr>
        <w:t xml:space="preserve"> </w:t>
      </w:r>
      <w:r w:rsidRPr="009A6DBB">
        <w:rPr>
          <w:b/>
          <w:i/>
          <w:color w:val="000000"/>
          <w:sz w:val="24"/>
          <w:szCs w:val="24"/>
        </w:rPr>
        <w:t>вырастут на 10,3 процента</w:t>
      </w:r>
      <w:r w:rsidR="009A6DBB">
        <w:rPr>
          <w:b/>
          <w:i/>
          <w:color w:val="000000"/>
          <w:sz w:val="24"/>
          <w:szCs w:val="24"/>
        </w:rPr>
        <w:t>, ЕДВ – на 5,5 процентов</w:t>
      </w:r>
      <w:r w:rsidRPr="009A6DBB">
        <w:rPr>
          <w:b/>
          <w:i/>
          <w:color w:val="000000"/>
          <w:sz w:val="24"/>
          <w:szCs w:val="24"/>
        </w:rPr>
        <w:t>.</w:t>
      </w:r>
    </w:p>
    <w:p w:rsidR="009A6DBB" w:rsidRDefault="009A6DBB" w:rsidP="00EA3DFB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EA3DFB">
        <w:rPr>
          <w:color w:val="000000"/>
          <w:sz w:val="24"/>
          <w:szCs w:val="24"/>
        </w:rPr>
        <w:t>На 10,3% в апреле повышаются пенсии по государственному пенсионному обеспечению, размеры дополнительного ежемесячного материального обеспечения и других социальных выплат, суммы которых определяются исходя из соответствующего размера социальной пенсии.</w:t>
      </w:r>
    </w:p>
    <w:p w:rsidR="00EA3DFB" w:rsidRPr="00EA3DFB" w:rsidRDefault="00EA3DFB" w:rsidP="00EA3DFB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EA3DFB">
        <w:rPr>
          <w:color w:val="000000"/>
          <w:sz w:val="24"/>
          <w:szCs w:val="24"/>
        </w:rPr>
        <w:t>Размеры ежемесячной денежной выплаты (ЕДВ) федеральным льготникам (ветераны, инвалиды, граждане, подвергшиеся воздействию радиации, Герои Советского Союза, Герои Социалистического Труда и др.) с 1 апреля будут проиндексированы на 5,5%.</w:t>
      </w:r>
    </w:p>
    <w:p w:rsidR="00A93841" w:rsidRPr="00EA3DFB" w:rsidRDefault="00A93841" w:rsidP="00EA3DFB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Орловской области индексация коснется </w:t>
      </w:r>
      <w:r w:rsidR="009A6DBB">
        <w:rPr>
          <w:color w:val="000000"/>
          <w:sz w:val="24"/>
          <w:szCs w:val="24"/>
        </w:rPr>
        <w:t xml:space="preserve">47 782 пенсионеров, получающих пенсию по государственному пенсионному </w:t>
      </w:r>
      <w:r>
        <w:rPr>
          <w:color w:val="000000"/>
          <w:sz w:val="24"/>
          <w:szCs w:val="24"/>
        </w:rPr>
        <w:t xml:space="preserve"> </w:t>
      </w:r>
      <w:r w:rsidR="009A6DBB">
        <w:rPr>
          <w:color w:val="000000"/>
          <w:sz w:val="24"/>
          <w:szCs w:val="24"/>
        </w:rPr>
        <w:t xml:space="preserve">обеспечению (из которых 15 114 – получатели социальных пенсий) и </w:t>
      </w:r>
      <w:r w:rsidR="00C1779C">
        <w:rPr>
          <w:color w:val="000000"/>
          <w:sz w:val="24"/>
          <w:szCs w:val="24"/>
        </w:rPr>
        <w:t>226 611</w:t>
      </w:r>
      <w:r>
        <w:rPr>
          <w:color w:val="000000"/>
          <w:sz w:val="24"/>
          <w:szCs w:val="24"/>
        </w:rPr>
        <w:t xml:space="preserve"> получателей </w:t>
      </w:r>
      <w:r w:rsidR="00C1779C">
        <w:rPr>
          <w:color w:val="000000"/>
          <w:sz w:val="24"/>
          <w:szCs w:val="24"/>
        </w:rPr>
        <w:t>ежемесячных денежных</w:t>
      </w:r>
      <w:r>
        <w:rPr>
          <w:color w:val="000000"/>
          <w:sz w:val="24"/>
          <w:szCs w:val="24"/>
        </w:rPr>
        <w:t xml:space="preserve"> выплат </w:t>
      </w:r>
    </w:p>
    <w:p w:rsidR="00A93841" w:rsidRDefault="00C1779C" w:rsidP="00A93841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EA3DFB">
        <w:rPr>
          <w:color w:val="000000"/>
          <w:sz w:val="24"/>
          <w:szCs w:val="24"/>
        </w:rPr>
        <w:t>Средний размер социальной пенсии после повышения</w:t>
      </w:r>
      <w:r>
        <w:rPr>
          <w:color w:val="000000"/>
          <w:sz w:val="24"/>
          <w:szCs w:val="24"/>
        </w:rPr>
        <w:t xml:space="preserve"> в</w:t>
      </w:r>
      <w:r w:rsidR="00A938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нашем регионе</w:t>
      </w:r>
      <w:r w:rsidR="00A93841">
        <w:rPr>
          <w:color w:val="000000"/>
          <w:sz w:val="24"/>
          <w:szCs w:val="24"/>
        </w:rPr>
        <w:t xml:space="preserve"> </w:t>
      </w:r>
      <w:r w:rsidR="00A93841" w:rsidRPr="00EA3DFB">
        <w:rPr>
          <w:color w:val="000000"/>
          <w:sz w:val="24"/>
          <w:szCs w:val="24"/>
        </w:rPr>
        <w:t xml:space="preserve">составит </w:t>
      </w:r>
      <w:r>
        <w:rPr>
          <w:color w:val="000000"/>
          <w:sz w:val="24"/>
          <w:szCs w:val="24"/>
        </w:rPr>
        <w:t xml:space="preserve">7 771,38 </w:t>
      </w:r>
      <w:r w:rsidR="00A93841" w:rsidRPr="00EA3DFB">
        <w:rPr>
          <w:color w:val="000000"/>
          <w:sz w:val="24"/>
          <w:szCs w:val="24"/>
        </w:rPr>
        <w:t>рублей. Средни</w:t>
      </w:r>
      <w:r>
        <w:rPr>
          <w:color w:val="000000"/>
          <w:sz w:val="24"/>
          <w:szCs w:val="24"/>
        </w:rPr>
        <w:t>й</w:t>
      </w:r>
      <w:r w:rsidR="00A93841" w:rsidRPr="00EA3DFB">
        <w:rPr>
          <w:color w:val="000000"/>
          <w:sz w:val="24"/>
          <w:szCs w:val="24"/>
        </w:rPr>
        <w:t xml:space="preserve"> размер пенси</w:t>
      </w:r>
      <w:r>
        <w:rPr>
          <w:color w:val="000000"/>
          <w:sz w:val="24"/>
          <w:szCs w:val="24"/>
        </w:rPr>
        <w:t>и</w:t>
      </w:r>
      <w:r w:rsidR="00A93841" w:rsidRPr="00EA3DFB">
        <w:rPr>
          <w:color w:val="000000"/>
          <w:sz w:val="24"/>
          <w:szCs w:val="24"/>
        </w:rPr>
        <w:t xml:space="preserve"> граждан из числа инвалидов вследствие военной травмы </w:t>
      </w:r>
      <w:r>
        <w:rPr>
          <w:color w:val="000000"/>
          <w:sz w:val="24"/>
          <w:szCs w:val="24"/>
        </w:rPr>
        <w:t xml:space="preserve">составит 30 882,29 рублей, а </w:t>
      </w:r>
      <w:r w:rsidR="00A93841" w:rsidRPr="00EA3DFB">
        <w:rPr>
          <w:color w:val="000000"/>
          <w:sz w:val="24"/>
          <w:szCs w:val="24"/>
        </w:rPr>
        <w:t xml:space="preserve">участников Великой Отечественной войны, получающих две пенсии, </w:t>
      </w:r>
      <w:r>
        <w:rPr>
          <w:color w:val="000000"/>
          <w:sz w:val="24"/>
          <w:szCs w:val="24"/>
        </w:rPr>
        <w:t>– 29 810,78 рублей</w:t>
      </w:r>
      <w:r w:rsidR="00A93841" w:rsidRPr="00EA3DFB">
        <w:rPr>
          <w:color w:val="000000"/>
          <w:sz w:val="24"/>
          <w:szCs w:val="24"/>
        </w:rPr>
        <w:t>.</w:t>
      </w:r>
    </w:p>
    <w:p w:rsidR="00EA3DFB" w:rsidRPr="00EA3DFB" w:rsidRDefault="00EA3DFB" w:rsidP="00EA3DFB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EA3DFB">
        <w:rPr>
          <w:color w:val="000000"/>
          <w:sz w:val="24"/>
          <w:szCs w:val="24"/>
        </w:rPr>
        <w:t>При этом в течение года минимальный уровень пенсионного обеспечения граждан по-прежнему будет не ниже прожиточного минимума пенсионера в регионе, где он проживает. Если размер пенсии в совокупности с другими причитающимися неработающему пенсионеру выплатами будет ниже прожиточного минимума, то ему будет установлена социальная доплата к пенсии.</w:t>
      </w:r>
    </w:p>
    <w:sectPr w:rsidR="00EA3DFB" w:rsidRPr="00EA3D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B7" w:rsidRDefault="00BC1AB7">
      <w:r>
        <w:separator/>
      </w:r>
    </w:p>
  </w:endnote>
  <w:endnote w:type="continuationSeparator" w:id="0">
    <w:p w:rsidR="00BC1AB7" w:rsidRDefault="00BC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BB" w:rsidRDefault="009A6D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BB" w:rsidRDefault="009A6DB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BB" w:rsidRDefault="009A6D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B7" w:rsidRDefault="00BC1AB7">
      <w:r>
        <w:separator/>
      </w:r>
    </w:p>
  </w:footnote>
  <w:footnote w:type="continuationSeparator" w:id="0">
    <w:p w:rsidR="00BC1AB7" w:rsidRDefault="00BC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BB" w:rsidRDefault="009A6D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BB" w:rsidRDefault="009A6D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F5498"/>
    <w:multiLevelType w:val="hybridMultilevel"/>
    <w:tmpl w:val="F73A3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E418B"/>
    <w:multiLevelType w:val="multilevel"/>
    <w:tmpl w:val="4F0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47705"/>
    <w:rsid w:val="00014AD8"/>
    <w:rsid w:val="00024759"/>
    <w:rsid w:val="0005439F"/>
    <w:rsid w:val="0007608F"/>
    <w:rsid w:val="000A0B60"/>
    <w:rsid w:val="000A6DF3"/>
    <w:rsid w:val="000B42D1"/>
    <w:rsid w:val="00134004"/>
    <w:rsid w:val="00140C0A"/>
    <w:rsid w:val="00165873"/>
    <w:rsid w:val="001A367E"/>
    <w:rsid w:val="001B7A3F"/>
    <w:rsid w:val="001E4216"/>
    <w:rsid w:val="001F43CF"/>
    <w:rsid w:val="002B5AA0"/>
    <w:rsid w:val="002B5F45"/>
    <w:rsid w:val="00307794"/>
    <w:rsid w:val="003267CC"/>
    <w:rsid w:val="00371B74"/>
    <w:rsid w:val="003E3F07"/>
    <w:rsid w:val="003F7AF6"/>
    <w:rsid w:val="004145D1"/>
    <w:rsid w:val="00426453"/>
    <w:rsid w:val="00461075"/>
    <w:rsid w:val="00466977"/>
    <w:rsid w:val="0047739F"/>
    <w:rsid w:val="00491F73"/>
    <w:rsid w:val="004B7DBE"/>
    <w:rsid w:val="004C50B4"/>
    <w:rsid w:val="00535F9C"/>
    <w:rsid w:val="00571AF5"/>
    <w:rsid w:val="005E6ECE"/>
    <w:rsid w:val="006C617E"/>
    <w:rsid w:val="006F4181"/>
    <w:rsid w:val="0075148B"/>
    <w:rsid w:val="007608AA"/>
    <w:rsid w:val="00766368"/>
    <w:rsid w:val="0076638E"/>
    <w:rsid w:val="00777057"/>
    <w:rsid w:val="007A79DE"/>
    <w:rsid w:val="007B2039"/>
    <w:rsid w:val="00800E54"/>
    <w:rsid w:val="008A0F30"/>
    <w:rsid w:val="008A62CB"/>
    <w:rsid w:val="008E17F1"/>
    <w:rsid w:val="00915703"/>
    <w:rsid w:val="00934F0D"/>
    <w:rsid w:val="00937F93"/>
    <w:rsid w:val="00995F2A"/>
    <w:rsid w:val="009A6DBB"/>
    <w:rsid w:val="009A75C3"/>
    <w:rsid w:val="009C208D"/>
    <w:rsid w:val="009D07DE"/>
    <w:rsid w:val="009F3113"/>
    <w:rsid w:val="00A04E6E"/>
    <w:rsid w:val="00A67BBE"/>
    <w:rsid w:val="00A712D6"/>
    <w:rsid w:val="00A93841"/>
    <w:rsid w:val="00AA6E83"/>
    <w:rsid w:val="00AC7D1C"/>
    <w:rsid w:val="00AD6F5C"/>
    <w:rsid w:val="00B022AA"/>
    <w:rsid w:val="00B235BB"/>
    <w:rsid w:val="00B54EA7"/>
    <w:rsid w:val="00B70390"/>
    <w:rsid w:val="00B937C2"/>
    <w:rsid w:val="00BC1AB7"/>
    <w:rsid w:val="00BE4299"/>
    <w:rsid w:val="00C04C2F"/>
    <w:rsid w:val="00C1779C"/>
    <w:rsid w:val="00C44E44"/>
    <w:rsid w:val="00CB1FEE"/>
    <w:rsid w:val="00CE368E"/>
    <w:rsid w:val="00D01362"/>
    <w:rsid w:val="00D01477"/>
    <w:rsid w:val="00D20A2A"/>
    <w:rsid w:val="00D9200F"/>
    <w:rsid w:val="00E44538"/>
    <w:rsid w:val="00E47705"/>
    <w:rsid w:val="00E5082D"/>
    <w:rsid w:val="00E72ED5"/>
    <w:rsid w:val="00EA3DFB"/>
    <w:rsid w:val="00EB525D"/>
    <w:rsid w:val="00EC1016"/>
    <w:rsid w:val="00F03C1B"/>
    <w:rsid w:val="00F07570"/>
    <w:rsid w:val="00F33D2A"/>
    <w:rsid w:val="00F873EA"/>
    <w:rsid w:val="00F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432"/>
      </w:tabs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">
    <w:name w:val="Основной шрифт абзаца7"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6">
    <w:name w:val="Основной шрифт абзаца6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5">
    <w:name w:val="Основной шрифт абзаца5"/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6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0">
    <w:name w:val="????????? 7"/>
    <w:basedOn w:val="62"/>
  </w:style>
  <w:style w:type="paragraph" w:customStyle="1" w:styleId="8">
    <w:name w:val="????????? 8"/>
    <w:basedOn w:val="70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character" w:customStyle="1" w:styleId="text-highlight">
    <w:name w:val="text-highlight"/>
    <w:basedOn w:val="a0"/>
    <w:rsid w:val="00995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cp:lastModifiedBy>Admin</cp:lastModifiedBy>
  <cp:revision>2</cp:revision>
  <cp:lastPrinted>2015-03-27T07:25:00Z</cp:lastPrinted>
  <dcterms:created xsi:type="dcterms:W3CDTF">2015-03-31T07:23:00Z</dcterms:created>
  <dcterms:modified xsi:type="dcterms:W3CDTF">2015-03-31T07:23:00Z</dcterms:modified>
</cp:coreProperties>
</file>