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D05382">
        <w:rPr>
          <w:rFonts w:ascii="Arial" w:hAnsi="Arial" w:cs="Arial"/>
        </w:rPr>
        <w:t>21 мая  2021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D05382">
        <w:rPr>
          <w:rFonts w:ascii="Arial" w:hAnsi="Arial" w:cs="Arial"/>
        </w:rPr>
        <w:t>161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626D3F">
        <w:rPr>
          <w:rFonts w:ascii="Arial" w:hAnsi="Arial" w:cs="Arial"/>
        </w:rPr>
        <w:t xml:space="preserve">  от 15.04.2020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626D3F">
        <w:rPr>
          <w:rFonts w:ascii="Arial" w:hAnsi="Arial" w:cs="Arial"/>
        </w:rPr>
        <w:t>124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D05382">
        <w:rPr>
          <w:rFonts w:ascii="Arial" w:hAnsi="Arial" w:cs="Arial"/>
        </w:rPr>
        <w:t>2020</w:t>
      </w:r>
      <w:r w:rsidR="00392B6A">
        <w:rPr>
          <w:rFonts w:ascii="Arial" w:hAnsi="Arial" w:cs="Arial"/>
        </w:rPr>
        <w:t xml:space="preserve"> год»</w:t>
      </w:r>
      <w:proofErr w:type="gramStart"/>
      <w:r w:rsidR="00392B6A">
        <w:rPr>
          <w:rFonts w:ascii="Arial" w:hAnsi="Arial" w:cs="Arial"/>
        </w:rPr>
        <w:t xml:space="preserve"> </w:t>
      </w:r>
      <w:r w:rsidR="00D05382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D05382">
        <w:rPr>
          <w:rFonts w:ascii="Arial" w:hAnsi="Arial" w:cs="Arial"/>
        </w:rPr>
        <w:t>в форме слушания 31 мая</w:t>
      </w:r>
      <w:r w:rsidR="00626D3F">
        <w:rPr>
          <w:rFonts w:ascii="Arial" w:hAnsi="Arial" w:cs="Arial"/>
        </w:rPr>
        <w:t xml:space="preserve"> </w:t>
      </w:r>
      <w:r w:rsidR="00D05382">
        <w:rPr>
          <w:rFonts w:ascii="Arial" w:hAnsi="Arial" w:cs="Arial"/>
        </w:rPr>
        <w:t>2021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733A9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05382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9CA1-71F9-41D8-8340-3E733946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2018-04-24T09:16:00Z</cp:lastPrinted>
  <dcterms:created xsi:type="dcterms:W3CDTF">2020-04-20T07:51:00Z</dcterms:created>
  <dcterms:modified xsi:type="dcterms:W3CDTF">2021-05-20T14:52:00Z</dcterms:modified>
</cp:coreProperties>
</file>