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DE" w:rsidRDefault="00E53ADE"/>
    <w:p w:rsidR="00612133" w:rsidRDefault="00612133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2133" w:rsidRPr="00612133" w:rsidRDefault="00612133" w:rsidP="0061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12133" w:rsidRPr="00612133" w:rsidRDefault="00612133" w:rsidP="0061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ОБЛАСТЬ</w:t>
      </w:r>
    </w:p>
    <w:p w:rsidR="00612133" w:rsidRPr="00612133" w:rsidRDefault="00612133" w:rsidP="0061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ТРОСНЯНСКИЙ РАЙОН</w:t>
      </w:r>
    </w:p>
    <w:p w:rsidR="00612133" w:rsidRPr="00612133" w:rsidRDefault="00612133" w:rsidP="0061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7C2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ЛОМОВЕЦКОГО </w:t>
      </w:r>
      <w:r w:rsidRPr="00612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612133" w:rsidRPr="00612133" w:rsidRDefault="00612133" w:rsidP="00612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2133" w:rsidRPr="00612133" w:rsidRDefault="00612133" w:rsidP="00612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2133" w:rsidRPr="00612133" w:rsidRDefault="00612133" w:rsidP="00612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2133" w:rsidRPr="00612133" w:rsidRDefault="00612133" w:rsidP="00612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21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612133" w:rsidRDefault="00612133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2133" w:rsidRDefault="007C28E0" w:rsidP="00612133">
      <w:pPr>
        <w:shd w:val="clear" w:color="auto" w:fill="FFFFFF"/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19 июня </w:t>
      </w:r>
      <w:r w:rsidR="00612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 w:rsidR="00612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№12</w:t>
      </w:r>
    </w:p>
    <w:p w:rsidR="00612133" w:rsidRDefault="00612133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4B46" w:rsidRPr="00EE7342" w:rsidRDefault="007C28E0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 утверждении 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программы</w:t>
      </w:r>
    </w:p>
    <w:p w:rsidR="004573BA" w:rsidRPr="00EE7342" w:rsidRDefault="008B4B46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«Основные направления реализации молодежной</w:t>
      </w:r>
    </w:p>
    <w:p w:rsidR="004573BA" w:rsidRPr="00EE7342" w:rsidRDefault="008B4B46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политики в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2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Ломовецком</w:t>
      </w:r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сельском поселении </w:t>
      </w:r>
    </w:p>
    <w:p w:rsidR="008B4B46" w:rsidRPr="00EE7342" w:rsidRDefault="004573BA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Троснянского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Орловской области на 202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FA0B20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годы»</w:t>
      </w:r>
    </w:p>
    <w:p w:rsidR="004573BA" w:rsidRPr="00EE7342" w:rsidRDefault="004573BA" w:rsidP="00457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7342" w:rsidRPr="00EE7342" w:rsidRDefault="00FA0B20" w:rsidP="00FA0B20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444444"/>
          <w:sz w:val="26"/>
          <w:szCs w:val="26"/>
        </w:rPr>
        <w:t>В целях активного вовлечения молодых людей в социально-экономическую, общественно-политическую и культурную жизнь</w:t>
      </w:r>
      <w:r w:rsidR="00EE7342" w:rsidRPr="00EE7342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</w:t>
      </w:r>
      <w:r w:rsidR="007C28E0">
        <w:rPr>
          <w:rFonts w:ascii="Times New Roman" w:eastAsia="Times New Roman" w:hAnsi="Times New Roman" w:cs="Times New Roman"/>
          <w:color w:val="444444"/>
          <w:sz w:val="26"/>
          <w:szCs w:val="26"/>
        </w:rPr>
        <w:t>Ломовецкого</w:t>
      </w:r>
      <w:r w:rsidRPr="00EE7342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сельского поселения, развития системы гражданско-патриотического воспитания молодежи</w:t>
      </w:r>
      <w:r w:rsidRPr="00EE7342">
        <w:rPr>
          <w:rFonts w:ascii="Arial" w:eastAsia="Times New Roman" w:hAnsi="Arial" w:cs="Arial"/>
          <w:color w:val="444444"/>
          <w:sz w:val="26"/>
          <w:szCs w:val="26"/>
        </w:rPr>
        <w:t xml:space="preserve">, 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 Федеральным законом от 6 октября 2003 года</w:t>
      </w:r>
      <w:r w:rsidR="00730679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№131-ФЗ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общих принципах организации местного самоуправл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в Российской Федерации»,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оводствуясь Уставом </w:t>
      </w:r>
      <w:r w:rsidR="007C2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Ломовецкого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7342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7C2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Ломовецкого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</w:p>
    <w:p w:rsidR="008B4B46" w:rsidRPr="00EE7342" w:rsidRDefault="008B4B46" w:rsidP="00FA0B20">
      <w:pPr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8B4B46" w:rsidRPr="00EE7342" w:rsidRDefault="008B4B46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1.Утвердить муниципальную программу «Основные направления реализации молодежной политики в </w:t>
      </w:r>
      <w:r w:rsidR="007C2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Ломовецком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 поселении </w:t>
      </w:r>
      <w:r w:rsidR="004573BA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Троснянского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Орловской области на 202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 согласно приложению.</w:t>
      </w:r>
    </w:p>
    <w:p w:rsidR="004573BA" w:rsidRPr="00EE7342" w:rsidRDefault="004573BA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подлежит обнародованию 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установленном порядке.</w:t>
      </w:r>
    </w:p>
    <w:p w:rsidR="008B4B46" w:rsidRPr="00EE7342" w:rsidRDefault="004573BA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</w:t>
      </w:r>
      <w:r w:rsidR="007C2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 в силу после его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48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подписания</w:t>
      </w: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4B46" w:rsidRPr="00EE7342" w:rsidRDefault="004573BA" w:rsidP="00EE7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B4B46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9C31AD" w:rsidRPr="00EE7342" w:rsidRDefault="009C31AD" w:rsidP="009C31AD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881" w:rsidRDefault="007C28E0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618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31AD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</w:t>
      </w:r>
      <w:proofErr w:type="gramEnd"/>
      <w:r w:rsidR="009C31AD" w:rsidRPr="00EE7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                 </w:t>
      </w:r>
      <w:r w:rsidR="00B57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А.В. Канаев</w:t>
      </w:r>
    </w:p>
    <w:p w:rsidR="00C61881" w:rsidRDefault="00C61881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881" w:rsidRDefault="00C61881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881" w:rsidRDefault="00C61881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1881" w:rsidRDefault="00C61881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31AD" w:rsidRPr="00FA0B20" w:rsidRDefault="009C31AD" w:rsidP="009C31A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</w:p>
    <w:p w:rsidR="009C31AD" w:rsidRDefault="009C31AD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4B46" w:rsidRPr="0079602C" w:rsidRDefault="008B4B46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8B4B46" w:rsidRPr="0079602C" w:rsidRDefault="008B4B46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 к постановлению администрации</w:t>
      </w:r>
    </w:p>
    <w:p w:rsidR="008B4B46" w:rsidRPr="0079602C" w:rsidRDefault="007C28E0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Ломовецкого</w:t>
      </w:r>
      <w:r w:rsidR="008B4B46"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8B4B46" w:rsidRPr="0079602C" w:rsidRDefault="008B4B46" w:rsidP="00457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</w:t>
      </w:r>
      <w:r w:rsidR="00240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</w:t>
      </w:r>
      <w:r w:rsidR="00B573C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июня </w:t>
      </w:r>
      <w:r w:rsidR="00240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2023</w:t>
      </w: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№</w:t>
      </w:r>
      <w:r w:rsidR="007C28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240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7960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4B46" w:rsidRPr="0079602C" w:rsidRDefault="008B4B46" w:rsidP="004573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</w:t>
      </w:r>
    </w:p>
    <w:p w:rsidR="008B4B46" w:rsidRPr="0079602C" w:rsidRDefault="008B4B46" w:rsidP="004573B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Муниципальной программы" Основные направления реализации молодежной политики в </w:t>
      </w:r>
      <w:r w:rsidR="007C2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Ломовецком</w:t>
      </w:r>
      <w:r w:rsidR="004573BA"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сельском поселении </w:t>
      </w:r>
      <w:r w:rsidR="004573BA"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Троснянского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Орловской области на 202</w:t>
      </w:r>
      <w:r w:rsidR="002407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- 202</w:t>
      </w:r>
      <w:r w:rsidR="002407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7960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годы"</w:t>
      </w:r>
    </w:p>
    <w:tbl>
      <w:tblPr>
        <w:tblW w:w="93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7378"/>
      </w:tblGrid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FA0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 Основные направления реализации молодежной политики в </w:t>
            </w:r>
            <w:r w:rsidR="007C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Ломовецком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на 202</w:t>
            </w:r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 (Далее – Программа)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FA0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730679" w:rsidRPr="0079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№131-ФЗ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общих принципах организации местного самоуправления в Российской Федерации";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Федеральный закон от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30.12.2020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 молодежной политике в Российской Федерации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Устав </w:t>
            </w:r>
            <w:r w:rsidR="007C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Ломовецкого</w:t>
            </w:r>
            <w:r w:rsidR="00FA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льского поселения</w:t>
            </w:r>
            <w:r w:rsidR="00FA0B20" w:rsidRPr="00FA0B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73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r w:rsidR="007C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C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Ломовецкого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Троснянского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Орловской области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73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C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Ломовецкого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Троснянского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Орловской области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1B129C" w:rsidRDefault="001B129C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29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успешного развития потенциала молодежи и ее эффективной самореализации, развитие системы гражданско-патриотического воспитания молодежи в интересах социально-экономического, общественно-политического и к</w:t>
            </w:r>
            <w:r w:rsidR="00240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ультурного развития </w:t>
            </w:r>
            <w:r w:rsidR="007C28E0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Ломовецкого</w:t>
            </w:r>
            <w:r w:rsidRPr="001B1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Реализация проектов по приоритетным направлениям работы с молодежью, в том числе:</w:t>
            </w:r>
          </w:p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вовлечение молодежи в социально активную деятельность, стимулирование социально значимых инициатив молодежи;</w:t>
            </w:r>
          </w:p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содействие социальной интеграции подростков и молодежи в сфере трудовой деятельности, повышение правовой грамотности в вопросах безопасности жизни, профилактика безнадзорности и правонарушений.</w:t>
            </w:r>
          </w:p>
          <w:p w:rsidR="001B129C" w:rsidRPr="0065039A" w:rsidRDefault="001B129C" w:rsidP="001B12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Реализация проектов и мероприятий, направленных на формирование активной гражданской позиции, толерантного сознания, семейных ценностей, национально-государственной идентичности и на профилактику экстремизма, в том числе:</w:t>
            </w:r>
          </w:p>
          <w:p w:rsidR="008B4B46" w:rsidRPr="0065039A" w:rsidRDefault="001B129C" w:rsidP="001B12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воспитание у молодежи традиционных семейных ценностей;</w:t>
            </w:r>
          </w:p>
          <w:p w:rsidR="00421525" w:rsidRPr="0065039A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формирование гражданско-патриотической позиции, в том числе позитивного отношения к военной службе, толерантного сознания, уважения к культурному и историческому прошлому России и к национальным культурам, профилактика радикализма и экстремизма в молодежной среде.</w:t>
            </w:r>
          </w:p>
          <w:p w:rsidR="00421525" w:rsidRPr="0079602C" w:rsidRDefault="00421525" w:rsidP="0042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9A">
              <w:rPr>
                <w:rFonts w:ascii="Times New Roman" w:eastAsia="Times New Roman" w:hAnsi="Times New Roman" w:cs="Times New Roman"/>
              </w:rPr>
              <w:t>Поддержка и развитие позитивного информационного пространства для молодежи</w:t>
            </w:r>
          </w:p>
        </w:tc>
      </w:tr>
    </w:tbl>
    <w:p w:rsidR="0065039A" w:rsidRDefault="0065039A">
      <w:r>
        <w:br w:type="page"/>
      </w:r>
    </w:p>
    <w:tbl>
      <w:tblPr>
        <w:tblW w:w="93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6435"/>
      </w:tblGrid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1B1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4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73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C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Ломовецкого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Троснянского 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Орловской области.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Default="008166C0" w:rsidP="001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</w:t>
            </w:r>
            <w:r w:rsidR="0042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129C" w:rsidRPr="0079602C" w:rsidRDefault="001B129C" w:rsidP="001B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42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C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421525" w:rsidRDefault="00421525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525" w:rsidRP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количества участников проектов и мероприятий в сфере молодежной политики и гражданско-патриотического воспитания.</w:t>
            </w:r>
          </w:p>
          <w:p w:rsid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количества подростков и молодежи, выступающих организаторами мероприятий в сфере молодежной политики и патриотического воспитания.</w:t>
            </w:r>
          </w:p>
          <w:p w:rsidR="00421525" w:rsidRP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охвата подростков и молодежи деятельностью молодежных и детских общественных объединений, волонтерских сообществ.</w:t>
            </w:r>
          </w:p>
          <w:p w:rsidR="00421525" w:rsidRPr="00421525" w:rsidRDefault="00421525" w:rsidP="004215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Увеличение охвата несовершеннолетних граждан различными формами социальной интеграции в трудовую занятость.</w:t>
            </w:r>
          </w:p>
          <w:p w:rsidR="008B4B46" w:rsidRPr="00421525" w:rsidRDefault="00421525" w:rsidP="0042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525">
              <w:rPr>
                <w:rFonts w:ascii="Times New Roman" w:eastAsia="Times New Roman" w:hAnsi="Times New Roman" w:cs="Times New Roman"/>
              </w:rPr>
              <w:t>Повышение информационной доступности по вопросам реализации молодежной политики и патриотического воспитания</w:t>
            </w:r>
          </w:p>
        </w:tc>
      </w:tr>
      <w:tr w:rsidR="008B4B46" w:rsidRPr="0079602C" w:rsidTr="006503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8B4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B46" w:rsidRPr="0079602C" w:rsidRDefault="008B4B46" w:rsidP="0073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C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Ломовецкого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30679"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r w:rsidRPr="0079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области.</w:t>
            </w:r>
          </w:p>
        </w:tc>
      </w:tr>
    </w:tbl>
    <w:p w:rsidR="00AF3283" w:rsidRPr="00AF3283" w:rsidRDefault="00AF3283" w:rsidP="00EE734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</w:rPr>
      </w:pPr>
      <w:r w:rsidRPr="00AF3283">
        <w:rPr>
          <w:rFonts w:ascii="Times New Roman" w:eastAsia="Times New Roman" w:hAnsi="Times New Roman" w:cs="Times New Roman"/>
          <w:b/>
          <w:bCs/>
          <w:color w:val="444444"/>
        </w:rPr>
        <w:t>ПОКАЗАТЕЛИ ЭФФЕКТИВНОСТИ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119"/>
        <w:gridCol w:w="840"/>
        <w:gridCol w:w="841"/>
        <w:gridCol w:w="841"/>
        <w:gridCol w:w="841"/>
        <w:gridCol w:w="841"/>
        <w:gridCol w:w="841"/>
        <w:gridCol w:w="1150"/>
      </w:tblGrid>
      <w:tr w:rsidR="00AF3283" w:rsidRPr="00AF3283" w:rsidTr="00EE7342">
        <w:trPr>
          <w:trHeight w:val="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AF3283" w:rsidRPr="00AF3283" w:rsidTr="00EE7342">
        <w:trPr>
          <w:trHeight w:val="1736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Базовое значение показателя по итогам 2021 года</w:t>
            </w:r>
          </w:p>
        </w:tc>
      </w:tr>
      <w:tr w:rsidR="00AF3283" w:rsidRPr="00AF3283" w:rsidTr="00EE7342">
        <w:trPr>
          <w:trHeight w:val="1470"/>
        </w:trPr>
        <w:tc>
          <w:tcPr>
            <w:tcW w:w="2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40789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2023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40789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2024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40789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2025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40789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2026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240789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итогам 2027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 итогам</w:t>
            </w:r>
          </w:p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</w:t>
            </w:r>
            <w:r w:rsidR="0024078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1. Количество участников проектов и мероприятий в сфере молодежной политики и патриотического воспитания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AE338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2. Количество подростков и молодежи, выступающих организаторами мероприятий в сфере молодежной политики и патриотического воспитания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3. Количество участников детских и молодежных общественных объединений, волонтерских сообществ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4. Охват несовершеннолетних различными формами интеграции в трудовую деятельность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EE7342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6. Количество молодежи, вовлеченной в проекты и программы по стимулированию интереса и мотивации к предпринимательской деятельности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3283" w:rsidRDefault="00AF3283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AF3283" w:rsidRDefault="00AF3283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9C31AD" w:rsidRDefault="009C31AD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  <w:sectPr w:rsidR="009C31AD" w:rsidSect="009C31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3283" w:rsidRPr="00AF3283" w:rsidRDefault="00AF3283" w:rsidP="00AF3283">
      <w:pPr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</w:rPr>
      </w:pPr>
      <w:r w:rsidRPr="00AF3283">
        <w:rPr>
          <w:rFonts w:ascii="Times New Roman" w:eastAsia="Times New Roman" w:hAnsi="Times New Roman" w:cs="Times New Roman"/>
          <w:b/>
          <w:bCs/>
          <w:color w:val="444444"/>
        </w:rPr>
        <w:lastRenderedPageBreak/>
        <w:t>МЕРОПРИЯТИЯ ПРОГРАММЫ</w:t>
      </w:r>
      <w:r w:rsidRPr="00AF3283">
        <w:rPr>
          <w:rFonts w:ascii="Times New Roman" w:eastAsia="Times New Roman" w:hAnsi="Times New Roman" w:cs="Times New Roman"/>
          <w:color w:val="444444"/>
        </w:rPr>
        <w:br/>
      </w:r>
    </w:p>
    <w:tbl>
      <w:tblPr>
        <w:tblW w:w="14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71"/>
        <w:gridCol w:w="1413"/>
        <w:gridCol w:w="52"/>
        <w:gridCol w:w="1720"/>
        <w:gridCol w:w="68"/>
        <w:gridCol w:w="1276"/>
        <w:gridCol w:w="8"/>
        <w:gridCol w:w="1681"/>
        <w:gridCol w:w="11"/>
        <w:gridCol w:w="709"/>
        <w:gridCol w:w="29"/>
        <w:gridCol w:w="1053"/>
        <w:gridCol w:w="52"/>
        <w:gridCol w:w="768"/>
        <w:gridCol w:w="82"/>
        <w:gridCol w:w="802"/>
        <w:gridCol w:w="49"/>
        <w:gridCol w:w="850"/>
        <w:gridCol w:w="854"/>
        <w:gridCol w:w="476"/>
        <w:gridCol w:w="748"/>
        <w:gridCol w:w="28"/>
        <w:gridCol w:w="28"/>
      </w:tblGrid>
      <w:tr w:rsidR="00AF3283" w:rsidRPr="00AF3283" w:rsidTr="00B60AA4">
        <w:trPr>
          <w:gridAfter w:val="1"/>
          <w:wAfter w:w="28" w:type="dxa"/>
          <w:trHeight w:val="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AF3283" w:rsidRPr="00AF3283" w:rsidTr="00B60AA4">
        <w:trPr>
          <w:gridAfter w:val="1"/>
          <w:wAfter w:w="28" w:type="dxa"/>
        </w:trPr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Количественные параметры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2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Объем финансирования, тыс. руб. &lt;*&gt;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Номер целевого показателя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AE33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E338D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570C61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A5E4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Реализация проектов по приоритетным направлениям работы с молодежью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Вовлечение молодежи в социально активную деятельность, стимулирование социально значимых инициатив молодежи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Организация и проведение сельских молодежных массовых мероприятий 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с/п</w:t>
            </w:r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570C61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мероприятий в год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570C61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570C61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570C61" w:rsidP="00B60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283" w:rsidRPr="00AF328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570C61" w:rsidP="00570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F3283" w:rsidRPr="00AF32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570C61" w:rsidP="00B60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283" w:rsidRPr="00AF328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570C61" w:rsidP="00B60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283" w:rsidRPr="00AF328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570C61" w:rsidP="00B60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283" w:rsidRPr="00AF328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EE7342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EE7342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Проведение мероприя</w:t>
            </w:r>
            <w:r w:rsidR="009C0E0F"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тий по развитию и популяризации </w:t>
            </w:r>
            <w:r w:rsidRPr="00EE734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сельского волонтерского сообщества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с/п</w:t>
            </w:r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8166C0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мероприятия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в год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8166C0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6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6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72" w:type="dxa"/>
            <w:gridSpan w:val="2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Реализация проектов и мероприятий, направленных на формирование активной гражданской позиции, толерантного сознания, семейных ценностей, национально-государственной идентичности и на профилактику экстремизма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Воспитание у молодежи традиционных семейных ценностей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9C0E0F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8166C0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F3283" w:rsidRPr="00AF3283" w:rsidRDefault="00AF3283" w:rsidP="00B60AA4">
            <w:pPr>
              <w:ind w:right="-18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Проведение молодежных мероприятий посвященных юбилейным датам истории России, календарным семейным праздникам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с/п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8166C0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участников ежегодно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8166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202</w:t>
            </w:r>
            <w:r w:rsidR="008166C0">
              <w:rPr>
                <w:rFonts w:ascii="Times New Roman" w:eastAsia="Times New Roman" w:hAnsi="Times New Roman" w:cs="Times New Roman"/>
              </w:rPr>
              <w:t>3</w:t>
            </w:r>
            <w:r w:rsidRPr="00AF3283">
              <w:rPr>
                <w:rFonts w:ascii="Times New Roman" w:eastAsia="Times New Roman" w:hAnsi="Times New Roman" w:cs="Times New Roman"/>
              </w:rPr>
              <w:t xml:space="preserve"> </w:t>
            </w:r>
            <w:r w:rsidR="00BA5E4C">
              <w:rPr>
                <w:rFonts w:ascii="Times New Roman" w:eastAsia="Times New Roman" w:hAnsi="Times New Roman" w:cs="Times New Roman"/>
              </w:rPr>
              <w:t>–</w:t>
            </w:r>
            <w:r w:rsidRPr="00AF3283">
              <w:rPr>
                <w:rFonts w:ascii="Times New Roman" w:eastAsia="Times New Roman" w:hAnsi="Times New Roman" w:cs="Times New Roman"/>
              </w:rPr>
              <w:t xml:space="preserve"> 202</w:t>
            </w:r>
            <w:r w:rsidR="008166C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54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Формирование гражданско-патриотической позиции, в том числе позитивного отношения к военной службе, толерантного сознания, уважения к культурному и историческому прошлому России и к национальным культурам, профилактика радикализма и экстремизма в молодежной среде</w:t>
            </w: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9C0E0F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BA5E4C" w:rsidP="00B60AA4">
            <w:pPr>
              <w:ind w:right="-185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. Проведение молодежных мероприятий, посвященных юбилейным датам истории России, патриотической направленности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с/п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мероприятий в год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65039A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283" w:rsidRPr="00AF3283" w:rsidRDefault="00AF3283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5E4C" w:rsidRPr="00AF3283" w:rsidTr="009C0E0F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E4C" w:rsidRPr="00AF3283" w:rsidRDefault="00BA5E4C" w:rsidP="00B60AA4">
            <w:pPr>
              <w:ind w:right="-185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5.Проведение мероприятий просветительской направленности , направленные на формирование у детей уважительного отношения к памяти о Победе в Великой Отечественной войне 1941-1945 (творческие конкурсы, тематические встречи с детьми)»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E4C" w:rsidRPr="00AF3283" w:rsidRDefault="00BA5E4C" w:rsidP="00BA5E4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Специалист по культуре администрации с/п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F3283">
              <w:rPr>
                <w:rFonts w:ascii="Times New Roman" w:eastAsia="Times New Roman" w:hAnsi="Times New Roman" w:cs="Times New Roman"/>
              </w:rPr>
              <w:t xml:space="preserve"> мероприятий в год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Pr="00AF32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AF3283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E4C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</w:t>
            </w:r>
            <w:r w:rsidRPr="00AF3283"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E4C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E4C" w:rsidRPr="00AF3283" w:rsidRDefault="00BA5E4C" w:rsidP="00B60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3283" w:rsidRPr="00AF3283" w:rsidTr="00B60AA4">
        <w:tc>
          <w:tcPr>
            <w:tcW w:w="14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Поддержка и развитие позитивного информационного пространства для молодежи</w:t>
            </w:r>
          </w:p>
        </w:tc>
      </w:tr>
      <w:tr w:rsidR="00AF3283" w:rsidRPr="00AF3283" w:rsidTr="009C0E0F"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BA5E4C" w:rsidP="00B60AA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C0E0F">
              <w:rPr>
                <w:rFonts w:ascii="Times New Roman" w:eastAsia="Times New Roman" w:hAnsi="Times New Roman" w:cs="Times New Roman"/>
              </w:rPr>
              <w:t>.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Организация информационного обеспечения мероприятий в сфере моло</w:t>
            </w:r>
            <w:r w:rsidR="009C0E0F">
              <w:rPr>
                <w:rFonts w:ascii="Times New Roman" w:eastAsia="Times New Roman" w:hAnsi="Times New Roman" w:cs="Times New Roman"/>
              </w:rPr>
              <w:t xml:space="preserve">дежной политики в информационно </w:t>
            </w:r>
            <w:r w:rsidR="00AF3283" w:rsidRPr="00AF3283">
              <w:rPr>
                <w:rFonts w:ascii="Times New Roman" w:eastAsia="Times New Roman" w:hAnsi="Times New Roman" w:cs="Times New Roman"/>
              </w:rPr>
              <w:t xml:space="preserve">телекоммуникационной сети </w:t>
            </w:r>
            <w:r w:rsidR="00AF3283" w:rsidRPr="00AF3283">
              <w:rPr>
                <w:rFonts w:ascii="Times New Roman" w:eastAsia="Times New Roman" w:hAnsi="Times New Roman" w:cs="Times New Roman"/>
              </w:rPr>
              <w:lastRenderedPageBreak/>
              <w:t>Интернет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lastRenderedPageBreak/>
              <w:t>Специалист по культуре администрации с/п</w:t>
            </w:r>
          </w:p>
        </w:tc>
        <w:tc>
          <w:tcPr>
            <w:tcW w:w="18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65039A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</w:t>
            </w:r>
            <w:r w:rsidR="00AF3283" w:rsidRPr="00AF3283"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F32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BA5E4C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3283" w:rsidRPr="00AF3283" w:rsidRDefault="00AF3283" w:rsidP="00B60A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7342" w:rsidRDefault="00EE7342" w:rsidP="00AF3283"/>
    <w:sectPr w:rsidR="00EE7342" w:rsidSect="009C31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F5D"/>
    <w:multiLevelType w:val="multilevel"/>
    <w:tmpl w:val="BDA0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2248B"/>
    <w:multiLevelType w:val="multilevel"/>
    <w:tmpl w:val="62E6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130AB"/>
    <w:multiLevelType w:val="multilevel"/>
    <w:tmpl w:val="4F6A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B46"/>
    <w:rsid w:val="000C7D37"/>
    <w:rsid w:val="00100076"/>
    <w:rsid w:val="001B129C"/>
    <w:rsid w:val="00240789"/>
    <w:rsid w:val="00282DD5"/>
    <w:rsid w:val="003B1C62"/>
    <w:rsid w:val="00421525"/>
    <w:rsid w:val="004573BA"/>
    <w:rsid w:val="00546D93"/>
    <w:rsid w:val="00570C61"/>
    <w:rsid w:val="00612133"/>
    <w:rsid w:val="0065039A"/>
    <w:rsid w:val="00730679"/>
    <w:rsid w:val="00795B93"/>
    <w:rsid w:val="0079602C"/>
    <w:rsid w:val="007C28E0"/>
    <w:rsid w:val="007D4843"/>
    <w:rsid w:val="008166C0"/>
    <w:rsid w:val="008B4B46"/>
    <w:rsid w:val="008D5531"/>
    <w:rsid w:val="009C0E0F"/>
    <w:rsid w:val="009C31AD"/>
    <w:rsid w:val="00AE338D"/>
    <w:rsid w:val="00AF3283"/>
    <w:rsid w:val="00B573C4"/>
    <w:rsid w:val="00B72EBF"/>
    <w:rsid w:val="00BA5E4C"/>
    <w:rsid w:val="00C61881"/>
    <w:rsid w:val="00D12E79"/>
    <w:rsid w:val="00D344B2"/>
    <w:rsid w:val="00DC384A"/>
    <w:rsid w:val="00E320B1"/>
    <w:rsid w:val="00E53ADE"/>
    <w:rsid w:val="00E94ED3"/>
    <w:rsid w:val="00EE7342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4055"/>
  <w15:docId w15:val="{816FC5ED-8F0F-45E9-AD38-5A6E61A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B2"/>
  </w:style>
  <w:style w:type="paragraph" w:styleId="3">
    <w:name w:val="heading 3"/>
    <w:basedOn w:val="a"/>
    <w:link w:val="30"/>
    <w:uiPriority w:val="9"/>
    <w:qFormat/>
    <w:rsid w:val="008B4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4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B46"/>
    <w:rPr>
      <w:color w:val="0000FF"/>
      <w:u w:val="single"/>
    </w:rPr>
  </w:style>
  <w:style w:type="paragraph" w:styleId="a5">
    <w:name w:val="No Spacing"/>
    <w:uiPriority w:val="1"/>
    <w:qFormat/>
    <w:rsid w:val="004573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09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7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24</cp:revision>
  <cp:lastPrinted>2022-06-20T12:02:00Z</cp:lastPrinted>
  <dcterms:created xsi:type="dcterms:W3CDTF">2022-04-22T09:59:00Z</dcterms:created>
  <dcterms:modified xsi:type="dcterms:W3CDTF">2023-06-20T07:26:00Z</dcterms:modified>
</cp:coreProperties>
</file>