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19" w:rsidRDefault="00794319" w:rsidP="00794319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1" name="Рисунок 1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319" w:rsidRDefault="00794319" w:rsidP="00794319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94319" w:rsidRDefault="00794319" w:rsidP="00794319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94319" w:rsidRDefault="00794319" w:rsidP="0079431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794319" w:rsidRDefault="00794319" w:rsidP="00794319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БОЛЕЕ 2 000 ОРЛОВЦЕВ ОФИЦИАЛЬНО ЗАРЕГИСТРИРОВАЛИ  АРЕНДУ ЖИЛЬЯ</w:t>
      </w:r>
    </w:p>
    <w:p w:rsidR="00794319" w:rsidRDefault="00794319" w:rsidP="00794319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319" w:rsidRDefault="00794319" w:rsidP="007943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напоминает орловцам, что согласно действующему законодательству договоры аренды, заключенные сроком на год и более, подлежат государственной регистрации. Государственная регистрация договора аренды жилого помещения может осуществляться по заявлению одной из сторон договора, а госпошлина </w:t>
      </w:r>
      <w:r>
        <w:rPr>
          <w:bCs/>
          <w:sz w:val="28"/>
          <w:szCs w:val="28"/>
        </w:rPr>
        <w:t xml:space="preserve">для физических лиц </w:t>
      </w:r>
      <w:r>
        <w:rPr>
          <w:sz w:val="28"/>
          <w:szCs w:val="28"/>
        </w:rPr>
        <w:t>составит</w:t>
      </w:r>
      <w:r>
        <w:rPr>
          <w:bCs/>
          <w:sz w:val="28"/>
          <w:szCs w:val="28"/>
        </w:rPr>
        <w:t xml:space="preserve"> 2 000 рублей.</w:t>
      </w:r>
    </w:p>
    <w:p w:rsidR="00794319" w:rsidRDefault="00794319" w:rsidP="0079431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весь 2019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1 722 договора аренды жилья и 103 обременения на основании договоров найма, а за январь – март текущего года на государственную регистрацию поступило 714 договоров аренды жилых помещений и 12 договоров найма. </w:t>
      </w:r>
    </w:p>
    <w:p w:rsidR="00794319" w:rsidRDefault="00794319" w:rsidP="00794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все государственные услуги Росреестра можно получить удаленно в электронном виде, не выходя из дома. </w:t>
      </w:r>
    </w:p>
    <w:p w:rsidR="00794319" w:rsidRDefault="00794319" w:rsidP="00794319">
      <w:pPr>
        <w:ind w:firstLine="709"/>
        <w:jc w:val="both"/>
        <w:rPr>
          <w:i/>
          <w:sz w:val="28"/>
          <w:szCs w:val="28"/>
        </w:rPr>
      </w:pPr>
    </w:p>
    <w:p w:rsidR="00794319" w:rsidRDefault="00794319" w:rsidP="0079431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 При направлении документов в электронном виде для физических лиц оплата составит 70% от установленного размера государственной пошлины. Например, если госпошлина установлена в размере 2 000 рублей, то при электронном направлении документов будет составлять 1 400 рублей, а срок регистрации составит от 1-го до 3-х дней,</w:t>
      </w:r>
      <w:r>
        <w:rPr>
          <w:sz w:val="28"/>
          <w:szCs w:val="28"/>
        </w:rPr>
        <w:t xml:space="preserve">- напомнила руководитель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Росреестра Надежда </w:t>
      </w:r>
      <w:proofErr w:type="spellStart"/>
      <w:r>
        <w:rPr>
          <w:sz w:val="28"/>
          <w:szCs w:val="28"/>
        </w:rPr>
        <w:t>Кацура</w:t>
      </w:r>
      <w:proofErr w:type="spellEnd"/>
      <w:r>
        <w:rPr>
          <w:sz w:val="28"/>
          <w:szCs w:val="28"/>
        </w:rPr>
        <w:t>.</w:t>
      </w:r>
    </w:p>
    <w:p w:rsidR="00794319" w:rsidRDefault="00794319" w:rsidP="00794319">
      <w:pPr>
        <w:jc w:val="both"/>
        <w:rPr>
          <w:rFonts w:ascii="Arial" w:hAnsi="Arial" w:cs="Arial"/>
          <w:sz w:val="20"/>
          <w:szCs w:val="20"/>
        </w:rPr>
      </w:pPr>
    </w:p>
    <w:p w:rsidR="00794319" w:rsidRDefault="00794319" w:rsidP="00794319">
      <w:pPr>
        <w:jc w:val="both"/>
        <w:rPr>
          <w:rFonts w:ascii="Arial" w:hAnsi="Arial" w:cs="Arial"/>
          <w:sz w:val="20"/>
          <w:szCs w:val="20"/>
        </w:rPr>
      </w:pPr>
    </w:p>
    <w:p w:rsidR="00794319" w:rsidRDefault="00794319" w:rsidP="00794319">
      <w:pPr>
        <w:jc w:val="both"/>
        <w:rPr>
          <w:rFonts w:ascii="Arial" w:hAnsi="Arial" w:cs="Arial"/>
          <w:sz w:val="20"/>
          <w:szCs w:val="20"/>
        </w:rPr>
      </w:pPr>
    </w:p>
    <w:p w:rsidR="00794319" w:rsidRDefault="00794319" w:rsidP="007943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794319" w:rsidRDefault="00794319" w:rsidP="00794319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A437C6" w:rsidRDefault="00A437C6">
      <w:bookmarkStart w:id="0" w:name="_GoBack"/>
      <w:bookmarkEnd w:id="0"/>
    </w:p>
    <w:sectPr w:rsidR="00A4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74"/>
    <w:rsid w:val="00794319"/>
    <w:rsid w:val="00A437C6"/>
    <w:rsid w:val="00E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2020-04-24T13:27:00Z</dcterms:created>
  <dcterms:modified xsi:type="dcterms:W3CDTF">2020-04-24T13:27:00Z</dcterms:modified>
</cp:coreProperties>
</file>