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EE" w:rsidRPr="00343FEE" w:rsidRDefault="00712900" w:rsidP="00343FEE">
      <w:pPr>
        <w:spacing w:before="36" w:after="0" w:line="284" w:lineRule="atLeast"/>
        <w:ind w:firstLine="4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25 марта 2019 года состоялось внеплановое совместное заседание Антитеррористической комиссии в </w:t>
      </w:r>
      <w:proofErr w:type="spellStart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Троснянском</w:t>
      </w:r>
      <w:proofErr w:type="spellEnd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районе и муниципальной оперативной группы «</w:t>
      </w:r>
      <w:proofErr w:type="spellStart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Троснянский</w:t>
      </w:r>
      <w:proofErr w:type="spellEnd"/>
      <w:r w:rsidRPr="00343F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район».</w:t>
      </w:r>
    </w:p>
    <w:p w:rsidR="00343FEE" w:rsidRDefault="00343FEE" w:rsidP="00712900">
      <w:pPr>
        <w:spacing w:before="36" w:after="0" w:line="284" w:lineRule="atLeast"/>
        <w:ind w:firstLine="4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2900" w:rsidRDefault="00712900" w:rsidP="00712900">
      <w:pPr>
        <w:spacing w:after="0" w:line="284" w:lineRule="atLeast"/>
        <w:ind w:firstLine="4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аседание открыл и вел председатель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нтитеррористической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райне</w:t>
      </w:r>
      <w:proofErr w:type="spellEnd"/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, 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Александр Иванович Насонов.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3FEE" w:rsidRDefault="00712900" w:rsidP="00343FEE">
      <w:pPr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заседания обсудили вопрос </w:t>
      </w:r>
      <w:r w:rsidR="0034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343FEE" w:rsidRPr="00B42018">
        <w:rPr>
          <w:rFonts w:ascii="Times New Roman" w:hAnsi="Times New Roman"/>
          <w:sz w:val="28"/>
          <w:szCs w:val="28"/>
        </w:rPr>
        <w:t>мерах по предотвращению  угроз в местах массового пребывания людей в период подготовки и проведения избирательной кампании</w:t>
      </w:r>
      <w:r w:rsidR="00D66AA8">
        <w:rPr>
          <w:rFonts w:ascii="Times New Roman" w:hAnsi="Times New Roman"/>
          <w:sz w:val="28"/>
          <w:szCs w:val="28"/>
        </w:rPr>
        <w:t xml:space="preserve"> (при проведении дополнительных выборов депутатов </w:t>
      </w:r>
      <w:proofErr w:type="spellStart"/>
      <w:r w:rsidR="00D66AA8">
        <w:rPr>
          <w:rFonts w:ascii="Times New Roman" w:hAnsi="Times New Roman"/>
          <w:sz w:val="28"/>
          <w:szCs w:val="28"/>
        </w:rPr>
        <w:t>Жерновецкого</w:t>
      </w:r>
      <w:proofErr w:type="spellEnd"/>
      <w:r w:rsidR="00D66AA8">
        <w:rPr>
          <w:rFonts w:ascii="Times New Roman" w:hAnsi="Times New Roman"/>
          <w:sz w:val="28"/>
          <w:szCs w:val="28"/>
        </w:rPr>
        <w:t xml:space="preserve"> и Никольского сельских поселений</w:t>
      </w:r>
      <w:r w:rsidR="00343FEE">
        <w:rPr>
          <w:rFonts w:ascii="Times New Roman" w:hAnsi="Times New Roman"/>
          <w:sz w:val="28"/>
          <w:szCs w:val="28"/>
        </w:rPr>
        <w:t>.</w:t>
      </w:r>
      <w:proofErr w:type="gramEnd"/>
      <w:r w:rsidR="00343FEE">
        <w:rPr>
          <w:rFonts w:ascii="Times New Roman" w:hAnsi="Times New Roman"/>
          <w:sz w:val="28"/>
          <w:szCs w:val="28"/>
        </w:rPr>
        <w:t xml:space="preserve"> Начальник ОМВД России по </w:t>
      </w:r>
      <w:proofErr w:type="spellStart"/>
      <w:r w:rsidR="00343FEE">
        <w:rPr>
          <w:rFonts w:ascii="Times New Roman" w:hAnsi="Times New Roman"/>
          <w:sz w:val="28"/>
          <w:szCs w:val="28"/>
        </w:rPr>
        <w:t>Троснянскому</w:t>
      </w:r>
      <w:proofErr w:type="spellEnd"/>
      <w:r w:rsidR="00343FEE">
        <w:rPr>
          <w:rFonts w:ascii="Times New Roman" w:hAnsi="Times New Roman"/>
          <w:sz w:val="28"/>
          <w:szCs w:val="28"/>
        </w:rPr>
        <w:t xml:space="preserve"> району С.</w:t>
      </w:r>
      <w:r w:rsidR="00D66AA8">
        <w:rPr>
          <w:rFonts w:ascii="Times New Roman" w:hAnsi="Times New Roman"/>
          <w:sz w:val="28"/>
          <w:szCs w:val="28"/>
        </w:rPr>
        <w:t xml:space="preserve"> </w:t>
      </w:r>
      <w:r w:rsidR="00343FEE">
        <w:rPr>
          <w:rFonts w:ascii="Times New Roman" w:hAnsi="Times New Roman"/>
          <w:sz w:val="28"/>
          <w:szCs w:val="28"/>
        </w:rPr>
        <w:t xml:space="preserve">Баженов доложил </w:t>
      </w:r>
      <w:r w:rsidR="00343FEE" w:rsidRPr="00B42018">
        <w:rPr>
          <w:rFonts w:ascii="Times New Roman" w:hAnsi="Times New Roman"/>
          <w:sz w:val="28"/>
          <w:szCs w:val="28"/>
        </w:rPr>
        <w:t xml:space="preserve">о готовности сил и средств </w:t>
      </w:r>
      <w:r w:rsidR="00343FEE">
        <w:rPr>
          <w:rFonts w:ascii="Times New Roman" w:hAnsi="Times New Roman"/>
          <w:sz w:val="28"/>
          <w:szCs w:val="28"/>
        </w:rPr>
        <w:t xml:space="preserve"> муниципальной оперативной группы «</w:t>
      </w:r>
      <w:proofErr w:type="spellStart"/>
      <w:r w:rsidR="00343FEE">
        <w:rPr>
          <w:rFonts w:ascii="Times New Roman" w:hAnsi="Times New Roman"/>
          <w:sz w:val="28"/>
          <w:szCs w:val="28"/>
        </w:rPr>
        <w:t>Троснянский</w:t>
      </w:r>
      <w:proofErr w:type="spellEnd"/>
      <w:r w:rsidR="00343FEE">
        <w:rPr>
          <w:rFonts w:ascii="Times New Roman" w:hAnsi="Times New Roman"/>
          <w:sz w:val="28"/>
          <w:szCs w:val="28"/>
        </w:rPr>
        <w:t xml:space="preserve"> район» в </w:t>
      </w:r>
      <w:r w:rsidR="00343FEE" w:rsidRPr="00B42018">
        <w:rPr>
          <w:rFonts w:ascii="Times New Roman" w:hAnsi="Times New Roman"/>
          <w:sz w:val="28"/>
          <w:szCs w:val="28"/>
        </w:rPr>
        <w:t xml:space="preserve"> осуществлении первоочередных мер</w:t>
      </w:r>
      <w:r w:rsidR="00343FEE">
        <w:rPr>
          <w:rFonts w:ascii="Times New Roman" w:hAnsi="Times New Roman"/>
          <w:sz w:val="28"/>
          <w:szCs w:val="28"/>
        </w:rPr>
        <w:t xml:space="preserve"> в указанный период.</w:t>
      </w:r>
      <w:r w:rsidR="00343FEE" w:rsidRPr="00B42018">
        <w:rPr>
          <w:rFonts w:ascii="Times New Roman" w:hAnsi="Times New Roman"/>
          <w:sz w:val="28"/>
          <w:szCs w:val="28"/>
        </w:rPr>
        <w:t xml:space="preserve"> </w:t>
      </w:r>
    </w:p>
    <w:p w:rsidR="00712900" w:rsidRPr="00343FEE" w:rsidRDefault="00712900" w:rsidP="00343FEE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были рассмотрены результаты исполнения поручений Антитеррористической комиссии в Орловской области</w:t>
      </w:r>
      <w:r w:rsidR="00D6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6AA8"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Национального антитеррористического комитета</w:t>
      </w:r>
      <w:r w:rsidR="00D6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D6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сполнения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поручений данных на совместных заседаниях Антитеррористической комиссии и </w:t>
      </w:r>
      <w:r w:rsidR="00D6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оперативной группы «</w:t>
      </w:r>
      <w:proofErr w:type="spellStart"/>
      <w:r w:rsidR="00D6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Троснянский</w:t>
      </w:r>
      <w:proofErr w:type="spellEnd"/>
      <w:r w:rsidR="00D66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47E3" w:rsidRDefault="00712900" w:rsidP="00712900">
      <w:pPr>
        <w:rPr>
          <w:rFonts w:ascii="Times New Roman" w:hAnsi="Times New Roman" w:cs="Times New Roman"/>
          <w:sz w:val="28"/>
          <w:szCs w:val="28"/>
        </w:rPr>
      </w:pPr>
      <w:r w:rsidRPr="00712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right"/>
      </w:r>
      <w:r w:rsidR="006A51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E:\117\222\25 марта 2019 года\P_20190325_091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7\222\25 марта 2019 года\P_20190325_0919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F3" w:rsidRDefault="006A51F3" w:rsidP="0071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2" name="Рисунок 2" descr="E:\117\222\25 марта 2019 года\P_20190325_09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117\222\25 марта 2019 года\P_20190325_091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1F3" w:rsidRPr="00712900" w:rsidRDefault="006A51F3" w:rsidP="00712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3" name="Рисунок 3" descr="E:\117\222\25 марта 2019 года\P_20190325_09200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117\222\25 марта 2019 года\P_20190325_092001_HD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51F3" w:rsidRPr="00712900" w:rsidSect="004E4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2900"/>
    <w:rsid w:val="00343FEE"/>
    <w:rsid w:val="004E47E3"/>
    <w:rsid w:val="006A51F3"/>
    <w:rsid w:val="00712900"/>
    <w:rsid w:val="00763900"/>
    <w:rsid w:val="00D6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2</cp:revision>
  <dcterms:created xsi:type="dcterms:W3CDTF">2019-03-25T13:10:00Z</dcterms:created>
  <dcterms:modified xsi:type="dcterms:W3CDTF">2019-03-26T09:18:00Z</dcterms:modified>
</cp:coreProperties>
</file>