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F7" w:rsidRDefault="002A00F7" w:rsidP="002A00F7">
      <w:pPr>
        <w:pStyle w:val="13"/>
      </w:pPr>
      <w:r>
        <w:t xml:space="preserve">УСТАВ </w:t>
      </w:r>
    </w:p>
    <w:p w:rsidR="002A00F7" w:rsidRDefault="002A00F7" w:rsidP="002A00F7">
      <w:pPr>
        <w:pStyle w:val="13"/>
      </w:pPr>
      <w:r>
        <w:t>ТРОСНЯНСКОГО РАЙОНА</w:t>
      </w:r>
    </w:p>
    <w:p w:rsidR="002A00F7" w:rsidRDefault="002A00F7" w:rsidP="002A00F7">
      <w:pPr>
        <w:pStyle w:val="13"/>
      </w:pPr>
      <w:r>
        <w:t>ОРЛОВСКОЙ ОБЛАСТИ</w:t>
      </w:r>
    </w:p>
    <w:p w:rsidR="002A00F7" w:rsidRDefault="002A00F7" w:rsidP="002A00F7">
      <w:pPr>
        <w:pStyle w:val="text"/>
      </w:pPr>
      <w:proofErr w:type="gramStart"/>
      <w:r>
        <w:t xml:space="preserve">(В редакции постановлений </w:t>
      </w:r>
      <w:proofErr w:type="spellStart"/>
      <w:r>
        <w:t>Троснянского</w:t>
      </w:r>
      <w:proofErr w:type="spellEnd"/>
      <w:r>
        <w:t xml:space="preserve"> районного Совета народных депутатов </w:t>
      </w:r>
      <w:proofErr w:type="gramEnd"/>
    </w:p>
    <w:p w:rsidR="002A00F7" w:rsidRDefault="00234E35" w:rsidP="002A00F7">
      <w:pPr>
        <w:pStyle w:val="text"/>
      </w:pPr>
      <w:hyperlink r:id="rId5" w:history="1">
        <w:r w:rsidR="002A00F7">
          <w:rPr>
            <w:rStyle w:val="a3"/>
          </w:rPr>
          <w:t>от 27.07.2006 г. № 25</w:t>
        </w:r>
      </w:hyperlink>
      <w:r w:rsidR="002A00F7">
        <w:t>;</w:t>
      </w:r>
    </w:p>
    <w:p w:rsidR="002A00F7" w:rsidRDefault="00234E35" w:rsidP="002A00F7">
      <w:pPr>
        <w:pStyle w:val="text"/>
      </w:pPr>
      <w:hyperlink r:id="rId6" w:history="1">
        <w:r w:rsidR="002A00F7">
          <w:rPr>
            <w:rStyle w:val="a3"/>
          </w:rPr>
          <w:t>от 12.02.2007 г. № 60</w:t>
        </w:r>
      </w:hyperlink>
      <w:r w:rsidR="002A00F7">
        <w:t>;</w:t>
      </w:r>
    </w:p>
    <w:p w:rsidR="002A00F7" w:rsidRDefault="00234E35" w:rsidP="002A00F7">
      <w:pPr>
        <w:pStyle w:val="text"/>
      </w:pPr>
      <w:hyperlink r:id="rId7" w:history="1">
        <w:r w:rsidR="002A00F7">
          <w:rPr>
            <w:rStyle w:val="a3"/>
          </w:rPr>
          <w:t>от 17.04.2008 г. № 47</w:t>
        </w:r>
      </w:hyperlink>
      <w:r w:rsidR="002A00F7">
        <w:t>;</w:t>
      </w:r>
    </w:p>
    <w:p w:rsidR="002A00F7" w:rsidRDefault="00234E35" w:rsidP="002A00F7">
      <w:pPr>
        <w:pStyle w:val="text"/>
      </w:pPr>
      <w:hyperlink r:id="rId8" w:tgtFrame="ChangingDocument" w:history="1">
        <w:r w:rsidR="002A00F7">
          <w:rPr>
            <w:rStyle w:val="a3"/>
          </w:rPr>
          <w:t>от  25.10.2010 № 306</w:t>
        </w:r>
      </w:hyperlink>
      <w:r w:rsidR="002A00F7">
        <w:t>)</w:t>
      </w:r>
    </w:p>
    <w:p w:rsidR="002A00F7" w:rsidRDefault="002A00F7" w:rsidP="002A00F7">
      <w:pPr>
        <w:pStyle w:val="text"/>
      </w:pPr>
      <w:proofErr w:type="gramStart"/>
      <w:r>
        <w:t xml:space="preserve">(В редакции решений </w:t>
      </w:r>
      <w:proofErr w:type="spellStart"/>
      <w:r>
        <w:t>Троснянского</w:t>
      </w:r>
      <w:proofErr w:type="spellEnd"/>
      <w:r>
        <w:t xml:space="preserve"> районного Совета народных депутатов:</w:t>
      </w:r>
      <w:proofErr w:type="gramEnd"/>
    </w:p>
    <w:p w:rsidR="002A00F7" w:rsidRDefault="00234E35" w:rsidP="002A00F7">
      <w:pPr>
        <w:pStyle w:val="text"/>
      </w:pPr>
      <w:hyperlink r:id="rId9" w:tgtFrame="ChangingDocument" w:history="1">
        <w:r w:rsidR="002A00F7">
          <w:rPr>
            <w:rStyle w:val="a3"/>
          </w:rPr>
          <w:t>от 04.04.2011 № 12</w:t>
        </w:r>
      </w:hyperlink>
      <w:r w:rsidR="002A00F7">
        <w:t>;</w:t>
      </w:r>
    </w:p>
    <w:p w:rsidR="002A00F7" w:rsidRDefault="00234E35" w:rsidP="002A00F7">
      <w:pPr>
        <w:pStyle w:val="text"/>
      </w:pPr>
      <w:hyperlink r:id="rId10" w:tgtFrame="ChangingDocument" w:history="1">
        <w:r w:rsidR="002A00F7">
          <w:rPr>
            <w:rStyle w:val="a3"/>
          </w:rPr>
          <w:t>от 24.11.2011 № 73</w:t>
        </w:r>
      </w:hyperlink>
      <w:r w:rsidR="002A00F7">
        <w:t>;</w:t>
      </w:r>
    </w:p>
    <w:p w:rsidR="002A00F7" w:rsidRDefault="00234E35" w:rsidP="002A00F7">
      <w:pPr>
        <w:pStyle w:val="text"/>
      </w:pPr>
      <w:hyperlink r:id="rId11" w:tgtFrame="ChangingDocument" w:history="1">
        <w:r w:rsidR="002A00F7">
          <w:rPr>
            <w:rStyle w:val="a3"/>
          </w:rPr>
          <w:t>от 07.06.2012 № 127</w:t>
        </w:r>
      </w:hyperlink>
      <w:r w:rsidR="002A00F7">
        <w:t>;</w:t>
      </w:r>
    </w:p>
    <w:p w:rsidR="002A00F7" w:rsidRDefault="00234E35" w:rsidP="002A00F7">
      <w:pPr>
        <w:pStyle w:val="text"/>
      </w:pPr>
      <w:hyperlink r:id="rId12" w:tgtFrame="Logical" w:history="1">
        <w:r w:rsidR="002A00F7">
          <w:rPr>
            <w:rStyle w:val="a3"/>
          </w:rPr>
          <w:t>от 18.08.2014 № 305</w:t>
        </w:r>
      </w:hyperlink>
      <w:r w:rsidR="002A00F7">
        <w:t>;</w:t>
      </w:r>
    </w:p>
    <w:p w:rsidR="002A00F7" w:rsidRDefault="00234E35" w:rsidP="002A00F7">
      <w:pPr>
        <w:pStyle w:val="text"/>
      </w:pPr>
      <w:hyperlink r:id="rId13" w:tgtFrame="Logical" w:history="1">
        <w:r w:rsidR="002A00F7">
          <w:rPr>
            <w:rStyle w:val="a3"/>
          </w:rPr>
          <w:t>от 19.01.2015 № 336</w:t>
        </w:r>
      </w:hyperlink>
      <w:r w:rsidR="002A00F7">
        <w:t>;</w:t>
      </w:r>
    </w:p>
    <w:p w:rsidR="002A00F7" w:rsidRDefault="00234E35" w:rsidP="002A00F7">
      <w:pPr>
        <w:pStyle w:val="text"/>
      </w:pPr>
      <w:hyperlink r:id="rId14" w:tgtFrame="ChangingDocument" w:history="1">
        <w:r w:rsidR="002A00F7">
          <w:rPr>
            <w:rStyle w:val="a3"/>
          </w:rPr>
          <w:t>от 20.04.2016 № 426</w:t>
        </w:r>
      </w:hyperlink>
      <w:r w:rsidR="002A00F7">
        <w:t>;</w:t>
      </w:r>
    </w:p>
    <w:p w:rsidR="00323ED2" w:rsidRDefault="00234E35" w:rsidP="002A00F7">
      <w:pPr>
        <w:pStyle w:val="text"/>
      </w:pPr>
      <w:hyperlink r:id="rId15" w:tgtFrame="Logical" w:history="1">
        <w:r w:rsidR="002A00F7">
          <w:rPr>
            <w:rStyle w:val="a3"/>
          </w:rPr>
          <w:t>от 18.05.2017 № 53</w:t>
        </w:r>
      </w:hyperlink>
    </w:p>
    <w:p w:rsidR="00323ED2" w:rsidRDefault="00323ED2" w:rsidP="00323ED2">
      <w:pPr>
        <w:pStyle w:val="text"/>
      </w:pPr>
      <w:hyperlink r:id="rId16" w:tgtFrame="Logical" w:history="1">
        <w:r>
          <w:rPr>
            <w:rStyle w:val="a3"/>
          </w:rPr>
          <w:t>от 06.12.2018 №115</w:t>
        </w:r>
      </w:hyperlink>
      <w:r>
        <w:t>)</w:t>
      </w:r>
    </w:p>
    <w:p w:rsidR="002A00F7" w:rsidRDefault="002A00F7" w:rsidP="002A00F7">
      <w:pPr>
        <w:pStyle w:val="text"/>
      </w:pPr>
    </w:p>
    <w:p w:rsidR="002A00F7" w:rsidRDefault="002A00F7" w:rsidP="002A00F7">
      <w:pPr>
        <w:pStyle w:val="text"/>
      </w:pPr>
    </w:p>
    <w:p w:rsidR="002A00F7" w:rsidRDefault="002A00F7" w:rsidP="002A00F7">
      <w:pPr>
        <w:pStyle w:val="text"/>
        <w:ind w:firstLine="709"/>
      </w:pPr>
    </w:p>
    <w:p w:rsidR="002A00F7" w:rsidRDefault="002A00F7" w:rsidP="002A00F7">
      <w:pPr>
        <w:ind w:firstLine="709"/>
      </w:pPr>
      <w:r>
        <w:rPr>
          <w:rFonts w:cs="Arial"/>
        </w:rPr>
        <w:t xml:space="preserve">Устав изложен в новой редакции </w:t>
      </w:r>
      <w:r>
        <w:t xml:space="preserve">решением </w:t>
      </w:r>
      <w:proofErr w:type="spellStart"/>
      <w:r>
        <w:t>Троснянского</w:t>
      </w:r>
      <w:proofErr w:type="spellEnd"/>
      <w:r>
        <w:t xml:space="preserve"> районного Совета народных депутатов </w:t>
      </w:r>
      <w:hyperlink r:id="rId17" w:tgtFrame="Logical" w:history="1">
        <w:r>
          <w:rPr>
            <w:rStyle w:val="a3"/>
          </w:rPr>
          <w:t>от 19.01.2015 № 336</w:t>
        </w:r>
      </w:hyperlink>
      <w:proofErr w:type="gramStart"/>
      <w:r>
        <w:t xml:space="preserve"> )</w:t>
      </w:r>
      <w:proofErr w:type="gramEnd"/>
    </w:p>
    <w:p w:rsidR="002A00F7" w:rsidRDefault="002A00F7" w:rsidP="002A00F7">
      <w:pPr>
        <w:ind w:firstLine="709"/>
        <w:rPr>
          <w:rFonts w:cs="Arial"/>
        </w:rPr>
      </w:pPr>
    </w:p>
    <w:p w:rsidR="002A00F7" w:rsidRDefault="002A00F7" w:rsidP="002A00F7">
      <w:pPr>
        <w:ind w:firstLine="709"/>
        <w:rPr>
          <w:rFonts w:cs="Arial"/>
        </w:rPr>
      </w:pPr>
      <w:proofErr w:type="gramStart"/>
      <w:r>
        <w:rPr>
          <w:rFonts w:cs="Arial"/>
        </w:rPr>
        <w:t xml:space="preserve">Настоящий Устав является основным нормативным правовым актом </w:t>
      </w:r>
      <w:proofErr w:type="spellStart"/>
      <w:r>
        <w:rPr>
          <w:rFonts w:cs="Arial"/>
        </w:rPr>
        <w:t>Троснянского</w:t>
      </w:r>
      <w:proofErr w:type="spellEnd"/>
      <w:r>
        <w:rPr>
          <w:rFonts w:cs="Arial"/>
        </w:rPr>
        <w:t xml:space="preserve"> района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w:t>
      </w:r>
      <w:proofErr w:type="spellStart"/>
      <w:r>
        <w:rPr>
          <w:rFonts w:cs="Arial"/>
        </w:rPr>
        <w:t>Троснянском</w:t>
      </w:r>
      <w:proofErr w:type="spellEnd"/>
      <w:r>
        <w:rPr>
          <w:rFonts w:cs="Arial"/>
        </w:rPr>
        <w:t xml:space="preserve"> районе, его правовые, экономические и финансовые основы, структуру органов местного</w:t>
      </w:r>
      <w:proofErr w:type="gramEnd"/>
      <w:r>
        <w:rPr>
          <w:rFonts w:cs="Arial"/>
        </w:rPr>
        <w:t xml:space="preserve">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2A00F7" w:rsidRDefault="002A00F7" w:rsidP="002A00F7">
      <w:pPr>
        <w:ind w:firstLine="709"/>
        <w:rPr>
          <w:rFonts w:cs="Arial"/>
          <w:b/>
          <w:bCs/>
        </w:rPr>
      </w:pPr>
    </w:p>
    <w:p w:rsidR="002A00F7" w:rsidRDefault="002A00F7" w:rsidP="002A00F7">
      <w:pPr>
        <w:ind w:firstLine="709"/>
        <w:rPr>
          <w:rFonts w:cs="Arial"/>
        </w:rPr>
      </w:pPr>
      <w:r>
        <w:rPr>
          <w:rFonts w:cs="Arial"/>
          <w:b/>
          <w:bCs/>
        </w:rPr>
        <w:t xml:space="preserve">Глава 1. Общие положения </w:t>
      </w:r>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1. Наименование и статус муниципального образования</w:t>
      </w:r>
    </w:p>
    <w:p w:rsidR="002A00F7" w:rsidRDefault="002A00F7" w:rsidP="002A00F7">
      <w:pPr>
        <w:ind w:firstLine="709"/>
        <w:rPr>
          <w:rFonts w:cs="Arial"/>
        </w:rPr>
      </w:pPr>
      <w:r>
        <w:rPr>
          <w:rFonts w:cs="Arial"/>
        </w:rPr>
        <w:t xml:space="preserve">1. </w:t>
      </w:r>
      <w:proofErr w:type="spellStart"/>
      <w:r>
        <w:rPr>
          <w:rFonts w:cs="Arial"/>
        </w:rPr>
        <w:t>Троснянский</w:t>
      </w:r>
      <w:proofErr w:type="spellEnd"/>
      <w:r>
        <w:rPr>
          <w:rFonts w:cs="Arial"/>
        </w:rPr>
        <w:t xml:space="preserve"> район наделен статусом муниципального района Законом Орловской области от 19.11.2004 № 444-ОЗ «О статусе, границах и административных центрах муниципальных образований на территории </w:t>
      </w:r>
      <w:proofErr w:type="spellStart"/>
      <w:r>
        <w:rPr>
          <w:rFonts w:cs="Arial"/>
        </w:rPr>
        <w:t>Троснянского</w:t>
      </w:r>
      <w:proofErr w:type="spellEnd"/>
      <w:r>
        <w:rPr>
          <w:rFonts w:cs="Arial"/>
        </w:rPr>
        <w:t xml:space="preserve"> района Орловской области».</w:t>
      </w:r>
    </w:p>
    <w:p w:rsidR="002A00F7" w:rsidRDefault="002A00F7" w:rsidP="002A00F7">
      <w:pPr>
        <w:ind w:firstLine="709"/>
        <w:rPr>
          <w:rFonts w:cs="Arial"/>
        </w:rPr>
      </w:pPr>
      <w:r>
        <w:rPr>
          <w:rFonts w:cs="Arial"/>
        </w:rPr>
        <w:t xml:space="preserve">2. Наименование муниципального образования - </w:t>
      </w:r>
      <w:proofErr w:type="spellStart"/>
      <w:r>
        <w:rPr>
          <w:rFonts w:cs="Arial"/>
        </w:rPr>
        <w:t>Троснянский</w:t>
      </w:r>
      <w:proofErr w:type="spellEnd"/>
      <w:r>
        <w:rPr>
          <w:rFonts w:cs="Arial"/>
        </w:rPr>
        <w:t xml:space="preserve"> район Орловской области (далее по тексту - район).</w:t>
      </w:r>
    </w:p>
    <w:p w:rsidR="002A00F7" w:rsidRDefault="002A00F7" w:rsidP="002A00F7">
      <w:pPr>
        <w:ind w:firstLine="709"/>
        <w:rPr>
          <w:rFonts w:cs="Arial"/>
        </w:rPr>
      </w:pPr>
      <w:r>
        <w:rPr>
          <w:rFonts w:cs="Arial"/>
        </w:rPr>
        <w:t xml:space="preserve">3. Район является самостоятельным муниципальным образованием и не входит в другие муниципальные образования. </w:t>
      </w:r>
    </w:p>
    <w:p w:rsidR="002A00F7" w:rsidRDefault="002A00F7" w:rsidP="002A00F7">
      <w:pPr>
        <w:ind w:firstLine="709"/>
        <w:rPr>
          <w:rFonts w:cs="Arial"/>
        </w:rPr>
      </w:pPr>
      <w:r>
        <w:rPr>
          <w:rFonts w:cs="Arial"/>
        </w:rPr>
        <w:t>4. Административным центром район</w:t>
      </w:r>
      <w:bookmarkStart w:id="0" w:name="_GoBack"/>
      <w:bookmarkEnd w:id="0"/>
      <w:r>
        <w:rPr>
          <w:rFonts w:cs="Arial"/>
        </w:rPr>
        <w:t xml:space="preserve">а является с. </w:t>
      </w:r>
      <w:proofErr w:type="spellStart"/>
      <w:r>
        <w:rPr>
          <w:rFonts w:cs="Arial"/>
        </w:rPr>
        <w:t>Тросна</w:t>
      </w:r>
      <w:proofErr w:type="spellEnd"/>
      <w:r>
        <w:rPr>
          <w:rFonts w:cs="Arial"/>
        </w:rPr>
        <w:t>.</w:t>
      </w:r>
    </w:p>
    <w:p w:rsidR="002A00F7" w:rsidRDefault="002A00F7" w:rsidP="002A00F7">
      <w:pPr>
        <w:ind w:firstLine="709"/>
        <w:rPr>
          <w:rFonts w:cs="Arial"/>
        </w:rPr>
      </w:pPr>
      <w:r>
        <w:rPr>
          <w:rFonts w:cs="Arial"/>
        </w:rPr>
        <w:lastRenderedPageBreak/>
        <w:t xml:space="preserve">5. </w:t>
      </w:r>
      <w:proofErr w:type="gramStart"/>
      <w:r>
        <w:rPr>
          <w:rFonts w:cs="Arial"/>
        </w:rPr>
        <w:t xml:space="preserve">Глава </w:t>
      </w:r>
      <w:proofErr w:type="spellStart"/>
      <w:r>
        <w:rPr>
          <w:rFonts w:cs="Arial"/>
        </w:rPr>
        <w:t>Троснянского</w:t>
      </w:r>
      <w:proofErr w:type="spellEnd"/>
      <w:r>
        <w:rPr>
          <w:rFonts w:cs="Arial"/>
        </w:rPr>
        <w:t xml:space="preserve"> района Орловской области (далее - Глава района), </w:t>
      </w:r>
      <w:proofErr w:type="spellStart"/>
      <w:r>
        <w:rPr>
          <w:rFonts w:cs="Arial"/>
        </w:rPr>
        <w:t>Троснянский</w:t>
      </w:r>
      <w:proofErr w:type="spellEnd"/>
      <w:r>
        <w:rPr>
          <w:rFonts w:cs="Arial"/>
        </w:rPr>
        <w:t xml:space="preserve"> районный Совет народных депутатов (далее - районный Совет народных депутатов), администрация </w:t>
      </w:r>
      <w:proofErr w:type="spellStart"/>
      <w:r>
        <w:rPr>
          <w:rFonts w:cs="Arial"/>
        </w:rPr>
        <w:t>Троснянского</w:t>
      </w:r>
      <w:proofErr w:type="spellEnd"/>
      <w:r>
        <w:rPr>
          <w:rFonts w:cs="Arial"/>
        </w:rPr>
        <w:t xml:space="preserve"> района Орловской области (далее - администрация района) размещаются по адресу: 303450, Орловская область, </w:t>
      </w:r>
      <w:proofErr w:type="spellStart"/>
      <w:r>
        <w:rPr>
          <w:rFonts w:cs="Arial"/>
        </w:rPr>
        <w:t>Троснянский</w:t>
      </w:r>
      <w:proofErr w:type="spellEnd"/>
      <w:r>
        <w:rPr>
          <w:rFonts w:cs="Arial"/>
        </w:rPr>
        <w:t xml:space="preserve"> район, село </w:t>
      </w:r>
      <w:proofErr w:type="spellStart"/>
      <w:r>
        <w:rPr>
          <w:rFonts w:cs="Arial"/>
        </w:rPr>
        <w:t>Тросна</w:t>
      </w:r>
      <w:proofErr w:type="spellEnd"/>
      <w:r>
        <w:rPr>
          <w:rFonts w:cs="Arial"/>
        </w:rPr>
        <w:t>, ул. Ленина, д.4.</w:t>
      </w:r>
      <w:proofErr w:type="gramEnd"/>
    </w:p>
    <w:p w:rsidR="002A00F7" w:rsidRDefault="002A00F7" w:rsidP="002A00F7">
      <w:pPr>
        <w:ind w:firstLine="709"/>
        <w:rPr>
          <w:rFonts w:cs="Arial"/>
        </w:rPr>
      </w:pPr>
    </w:p>
    <w:p w:rsidR="002A00F7" w:rsidRDefault="002A00F7" w:rsidP="002A00F7">
      <w:pPr>
        <w:ind w:firstLine="709"/>
        <w:rPr>
          <w:rFonts w:cs="Arial"/>
          <w:b/>
        </w:rPr>
      </w:pPr>
      <w:r>
        <w:rPr>
          <w:rFonts w:cs="Arial"/>
          <w:b/>
        </w:rPr>
        <w:t>Статья 2. Границы и состав территории муниципального образования</w:t>
      </w:r>
    </w:p>
    <w:p w:rsidR="002A00F7" w:rsidRDefault="002A00F7" w:rsidP="002A00F7">
      <w:pPr>
        <w:ind w:firstLine="709"/>
        <w:rPr>
          <w:rFonts w:cs="Arial"/>
        </w:rPr>
      </w:pPr>
      <w:r>
        <w:rPr>
          <w:rFonts w:cs="Arial"/>
        </w:rPr>
        <w:t xml:space="preserve">1. Границы района определяют территорию, в пределах которой осуществляется местное самоуправление. Границы территории района установлены Законом Орловской области от 19.11.2004 №444-ОЗ «О статусе, границах и административных центрах муниципальных образований на территории </w:t>
      </w:r>
      <w:proofErr w:type="spellStart"/>
      <w:r>
        <w:rPr>
          <w:rFonts w:cs="Arial"/>
        </w:rPr>
        <w:t>Троснянского</w:t>
      </w:r>
      <w:proofErr w:type="spellEnd"/>
      <w:r>
        <w:rPr>
          <w:rFonts w:cs="Arial"/>
        </w:rPr>
        <w:t xml:space="preserve"> района Орловской области».</w:t>
      </w:r>
    </w:p>
    <w:p w:rsidR="002A00F7" w:rsidRDefault="002A00F7" w:rsidP="002A00F7">
      <w:pPr>
        <w:ind w:firstLine="709"/>
        <w:rPr>
          <w:rFonts w:cs="Arial"/>
        </w:rPr>
      </w:pPr>
      <w:r>
        <w:rPr>
          <w:rFonts w:cs="Arial"/>
        </w:rPr>
        <w:t xml:space="preserve">2. Изменение границ района, в том числе при объединении с другими муниципальными образованиями, преобразование района осуществляется законом Орловской области по инициативе населения, органов местного самоуправления, органов государственной власти Орловской области, федеральных органов государственной власти в соответствии с федеральным законом. </w:t>
      </w:r>
    </w:p>
    <w:p w:rsidR="002A00F7" w:rsidRDefault="002A00F7" w:rsidP="002A00F7">
      <w:pPr>
        <w:ind w:firstLine="709"/>
        <w:rPr>
          <w:rFonts w:cs="Arial"/>
        </w:rPr>
      </w:pPr>
      <w:r>
        <w:rPr>
          <w:rFonts w:cs="Arial"/>
        </w:rPr>
        <w:t xml:space="preserve">3. В состав района входят территории сельских поселений: </w:t>
      </w:r>
      <w:proofErr w:type="spellStart"/>
      <w:r>
        <w:rPr>
          <w:rFonts w:cs="Arial"/>
        </w:rPr>
        <w:t>Жерновецкого</w:t>
      </w:r>
      <w:proofErr w:type="spellEnd"/>
      <w:r>
        <w:rPr>
          <w:rFonts w:cs="Arial"/>
        </w:rPr>
        <w:t xml:space="preserve">, Воронецкого, </w:t>
      </w:r>
      <w:proofErr w:type="spellStart"/>
      <w:r>
        <w:rPr>
          <w:rFonts w:cs="Arial"/>
        </w:rPr>
        <w:t>Ломовецкого</w:t>
      </w:r>
      <w:proofErr w:type="spellEnd"/>
      <w:r>
        <w:rPr>
          <w:rFonts w:cs="Arial"/>
        </w:rPr>
        <w:t xml:space="preserve">, </w:t>
      </w:r>
      <w:proofErr w:type="spellStart"/>
      <w:r>
        <w:rPr>
          <w:rFonts w:cs="Arial"/>
        </w:rPr>
        <w:t>Малахово-Слободского</w:t>
      </w:r>
      <w:proofErr w:type="spellEnd"/>
      <w:r>
        <w:rPr>
          <w:rFonts w:cs="Arial"/>
        </w:rPr>
        <w:t xml:space="preserve">, </w:t>
      </w:r>
      <w:proofErr w:type="spellStart"/>
      <w:r>
        <w:rPr>
          <w:rFonts w:cs="Arial"/>
        </w:rPr>
        <w:t>Муравльского</w:t>
      </w:r>
      <w:proofErr w:type="spellEnd"/>
      <w:r>
        <w:rPr>
          <w:rFonts w:cs="Arial"/>
        </w:rPr>
        <w:t xml:space="preserve">, Никольского, </w:t>
      </w:r>
      <w:proofErr w:type="spellStart"/>
      <w:r>
        <w:rPr>
          <w:rFonts w:cs="Arial"/>
        </w:rPr>
        <w:t>Пенновского</w:t>
      </w:r>
      <w:proofErr w:type="spellEnd"/>
      <w:r>
        <w:rPr>
          <w:rFonts w:cs="Arial"/>
        </w:rPr>
        <w:t xml:space="preserve">, </w:t>
      </w:r>
      <w:proofErr w:type="spellStart"/>
      <w:r>
        <w:rPr>
          <w:rFonts w:cs="Arial"/>
        </w:rPr>
        <w:t>Троснянского</w:t>
      </w:r>
      <w:proofErr w:type="spellEnd"/>
      <w:r>
        <w:rPr>
          <w:rFonts w:cs="Arial"/>
        </w:rPr>
        <w:t>.</w:t>
      </w:r>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3. Официальные символы муниципального образования</w:t>
      </w:r>
    </w:p>
    <w:p w:rsidR="002A00F7" w:rsidRDefault="002A00F7" w:rsidP="002A00F7">
      <w:pPr>
        <w:ind w:firstLine="709"/>
        <w:rPr>
          <w:rFonts w:cs="Arial"/>
        </w:rPr>
      </w:pPr>
      <w:r>
        <w:rPr>
          <w:rFonts w:cs="Arial"/>
        </w:rPr>
        <w:t>1. Официальные символы района включают в себя герб и флаг. В районе в соответствии с федеральным законодательством и геральдическими правилами вправе устанавливаться другие официальные символы, отражающие исторические, культурные, национальные и иные местные традиции и особенности.</w:t>
      </w:r>
    </w:p>
    <w:p w:rsidR="002A00F7" w:rsidRDefault="002A00F7" w:rsidP="002A00F7">
      <w:pPr>
        <w:ind w:firstLine="709"/>
        <w:rPr>
          <w:rFonts w:cs="Arial"/>
        </w:rPr>
      </w:pPr>
      <w:r>
        <w:rPr>
          <w:rFonts w:cs="Arial"/>
        </w:rPr>
        <w:t>Официальные символы района подлежат государственной регистрации в порядке, установленном федеральным законодательством.</w:t>
      </w:r>
    </w:p>
    <w:p w:rsidR="002A00F7" w:rsidRDefault="002A00F7" w:rsidP="002A00F7">
      <w:pPr>
        <w:ind w:firstLine="709"/>
        <w:rPr>
          <w:rFonts w:cs="Arial"/>
        </w:rPr>
      </w:pPr>
      <w:r>
        <w:rPr>
          <w:rFonts w:cs="Arial"/>
        </w:rPr>
        <w:t>2. Официальные символы района и порядок официального использования указанных символов устанавливаются нормативными правовыми актами районного Совета народных депутатов.</w:t>
      </w:r>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4. День района</w:t>
      </w:r>
    </w:p>
    <w:p w:rsidR="002A00F7" w:rsidRDefault="002A00F7" w:rsidP="002A00F7">
      <w:pPr>
        <w:ind w:firstLine="709"/>
        <w:rPr>
          <w:rFonts w:cs="Arial"/>
        </w:rPr>
      </w:pPr>
      <w:r>
        <w:rPr>
          <w:rFonts w:cs="Arial"/>
        </w:rPr>
        <w:t xml:space="preserve">1. В целях сохранения исторических и культурных традиций </w:t>
      </w:r>
      <w:proofErr w:type="spellStart"/>
      <w:r>
        <w:rPr>
          <w:rFonts w:cs="Arial"/>
        </w:rPr>
        <w:t>Троснянского</w:t>
      </w:r>
      <w:proofErr w:type="spellEnd"/>
      <w:r>
        <w:rPr>
          <w:rFonts w:cs="Arial"/>
        </w:rPr>
        <w:t xml:space="preserve"> района </w:t>
      </w:r>
      <w:r>
        <w:rPr>
          <w:rFonts w:cs="Arial"/>
          <w:bCs/>
        </w:rPr>
        <w:t>24 июля</w:t>
      </w:r>
      <w:r>
        <w:rPr>
          <w:rFonts w:cs="Arial"/>
        </w:rPr>
        <w:t xml:space="preserve"> отмечается День района.</w:t>
      </w:r>
    </w:p>
    <w:p w:rsidR="002A00F7" w:rsidRDefault="002A00F7" w:rsidP="002A00F7">
      <w:pPr>
        <w:ind w:firstLine="709"/>
        <w:rPr>
          <w:rFonts w:cs="Arial"/>
        </w:rPr>
      </w:pPr>
      <w:r>
        <w:rPr>
          <w:rFonts w:cs="Arial"/>
        </w:rPr>
        <w:t xml:space="preserve">(В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18" w:tgtFrame="ChangingDocument" w:history="1">
        <w:r>
          <w:rPr>
            <w:rStyle w:val="a3"/>
          </w:rPr>
          <w:t>от 20.04.2016 № 426</w:t>
        </w:r>
      </w:hyperlink>
      <w:r>
        <w:rPr>
          <w:rFonts w:cs="Arial"/>
        </w:rPr>
        <w:t>)</w:t>
      </w:r>
    </w:p>
    <w:p w:rsidR="002A00F7" w:rsidRDefault="002A00F7" w:rsidP="002A00F7">
      <w:pPr>
        <w:ind w:firstLine="709"/>
        <w:rPr>
          <w:rFonts w:cs="Arial"/>
        </w:rPr>
      </w:pPr>
      <w:r>
        <w:rPr>
          <w:rFonts w:cs="Arial"/>
        </w:rPr>
        <w:t>2. Решением районного Совета могут быть установлены другие праздники и торжественные ритуалы.</w:t>
      </w:r>
    </w:p>
    <w:p w:rsidR="002A00F7" w:rsidRDefault="002A00F7" w:rsidP="002A00F7">
      <w:pPr>
        <w:ind w:firstLine="709"/>
        <w:rPr>
          <w:rFonts w:cs="Arial"/>
          <w:b/>
          <w:bCs/>
        </w:rPr>
      </w:pPr>
    </w:p>
    <w:p w:rsidR="002A00F7" w:rsidRDefault="002A00F7" w:rsidP="002A00F7">
      <w:pPr>
        <w:ind w:firstLine="709"/>
        <w:rPr>
          <w:rFonts w:cs="Arial"/>
          <w:b/>
        </w:rPr>
      </w:pPr>
      <w:r>
        <w:rPr>
          <w:rFonts w:cs="Arial"/>
          <w:b/>
          <w:bCs/>
        </w:rPr>
        <w:t xml:space="preserve">Статья 5. Почетный гражданин </w:t>
      </w:r>
      <w:proofErr w:type="spellStart"/>
      <w:r>
        <w:rPr>
          <w:rFonts w:cs="Arial"/>
          <w:b/>
        </w:rPr>
        <w:t>Троснянского</w:t>
      </w:r>
      <w:proofErr w:type="spellEnd"/>
      <w:r>
        <w:rPr>
          <w:rFonts w:cs="Arial"/>
          <w:b/>
        </w:rPr>
        <w:t xml:space="preserve"> района</w:t>
      </w:r>
    </w:p>
    <w:p w:rsidR="002A00F7" w:rsidRDefault="002A00F7" w:rsidP="002A00F7">
      <w:pPr>
        <w:ind w:firstLine="709"/>
        <w:rPr>
          <w:rFonts w:cs="Arial"/>
        </w:rPr>
      </w:pPr>
      <w:r>
        <w:rPr>
          <w:rFonts w:cs="Arial"/>
        </w:rPr>
        <w:t xml:space="preserve">1.Звание «Почетный гражданин </w:t>
      </w:r>
      <w:proofErr w:type="spellStart"/>
      <w:r>
        <w:rPr>
          <w:rFonts w:cs="Arial"/>
        </w:rPr>
        <w:t>Троснянского</w:t>
      </w:r>
      <w:proofErr w:type="spellEnd"/>
      <w:r>
        <w:rPr>
          <w:rFonts w:cs="Arial"/>
        </w:rPr>
        <w:t xml:space="preserve"> района» присваивается районным Советом народных депутатов за особые заслуги перед районом.</w:t>
      </w:r>
    </w:p>
    <w:p w:rsidR="002A00F7" w:rsidRDefault="002A00F7" w:rsidP="002A00F7">
      <w:pPr>
        <w:ind w:firstLine="709"/>
        <w:rPr>
          <w:rFonts w:cs="Arial"/>
        </w:rPr>
      </w:pPr>
      <w:r>
        <w:rPr>
          <w:rFonts w:cs="Arial"/>
        </w:rPr>
        <w:t xml:space="preserve">2.Положение о почетном гражданине </w:t>
      </w:r>
      <w:proofErr w:type="spellStart"/>
      <w:r>
        <w:rPr>
          <w:rFonts w:cs="Arial"/>
        </w:rPr>
        <w:t>Троснянского</w:t>
      </w:r>
      <w:proofErr w:type="spellEnd"/>
      <w:r>
        <w:rPr>
          <w:rFonts w:cs="Arial"/>
        </w:rPr>
        <w:t xml:space="preserve"> района утверждается районным Советом народных депутатов.</w:t>
      </w:r>
    </w:p>
    <w:p w:rsidR="002A00F7" w:rsidRDefault="002A00F7" w:rsidP="002A00F7">
      <w:pPr>
        <w:ind w:firstLine="709"/>
        <w:rPr>
          <w:rFonts w:cs="Arial"/>
          <w:b/>
          <w:bCs/>
        </w:rPr>
      </w:pPr>
    </w:p>
    <w:p w:rsidR="002A00F7" w:rsidRDefault="002A00F7" w:rsidP="002A00F7">
      <w:pPr>
        <w:ind w:firstLine="709"/>
        <w:rPr>
          <w:rFonts w:cs="Arial"/>
        </w:rPr>
      </w:pPr>
      <w:r>
        <w:rPr>
          <w:rFonts w:cs="Arial"/>
          <w:b/>
          <w:bCs/>
        </w:rPr>
        <w:t>Глава 2. Понятие местного самоуправления</w:t>
      </w:r>
    </w:p>
    <w:p w:rsidR="002A00F7" w:rsidRDefault="002A00F7" w:rsidP="002A00F7">
      <w:pPr>
        <w:ind w:firstLine="709"/>
        <w:rPr>
          <w:rFonts w:cs="Arial"/>
          <w:b/>
          <w:bCs/>
        </w:rPr>
      </w:pPr>
    </w:p>
    <w:p w:rsidR="002A00F7" w:rsidRDefault="002A00F7" w:rsidP="002A00F7">
      <w:pPr>
        <w:ind w:firstLine="709"/>
        <w:rPr>
          <w:rFonts w:cs="Arial"/>
          <w:b/>
          <w:bCs/>
        </w:rPr>
      </w:pPr>
      <w:r>
        <w:rPr>
          <w:rFonts w:cs="Arial"/>
          <w:b/>
          <w:bCs/>
        </w:rPr>
        <w:t>Статья 6. Права населения района на осуществление местного самоуправления</w:t>
      </w:r>
    </w:p>
    <w:p w:rsidR="002A00F7" w:rsidRDefault="002A00F7" w:rsidP="002A00F7">
      <w:pPr>
        <w:ind w:firstLine="709"/>
        <w:rPr>
          <w:rFonts w:cs="Arial"/>
        </w:rPr>
      </w:pPr>
      <w:r>
        <w:rPr>
          <w:rFonts w:cs="Arial"/>
          <w:bCs/>
        </w:rPr>
        <w:t xml:space="preserve">1. </w:t>
      </w:r>
      <w:r>
        <w:rPr>
          <w:rFonts w:cs="Arial"/>
        </w:rPr>
        <w:t>Понятие местного самоуправления определяется Федеральным законом «Об общих принципах организации местного самоуправления в Российской Федерации».</w:t>
      </w:r>
    </w:p>
    <w:p w:rsidR="002A00F7" w:rsidRDefault="002A00F7" w:rsidP="002A00F7">
      <w:pPr>
        <w:ind w:firstLine="709"/>
        <w:rPr>
          <w:rFonts w:cs="Arial"/>
        </w:rPr>
      </w:pPr>
      <w:r>
        <w:rPr>
          <w:rFonts w:cs="Arial"/>
        </w:rPr>
        <w:lastRenderedPageBreak/>
        <w:t xml:space="preserve">2. Обладателем всех прав местного самоуправления в районе является население в лице проживающих в районе граждан Российской Федерации (далее также - граждане), имеющих избирательные права в соответствии с законодательством Российской Федерации и Орловской области. </w:t>
      </w:r>
    </w:p>
    <w:p w:rsidR="002A00F7" w:rsidRDefault="002A00F7" w:rsidP="002A00F7">
      <w:pPr>
        <w:ind w:firstLine="709"/>
        <w:rPr>
          <w:rFonts w:cs="Arial"/>
        </w:rPr>
      </w:pPr>
      <w:proofErr w:type="gramStart"/>
      <w:r>
        <w:rPr>
          <w:rFonts w:cs="Arial"/>
        </w:rPr>
        <w:t xml:space="preserve">На основании международных договоров Российской Федерации и в порядке, установленном законом, иностранные граждане, постоянно или преимущественно проживающие на территории </w:t>
      </w:r>
      <w:proofErr w:type="spellStart"/>
      <w:r>
        <w:rPr>
          <w:rFonts w:cs="Arial"/>
        </w:rPr>
        <w:t>Троснянского</w:t>
      </w:r>
      <w:proofErr w:type="spellEnd"/>
      <w:r>
        <w:rPr>
          <w:rFonts w:cs="Arial"/>
        </w:rPr>
        <w:t xml:space="preserve"> района,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2A00F7" w:rsidRDefault="002A00F7" w:rsidP="002A00F7">
      <w:pPr>
        <w:ind w:firstLine="709"/>
        <w:rPr>
          <w:rFonts w:cs="Arial"/>
        </w:rPr>
      </w:pPr>
      <w:r>
        <w:rPr>
          <w:rFonts w:cs="Arial"/>
        </w:rPr>
        <w:t>3. Граждане в районе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7. Вопросы местного значения района</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1. К вопросам местного значения муниципального района относятся:</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Pr>
          <w:rFonts w:ascii="Arial" w:hAnsi="Arial" w:cs="Arial"/>
          <w:sz w:val="24"/>
          <w:szCs w:val="24"/>
          <w:lang w:eastAsia="ru-RU"/>
        </w:rPr>
        <w:t>контроля за</w:t>
      </w:r>
      <w:proofErr w:type="gramEnd"/>
      <w:r>
        <w:rPr>
          <w:rFonts w:ascii="Arial" w:hAnsi="Arial" w:cs="Arial"/>
          <w:sz w:val="24"/>
          <w:szCs w:val="24"/>
          <w:lang w:eastAsia="ru-RU"/>
        </w:rPr>
        <w:t xml:space="preserve"> его исполнением, составление и утверждение отчета об исполнении бюджета муниципального района;</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2) установление, изменение и отмена местных налогов и сборов муниципального района;</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 xml:space="preserve">4) организация в границах муниципального района </w:t>
      </w:r>
      <w:proofErr w:type="spellStart"/>
      <w:r>
        <w:rPr>
          <w:rFonts w:ascii="Arial" w:hAnsi="Arial" w:cs="Arial"/>
          <w:sz w:val="24"/>
          <w:szCs w:val="24"/>
          <w:lang w:eastAsia="ru-RU"/>
        </w:rPr>
        <w:t>электро</w:t>
      </w:r>
      <w:proofErr w:type="spellEnd"/>
      <w:r>
        <w:rPr>
          <w:rFonts w:ascii="Arial" w:hAnsi="Arial" w:cs="Arial"/>
          <w:sz w:val="24"/>
          <w:szCs w:val="24"/>
          <w:lang w:eastAsia="ru-RU"/>
        </w:rPr>
        <w:t>- и газоснабжения поселений в пределах полномочий, установленных законодательством Российской Федерации;</w:t>
      </w:r>
    </w:p>
    <w:p w:rsidR="00CE6D7F" w:rsidRDefault="002A00F7" w:rsidP="002A00F7">
      <w:pPr>
        <w:pStyle w:val="af4"/>
        <w:ind w:firstLine="709"/>
        <w:jc w:val="both"/>
        <w:rPr>
          <w:rFonts w:ascii="Arial" w:hAnsi="Arial" w:cs="Arial"/>
          <w:sz w:val="24"/>
          <w:szCs w:val="24"/>
          <w:lang w:eastAsia="ru-RU"/>
        </w:rPr>
      </w:pPr>
      <w:proofErr w:type="gramStart"/>
      <w:r>
        <w:rPr>
          <w:rFonts w:ascii="Arial" w:hAnsi="Arial" w:cs="Arial"/>
          <w:sz w:val="24"/>
          <w:szCs w:val="24"/>
          <w:lang w:eastAsia="ru-RU"/>
        </w:rPr>
        <w:t xml:space="preserve">5) </w:t>
      </w:r>
      <w:r w:rsidR="00CE6D7F" w:rsidRPr="008005B2">
        <w:rPr>
          <w:rFonts w:ascii="Times New Roman" w:hAnsi="Times New Roman"/>
          <w:sz w:val="28"/>
          <w:szCs w:val="28"/>
          <w:shd w:val="clear" w:color="auto" w:fill="FFFFFF"/>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00CE6D7F">
        <w:rPr>
          <w:rFonts w:ascii="Times New Roman" w:hAnsi="Times New Roman"/>
          <w:sz w:val="28"/>
          <w:szCs w:val="28"/>
          <w:shd w:val="clear" w:color="auto" w:fill="FFFFFF"/>
        </w:rPr>
        <w:t xml:space="preserve">организация дорожного движения </w:t>
      </w:r>
      <w:r w:rsidR="00CE6D7F" w:rsidRPr="008005B2">
        <w:rPr>
          <w:rFonts w:ascii="Times New Roman" w:hAnsi="Times New Roman"/>
          <w:sz w:val="28"/>
          <w:szCs w:val="28"/>
          <w:shd w:val="clear" w:color="auto" w:fill="FFFFFF"/>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CE6D7F" w:rsidRPr="008005B2">
        <w:rPr>
          <w:rFonts w:ascii="Times New Roman" w:hAnsi="Times New Roman"/>
          <w:sz w:val="28"/>
          <w:szCs w:val="28"/>
          <w:shd w:val="clear" w:color="auto" w:fill="FFFFFF"/>
        </w:rPr>
        <w:t xml:space="preserve"> с </w:t>
      </w:r>
      <w:hyperlink r:id="rId19" w:anchor="/document/12157004/entry/13" w:history="1">
        <w:r w:rsidR="00CE6D7F" w:rsidRPr="008005B2">
          <w:rPr>
            <w:rStyle w:val="a3"/>
            <w:rFonts w:ascii="Times New Roman" w:hAnsi="Times New Roman"/>
            <w:color w:val="auto"/>
            <w:sz w:val="28"/>
            <w:szCs w:val="28"/>
            <w:shd w:val="clear" w:color="auto" w:fill="FFFFFF"/>
          </w:rPr>
          <w:t>законодательством</w:t>
        </w:r>
      </w:hyperlink>
      <w:r w:rsidR="00CE6D7F" w:rsidRPr="008005B2">
        <w:rPr>
          <w:rFonts w:ascii="Times New Roman" w:hAnsi="Times New Roman"/>
          <w:sz w:val="28"/>
          <w:szCs w:val="28"/>
          <w:shd w:val="clear" w:color="auto" w:fill="FFFFFF"/>
        </w:rPr>
        <w:t> Российской Федерации;</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9) участие в предупреждении и ликвидации последствий чрезвычайных ситуаций на территории муниципального района;</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lastRenderedPageBreak/>
        <w:t>10) организация охраны общественного порядка на территории муниципального района муниципальной милицией;</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 xml:space="preserve">13) организация мероприятий </w:t>
      </w:r>
      <w:proofErr w:type="spellStart"/>
      <w:r>
        <w:rPr>
          <w:rFonts w:ascii="Arial" w:hAnsi="Arial" w:cs="Arial"/>
          <w:sz w:val="24"/>
          <w:szCs w:val="24"/>
          <w:lang w:eastAsia="ru-RU"/>
        </w:rPr>
        <w:t>межпоселенческого</w:t>
      </w:r>
      <w:proofErr w:type="spellEnd"/>
      <w:r>
        <w:rPr>
          <w:rFonts w:ascii="Arial" w:hAnsi="Arial" w:cs="Arial"/>
          <w:sz w:val="24"/>
          <w:szCs w:val="24"/>
          <w:lang w:eastAsia="ru-RU"/>
        </w:rPr>
        <w:t xml:space="preserve"> характера по охране окружающей среды;</w:t>
      </w:r>
    </w:p>
    <w:p w:rsidR="002A00F7" w:rsidRDefault="002A00F7" w:rsidP="002A00F7">
      <w:pPr>
        <w:pStyle w:val="af4"/>
        <w:ind w:firstLine="709"/>
        <w:jc w:val="both"/>
        <w:rPr>
          <w:rFonts w:ascii="Arial" w:hAnsi="Arial" w:cs="Arial"/>
          <w:sz w:val="24"/>
          <w:szCs w:val="24"/>
          <w:lang w:eastAsia="ru-RU"/>
        </w:rPr>
      </w:pPr>
      <w:proofErr w:type="gramStart"/>
      <w:r>
        <w:rPr>
          <w:rFonts w:ascii="Arial" w:hAnsi="Arial" w:cs="Arial"/>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ascii="Arial" w:hAnsi="Arial" w:cs="Arial"/>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w:t>
      </w:r>
      <w:r w:rsidRPr="00CE6D7F">
        <w:rPr>
          <w:rFonts w:ascii="Arial" w:hAnsi="Arial" w:cs="Arial"/>
          <w:sz w:val="24"/>
          <w:szCs w:val="24"/>
          <w:lang w:eastAsia="ru-RU"/>
        </w:rPr>
        <w:t>организациях, а также</w:t>
      </w:r>
      <w:r w:rsidR="00CE6D7F" w:rsidRPr="00CE6D7F">
        <w:rPr>
          <w:rFonts w:ascii="Arial" w:hAnsi="Arial" w:cs="Arial"/>
          <w:sz w:val="24"/>
          <w:szCs w:val="24"/>
          <w:shd w:val="clear" w:color="auto" w:fill="FFFFFF"/>
        </w:rPr>
        <w:t xml:space="preserve">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CE6D7F">
        <w:rPr>
          <w:rFonts w:ascii="Arial" w:hAnsi="Arial" w:cs="Arial"/>
          <w:sz w:val="24"/>
          <w:szCs w:val="24"/>
          <w:lang w:eastAsia="ru-RU"/>
        </w:rPr>
        <w:t>;</w:t>
      </w:r>
    </w:p>
    <w:p w:rsidR="002A00F7" w:rsidRDefault="002A00F7" w:rsidP="002A00F7">
      <w:pPr>
        <w:pStyle w:val="af4"/>
        <w:ind w:firstLine="709"/>
        <w:jc w:val="both"/>
        <w:rPr>
          <w:rFonts w:ascii="Arial" w:hAnsi="Arial" w:cs="Arial"/>
          <w:sz w:val="24"/>
          <w:szCs w:val="24"/>
          <w:lang w:eastAsia="ru-RU"/>
        </w:rPr>
      </w:pPr>
      <w:proofErr w:type="gramStart"/>
      <w:r>
        <w:rPr>
          <w:rFonts w:ascii="Arial" w:hAnsi="Arial" w:cs="Arial"/>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A00F7" w:rsidRDefault="00CE6D7F" w:rsidP="002A00F7">
      <w:pPr>
        <w:pStyle w:val="af4"/>
        <w:ind w:firstLine="709"/>
        <w:jc w:val="both"/>
        <w:rPr>
          <w:rFonts w:ascii="Arial" w:hAnsi="Arial" w:cs="Arial"/>
          <w:sz w:val="24"/>
          <w:szCs w:val="24"/>
          <w:lang w:eastAsia="ru-RU"/>
        </w:rPr>
      </w:pPr>
      <w:proofErr w:type="gramStart"/>
      <w:r w:rsidRPr="008005B2">
        <w:rPr>
          <w:rFonts w:ascii="Times New Roman" w:hAnsi="Times New Roman"/>
          <w:sz w:val="28"/>
          <w:szCs w:val="28"/>
          <w:shd w:val="clear" w:color="auto" w:fill="FFFFFF"/>
        </w:rPr>
        <w:t>16)участие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002A00F7">
        <w:rPr>
          <w:rFonts w:ascii="Arial" w:hAnsi="Arial" w:cs="Arial"/>
          <w:sz w:val="24"/>
          <w:szCs w:val="24"/>
          <w:lang w:eastAsia="ru-RU"/>
        </w:rPr>
        <w:t>);</w:t>
      </w:r>
      <w:proofErr w:type="gramEnd"/>
    </w:p>
    <w:p w:rsidR="002A00F7" w:rsidRDefault="00CE6D7F" w:rsidP="002A00F7">
      <w:pPr>
        <w:pStyle w:val="af4"/>
        <w:ind w:firstLine="709"/>
        <w:jc w:val="both"/>
        <w:rPr>
          <w:rFonts w:ascii="Arial" w:hAnsi="Arial" w:cs="Arial"/>
          <w:sz w:val="24"/>
          <w:szCs w:val="24"/>
          <w:lang w:eastAsia="ru-RU"/>
        </w:rPr>
      </w:pPr>
      <w:proofErr w:type="gramStart"/>
      <w:r w:rsidRPr="008005B2">
        <w:rPr>
          <w:rFonts w:ascii="Times New Roman" w:hAnsi="Times New Roman"/>
          <w:sz w:val="28"/>
          <w:szCs w:val="28"/>
          <w:shd w:val="clear" w:color="auto" w:fill="FFFFFF"/>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8005B2">
        <w:rPr>
          <w:rFonts w:ascii="Times New Roman" w:hAnsi="Times New Roman"/>
          <w:sz w:val="28"/>
          <w:szCs w:val="28"/>
          <w:shd w:val="clear" w:color="auto" w:fill="FFFFFF"/>
        </w:rPr>
        <w:t xml:space="preserve"> </w:t>
      </w:r>
      <w:proofErr w:type="gramStart"/>
      <w:r w:rsidRPr="008005B2">
        <w:rPr>
          <w:rFonts w:ascii="Times New Roman" w:hAnsi="Times New Roman"/>
          <w:sz w:val="28"/>
          <w:szCs w:val="28"/>
          <w:shd w:val="clear" w:color="auto" w:fill="FFFFFF"/>
        </w:rPr>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w:t>
      </w:r>
      <w:r w:rsidRPr="008005B2">
        <w:rPr>
          <w:rFonts w:ascii="Times New Roman" w:hAnsi="Times New Roman"/>
          <w:sz w:val="28"/>
          <w:szCs w:val="28"/>
          <w:shd w:val="clear" w:color="auto" w:fill="FFFFFF"/>
        </w:rPr>
        <w:lastRenderedPageBreak/>
        <w:t>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8005B2">
        <w:rPr>
          <w:rFonts w:ascii="Times New Roman" w:hAnsi="Times New Roman"/>
          <w:sz w:val="28"/>
          <w:szCs w:val="28"/>
          <w:shd w:val="clear" w:color="auto" w:fill="FFFFFF"/>
        </w:rPr>
        <w:t xml:space="preserve">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proofErr w:type="gramStart"/>
      <w:r w:rsidRPr="008005B2">
        <w:rPr>
          <w:rFonts w:ascii="Times New Roman" w:hAnsi="Times New Roman"/>
          <w:sz w:val="28"/>
          <w:szCs w:val="28"/>
          <w:shd w:val="clear" w:color="auto" w:fill="FFFFFF"/>
        </w:rPr>
        <w:t>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20" w:anchor="/document/10164072/entry/2002" w:history="1">
        <w:r w:rsidRPr="008005B2">
          <w:rPr>
            <w:rStyle w:val="a3"/>
            <w:rFonts w:ascii="Times New Roman" w:hAnsi="Times New Roman"/>
            <w:color w:val="auto"/>
            <w:sz w:val="28"/>
            <w:szCs w:val="28"/>
            <w:shd w:val="clear" w:color="auto" w:fill="FFFFFF"/>
          </w:rPr>
          <w:t>гражданским законодательством</w:t>
        </w:r>
      </w:hyperlink>
      <w:r w:rsidRPr="008005B2">
        <w:rPr>
          <w:rFonts w:ascii="Times New Roman" w:hAnsi="Times New Roman"/>
          <w:sz w:val="28"/>
          <w:szCs w:val="28"/>
          <w:shd w:val="clear" w:color="auto" w:fill="FFFFFF"/>
        </w:rPr>
        <w:t>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8005B2">
        <w:rPr>
          <w:rFonts w:ascii="Times New Roman" w:hAnsi="Times New Roman"/>
          <w:sz w:val="28"/>
          <w:szCs w:val="28"/>
          <w:shd w:val="clear" w:color="auto" w:fill="FFFFFF"/>
        </w:rPr>
        <w:t xml:space="preserve">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21" w:anchor="/document/12138258/entry/0" w:history="1">
        <w:r w:rsidRPr="008005B2">
          <w:rPr>
            <w:rStyle w:val="a3"/>
            <w:rFonts w:ascii="Times New Roman" w:hAnsi="Times New Roman"/>
            <w:color w:val="auto"/>
            <w:sz w:val="28"/>
            <w:szCs w:val="28"/>
            <w:shd w:val="clear" w:color="auto" w:fill="FFFFFF"/>
          </w:rPr>
          <w:t>Градостроительным кодексом</w:t>
        </w:r>
      </w:hyperlink>
      <w:r w:rsidRPr="008005B2">
        <w:rPr>
          <w:rFonts w:ascii="Times New Roman" w:hAnsi="Times New Roman"/>
          <w:sz w:val="28"/>
          <w:szCs w:val="28"/>
          <w:shd w:val="clear" w:color="auto" w:fill="FFFFFF"/>
        </w:rPr>
        <w:t> Российской Федерации</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19) формирование и содержание муниципального архива, включая хранение архивных фондов поселений;</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 xml:space="preserve">20) содержание на территории муниципального района </w:t>
      </w:r>
      <w:proofErr w:type="spellStart"/>
      <w:r>
        <w:rPr>
          <w:rFonts w:ascii="Arial" w:hAnsi="Arial" w:cs="Arial"/>
          <w:sz w:val="24"/>
          <w:szCs w:val="24"/>
          <w:lang w:eastAsia="ru-RU"/>
        </w:rPr>
        <w:t>межпоселенческих</w:t>
      </w:r>
      <w:proofErr w:type="spellEnd"/>
      <w:r>
        <w:rPr>
          <w:rFonts w:ascii="Arial" w:hAnsi="Arial" w:cs="Arial"/>
          <w:sz w:val="24"/>
          <w:szCs w:val="24"/>
          <w:lang w:eastAsia="ru-RU"/>
        </w:rPr>
        <w:t xml:space="preserve"> мест захоронения, организация ритуальных услуг;</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 xml:space="preserve">22) организация библиотечного обслуживания населения </w:t>
      </w:r>
      <w:proofErr w:type="spellStart"/>
      <w:r>
        <w:rPr>
          <w:rFonts w:ascii="Arial" w:hAnsi="Arial" w:cs="Arial"/>
          <w:sz w:val="24"/>
          <w:szCs w:val="24"/>
          <w:lang w:eastAsia="ru-RU"/>
        </w:rPr>
        <w:t>межпоселенческими</w:t>
      </w:r>
      <w:proofErr w:type="spellEnd"/>
      <w:r>
        <w:rPr>
          <w:rFonts w:ascii="Arial" w:hAnsi="Arial" w:cs="Arial"/>
          <w:sz w:val="24"/>
          <w:szCs w:val="24"/>
          <w:lang w:eastAsia="ru-RU"/>
        </w:rPr>
        <w:t xml:space="preserve"> библиотеками, комплектование и обеспечение сохранности их библиотечных фондов;</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29) осуществление мероприятий по обеспечению безопасности людей на водных объектах, охране их жизни и здоровья;</w:t>
      </w:r>
    </w:p>
    <w:p w:rsidR="00CE6D7F" w:rsidRPr="008005B2" w:rsidRDefault="002A00F7" w:rsidP="00CE6D7F">
      <w:pPr>
        <w:ind w:firstLine="720"/>
        <w:rPr>
          <w:rFonts w:ascii="Times New Roman" w:hAnsi="Times New Roman"/>
          <w:sz w:val="28"/>
          <w:szCs w:val="28"/>
          <w:shd w:val="clear" w:color="auto" w:fill="FFFFFF"/>
        </w:rPr>
      </w:pPr>
      <w:r>
        <w:rPr>
          <w:rFonts w:cs="Arial"/>
        </w:rPr>
        <w:lastRenderedPageBreak/>
        <w:t xml:space="preserve"> </w:t>
      </w:r>
      <w:r w:rsidR="00CE6D7F" w:rsidRPr="008005B2">
        <w:rPr>
          <w:rFonts w:ascii="Times New Roman" w:hAnsi="Times New Roman"/>
          <w:sz w:val="28"/>
          <w:szCs w:val="28"/>
          <w:shd w:val="clear" w:color="auto" w:fill="FFFFFF"/>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CE6D7F" w:rsidRPr="008005B2">
        <w:rPr>
          <w:rFonts w:ascii="Times New Roman" w:hAnsi="Times New Roman"/>
          <w:sz w:val="28"/>
          <w:szCs w:val="28"/>
          <w:shd w:val="clear" w:color="auto" w:fill="FFFFFF"/>
        </w:rPr>
        <w:t>волонтерству</w:t>
      </w:r>
      <w:proofErr w:type="spellEnd"/>
      <w:r w:rsidR="00CE6D7F" w:rsidRPr="008005B2">
        <w:rPr>
          <w:rFonts w:ascii="Times New Roman" w:hAnsi="Times New Roman"/>
          <w:sz w:val="28"/>
          <w:szCs w:val="28"/>
          <w:shd w:val="clear" w:color="auto" w:fill="FFFFFF"/>
        </w:rPr>
        <w:t>);</w:t>
      </w:r>
    </w:p>
    <w:p w:rsidR="00CE6D7F" w:rsidRPr="008005B2" w:rsidRDefault="00CE6D7F" w:rsidP="00CE6D7F">
      <w:pPr>
        <w:ind w:firstLine="720"/>
        <w:rPr>
          <w:rFonts w:ascii="Times New Roman" w:hAnsi="Times New Roman"/>
          <w:bCs/>
          <w:sz w:val="28"/>
          <w:szCs w:val="28"/>
        </w:rPr>
      </w:pPr>
      <w:r w:rsidRPr="008005B2">
        <w:rPr>
          <w:rFonts w:ascii="Times New Roman" w:hAnsi="Times New Roman"/>
          <w:sz w:val="28"/>
          <w:szCs w:val="28"/>
          <w:shd w:val="clear" w:color="auto" w:fill="FFFFFF"/>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34) осуществление муниципального лесного контроля;</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36) осуществление мер по противодействию коррупции в границах муниципального района;</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38) осуществление муниципального земельного контроля на межселенной территории муниципального района;</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39)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CE6D7F" w:rsidRDefault="00CE6D7F" w:rsidP="002A00F7">
      <w:pPr>
        <w:pStyle w:val="af4"/>
        <w:ind w:firstLine="709"/>
        <w:jc w:val="both"/>
        <w:rPr>
          <w:rFonts w:ascii="Arial" w:hAnsi="Arial" w:cs="Arial"/>
          <w:sz w:val="24"/>
          <w:szCs w:val="24"/>
          <w:lang w:eastAsia="ru-RU"/>
        </w:rPr>
      </w:pPr>
      <w:r w:rsidRPr="008005B2">
        <w:rPr>
          <w:rFonts w:ascii="Times New Roman" w:hAnsi="Times New Roman"/>
          <w:sz w:val="28"/>
          <w:szCs w:val="28"/>
          <w:shd w:val="clear" w:color="auto" w:fill="FFFFFF"/>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A00F7" w:rsidRDefault="002A00F7" w:rsidP="002A00F7">
      <w:pPr>
        <w:pStyle w:val="af4"/>
        <w:ind w:firstLine="709"/>
        <w:jc w:val="both"/>
        <w:rPr>
          <w:rFonts w:ascii="Arial" w:hAnsi="Arial" w:cs="Arial"/>
          <w:sz w:val="24"/>
          <w:szCs w:val="24"/>
          <w:lang w:eastAsia="ru-RU"/>
        </w:rPr>
      </w:pPr>
      <w:r>
        <w:rPr>
          <w:rFonts w:ascii="Arial" w:hAnsi="Arial" w:cs="Arial"/>
          <w:sz w:val="24"/>
          <w:szCs w:val="24"/>
          <w:lang w:eastAsia="ru-RU"/>
        </w:rPr>
        <w:t>2. В соответствии с частью 4 статьи 14 Федерального закона от 06.10.2003 № 131-ФЗ «Об общих принципах организации местного самоуправления в Российской Федерации» с 01.01.2015 органы местного самоуправления района решают отдельные вопросы местного значения сельских поселений, территории которых входят в состав района.</w:t>
      </w:r>
    </w:p>
    <w:p w:rsidR="002A00F7" w:rsidRDefault="002A00F7" w:rsidP="002A00F7">
      <w:pPr>
        <w:pStyle w:val="text"/>
        <w:ind w:firstLine="709"/>
      </w:pPr>
      <w:r>
        <w:t>3. С 01.01.2015 отдельные полномочия муниципального района, перечисленные в статье 4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114C41" w:rsidRDefault="00114C41" w:rsidP="00114C41">
      <w:pPr>
        <w:pStyle w:val="text"/>
      </w:pPr>
      <w:r>
        <w:lastRenderedPageBreak/>
        <w:t xml:space="preserve">(В редакции решения </w:t>
      </w:r>
      <w:proofErr w:type="spellStart"/>
      <w:r>
        <w:t>Троснянского</w:t>
      </w:r>
      <w:proofErr w:type="spellEnd"/>
      <w:r>
        <w:t xml:space="preserve"> районного Совета народных депутатов </w:t>
      </w:r>
      <w:hyperlink r:id="rId22" w:tgtFrame="Logical" w:history="1">
        <w:r>
          <w:rPr>
            <w:rStyle w:val="a3"/>
          </w:rPr>
          <w:t>от 06.12.2018 №115</w:t>
        </w:r>
      </w:hyperlink>
      <w:r>
        <w:t>)</w:t>
      </w:r>
    </w:p>
    <w:p w:rsidR="002A00F7" w:rsidRDefault="002A00F7" w:rsidP="002A00F7">
      <w:pPr>
        <w:pStyle w:val="text"/>
        <w:ind w:firstLine="709"/>
      </w:pPr>
    </w:p>
    <w:p w:rsidR="002A00F7" w:rsidRDefault="002A00F7" w:rsidP="002A00F7">
      <w:pPr>
        <w:ind w:firstLine="709"/>
        <w:rPr>
          <w:rFonts w:cs="Arial"/>
        </w:rPr>
      </w:pPr>
      <w:r>
        <w:rPr>
          <w:rFonts w:cs="Arial"/>
          <w:b/>
          <w:bCs/>
        </w:rPr>
        <w:t>Статья 8. Права органов местного самоуправления района на решение вопросов, не отнесенных к вопросам местного значения района</w:t>
      </w:r>
    </w:p>
    <w:p w:rsidR="002A00F7" w:rsidRDefault="002A00F7" w:rsidP="002A00F7">
      <w:pPr>
        <w:ind w:firstLine="709"/>
        <w:rPr>
          <w:rFonts w:cs="Arial"/>
        </w:rPr>
      </w:pPr>
      <w:r>
        <w:rPr>
          <w:rFonts w:cs="Arial"/>
        </w:rPr>
        <w:t xml:space="preserve">Органы местного самоуправления района имеют право </w:t>
      </w:r>
      <w:proofErr w:type="gramStart"/>
      <w:r>
        <w:rPr>
          <w:rFonts w:cs="Arial"/>
        </w:rPr>
        <w:t>на</w:t>
      </w:r>
      <w:proofErr w:type="gramEnd"/>
      <w:r>
        <w:rPr>
          <w:rFonts w:cs="Arial"/>
        </w:rPr>
        <w:t>:</w:t>
      </w:r>
    </w:p>
    <w:p w:rsidR="002A00F7" w:rsidRDefault="002A00F7" w:rsidP="002A00F7">
      <w:pPr>
        <w:autoSpaceDE w:val="0"/>
        <w:autoSpaceDN w:val="0"/>
        <w:adjustRightInd w:val="0"/>
        <w:ind w:firstLine="709"/>
        <w:rPr>
          <w:rFonts w:cs="Arial"/>
        </w:rPr>
      </w:pPr>
      <w:r>
        <w:rPr>
          <w:rFonts w:cs="Arial"/>
        </w:rPr>
        <w:t>1) создание музеев муниципального района;</w:t>
      </w:r>
    </w:p>
    <w:p w:rsidR="002A00F7" w:rsidRDefault="002A00F7" w:rsidP="002A00F7">
      <w:pPr>
        <w:autoSpaceDE w:val="0"/>
        <w:autoSpaceDN w:val="0"/>
        <w:adjustRightInd w:val="0"/>
        <w:ind w:firstLine="709"/>
        <w:rPr>
          <w:rFonts w:cs="Arial"/>
        </w:rPr>
      </w:pPr>
      <w:r>
        <w:rPr>
          <w:rFonts w:cs="Arial"/>
        </w:rPr>
        <w:t>2) участие в осуществлении деятельности по опеке и попечительству;</w:t>
      </w:r>
    </w:p>
    <w:p w:rsidR="002A00F7" w:rsidRDefault="002A00F7" w:rsidP="002A00F7">
      <w:pPr>
        <w:autoSpaceDE w:val="0"/>
        <w:autoSpaceDN w:val="0"/>
        <w:adjustRightInd w:val="0"/>
        <w:ind w:firstLine="709"/>
        <w:rPr>
          <w:rFonts w:cs="Arial"/>
        </w:rPr>
      </w:pPr>
      <w:r>
        <w:rPr>
          <w:rFonts w:cs="Arial"/>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A00F7" w:rsidRDefault="002A00F7" w:rsidP="002A00F7">
      <w:pPr>
        <w:autoSpaceDE w:val="0"/>
        <w:autoSpaceDN w:val="0"/>
        <w:adjustRightInd w:val="0"/>
        <w:ind w:firstLine="709"/>
        <w:rPr>
          <w:rFonts w:cs="Arial"/>
        </w:rPr>
      </w:pPr>
      <w:r>
        <w:rPr>
          <w:rFonts w:cs="Arial"/>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A00F7" w:rsidRDefault="002A00F7" w:rsidP="002A00F7">
      <w:pPr>
        <w:autoSpaceDE w:val="0"/>
        <w:autoSpaceDN w:val="0"/>
        <w:adjustRightInd w:val="0"/>
        <w:ind w:firstLine="709"/>
        <w:rPr>
          <w:rFonts w:cs="Arial"/>
        </w:rPr>
      </w:pPr>
      <w:r>
        <w:rPr>
          <w:rFonts w:cs="Arial"/>
        </w:rPr>
        <w:t>5) осуществление функций учредителя муниципальных образовательных организаций высшего образования, находящихся в их ведении по состоянию на 31.12.2008;</w:t>
      </w:r>
    </w:p>
    <w:p w:rsidR="002A00F7" w:rsidRDefault="002A00F7" w:rsidP="002A00F7">
      <w:pPr>
        <w:autoSpaceDE w:val="0"/>
        <w:autoSpaceDN w:val="0"/>
        <w:adjustRightInd w:val="0"/>
        <w:ind w:firstLine="709"/>
        <w:rPr>
          <w:rFonts w:cs="Arial"/>
        </w:rPr>
      </w:pPr>
      <w:r>
        <w:rPr>
          <w:rFonts w:cs="Arial"/>
        </w:rPr>
        <w:t>6) создание условий для развития туризма;</w:t>
      </w:r>
    </w:p>
    <w:p w:rsidR="002A00F7" w:rsidRDefault="002A00F7" w:rsidP="002A00F7">
      <w:pPr>
        <w:autoSpaceDE w:val="0"/>
        <w:autoSpaceDN w:val="0"/>
        <w:adjustRightInd w:val="0"/>
        <w:ind w:firstLine="709"/>
        <w:rPr>
          <w:rFonts w:cs="Arial"/>
        </w:rPr>
      </w:pPr>
      <w:r>
        <w:rPr>
          <w:rFonts w:cs="Arial"/>
        </w:rPr>
        <w:t xml:space="preserve">7) оказание поддержки общественным наблюдательным комиссиям, осуществляющим общественный </w:t>
      </w:r>
      <w:proofErr w:type="gramStart"/>
      <w:r>
        <w:rPr>
          <w:rFonts w:cs="Arial"/>
        </w:rPr>
        <w:t>контроль за</w:t>
      </w:r>
      <w:proofErr w:type="gramEnd"/>
      <w:r>
        <w:rPr>
          <w:rFonts w:cs="Arial"/>
        </w:rPr>
        <w:t xml:space="preserve"> обеспечением прав человека и содействие лицам, находящимся в местах принудительного содержания;</w:t>
      </w:r>
    </w:p>
    <w:p w:rsidR="002A00F7" w:rsidRDefault="002A00F7" w:rsidP="002A00F7">
      <w:pPr>
        <w:autoSpaceDE w:val="0"/>
        <w:autoSpaceDN w:val="0"/>
        <w:adjustRightInd w:val="0"/>
        <w:ind w:firstLine="709"/>
        <w:rPr>
          <w:rFonts w:cs="Arial"/>
        </w:rPr>
      </w:pPr>
      <w:r>
        <w:rPr>
          <w:rFonts w:cs="Arial"/>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A00F7" w:rsidRDefault="002A00F7" w:rsidP="002A00F7">
      <w:pPr>
        <w:autoSpaceDE w:val="0"/>
        <w:autoSpaceDN w:val="0"/>
        <w:adjustRightInd w:val="0"/>
        <w:ind w:firstLine="709"/>
        <w:rPr>
          <w:rFonts w:cs="Arial"/>
        </w:rPr>
      </w:pPr>
      <w:r>
        <w:rPr>
          <w:rFonts w:cs="Arial"/>
        </w:rPr>
        <w:t>9) осуществление мероприятий, предусмотренных Федеральным законом от 20.07.2012 № 125-ФЗ «О донорстве крови и ее компонентов»;</w:t>
      </w:r>
    </w:p>
    <w:p w:rsidR="002A00F7" w:rsidRDefault="002A00F7" w:rsidP="002A00F7">
      <w:pPr>
        <w:autoSpaceDE w:val="0"/>
        <w:autoSpaceDN w:val="0"/>
        <w:adjustRightInd w:val="0"/>
        <w:ind w:firstLine="709"/>
        <w:rPr>
          <w:rFonts w:cs="Arial"/>
        </w:rPr>
      </w:pPr>
      <w:r>
        <w:rPr>
          <w:rFonts w:cs="Arial"/>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E6D7F" w:rsidRPr="008005B2" w:rsidRDefault="00CE6D7F" w:rsidP="00CE6D7F">
      <w:pPr>
        <w:ind w:firstLine="720"/>
        <w:rPr>
          <w:rFonts w:ascii="Times New Roman" w:hAnsi="Times New Roman"/>
          <w:sz w:val="28"/>
          <w:szCs w:val="28"/>
          <w:shd w:val="clear" w:color="auto" w:fill="FFFFFF"/>
        </w:rPr>
      </w:pPr>
      <w:proofErr w:type="gramStart"/>
      <w:r w:rsidRPr="008005B2">
        <w:rPr>
          <w:rFonts w:ascii="Times New Roman" w:hAnsi="Times New Roman"/>
          <w:sz w:val="28"/>
          <w:szCs w:val="28"/>
          <w:shd w:val="clear" w:color="auto" w:fill="FFFFFF"/>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w:t>
      </w:r>
      <w:hyperlink r:id="rId23" w:anchor="/multilink/186367/paragraph/26197442/number/0" w:history="1">
        <w:r w:rsidRPr="008005B2">
          <w:rPr>
            <w:rStyle w:val="a3"/>
            <w:rFonts w:ascii="Times New Roman" w:hAnsi="Times New Roman"/>
            <w:color w:val="auto"/>
            <w:sz w:val="28"/>
            <w:szCs w:val="28"/>
            <w:shd w:val="clear" w:color="auto" w:fill="FFFFFF"/>
          </w:rPr>
          <w:t>федеральными законами</w:t>
        </w:r>
      </w:hyperlink>
      <w:r w:rsidRPr="008005B2">
        <w:rPr>
          <w:rFonts w:ascii="Times New Roman" w:hAnsi="Times New Roman"/>
          <w:sz w:val="28"/>
          <w:szCs w:val="28"/>
          <w:shd w:val="clear" w:color="auto" w:fill="FFFFFF"/>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8005B2">
        <w:rPr>
          <w:rFonts w:ascii="Times New Roman" w:hAnsi="Times New Roman"/>
          <w:sz w:val="28"/>
          <w:szCs w:val="28"/>
          <w:shd w:val="clear" w:color="auto" w:fill="FFFFFF"/>
        </w:rPr>
        <w:t xml:space="preserve"> с федеральными законами</w:t>
      </w:r>
      <w:proofErr w:type="gramStart"/>
      <w:r w:rsidRPr="008005B2">
        <w:rPr>
          <w:rFonts w:ascii="Times New Roman" w:hAnsi="Times New Roman"/>
          <w:sz w:val="28"/>
          <w:szCs w:val="28"/>
          <w:shd w:val="clear" w:color="auto" w:fill="FFFFFF"/>
        </w:rPr>
        <w:t>;»</w:t>
      </w:r>
      <w:proofErr w:type="gramEnd"/>
    </w:p>
    <w:p w:rsidR="002A00F7" w:rsidRDefault="002A00F7" w:rsidP="002A00F7">
      <w:pPr>
        <w:autoSpaceDE w:val="0"/>
        <w:autoSpaceDN w:val="0"/>
        <w:adjustRightInd w:val="0"/>
        <w:ind w:firstLine="709"/>
        <w:rPr>
          <w:rFonts w:cs="Arial"/>
        </w:rPr>
      </w:pPr>
      <w:r>
        <w:rPr>
          <w:rFonts w:cs="Arial"/>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E6D7F" w:rsidRDefault="00CE6D7F" w:rsidP="00CE6D7F">
      <w:pPr>
        <w:pStyle w:val="s1"/>
        <w:shd w:val="clear" w:color="auto" w:fill="FFFFFF"/>
        <w:spacing w:before="0" w:beforeAutospacing="0" w:after="0" w:afterAutospacing="0"/>
        <w:ind w:firstLine="720"/>
        <w:jc w:val="both"/>
        <w:rPr>
          <w:sz w:val="28"/>
          <w:szCs w:val="28"/>
        </w:rPr>
      </w:pPr>
      <w:r w:rsidRPr="008005B2">
        <w:rPr>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8005B2">
        <w:rPr>
          <w:sz w:val="28"/>
          <w:szCs w:val="28"/>
        </w:rPr>
        <w:t>;»</w:t>
      </w:r>
      <w:proofErr w:type="gramEnd"/>
    </w:p>
    <w:p w:rsidR="0085289B" w:rsidRPr="008005B2" w:rsidRDefault="0085289B" w:rsidP="0085289B">
      <w:pPr>
        <w:pStyle w:val="s1"/>
        <w:shd w:val="clear" w:color="auto" w:fill="FFFFFF"/>
        <w:spacing w:before="0" w:beforeAutospacing="0" w:after="0" w:afterAutospacing="0"/>
        <w:ind w:firstLine="720"/>
        <w:jc w:val="both"/>
        <w:rPr>
          <w:sz w:val="28"/>
          <w:szCs w:val="28"/>
        </w:rPr>
      </w:pPr>
      <w:r w:rsidRPr="008005B2">
        <w:rPr>
          <w:sz w:val="28"/>
          <w:szCs w:val="28"/>
        </w:rPr>
        <w:t>14) осуществление мероприятий по защите прав потребителей, предусмотренных </w:t>
      </w:r>
      <w:hyperlink r:id="rId24" w:anchor="/document/10106035/entry/44" w:history="1">
        <w:r w:rsidRPr="008005B2">
          <w:rPr>
            <w:rStyle w:val="a3"/>
            <w:color w:val="auto"/>
            <w:sz w:val="28"/>
            <w:szCs w:val="28"/>
          </w:rPr>
          <w:t>Законом</w:t>
        </w:r>
      </w:hyperlink>
      <w:r w:rsidRPr="008005B2">
        <w:rPr>
          <w:sz w:val="28"/>
          <w:szCs w:val="28"/>
        </w:rPr>
        <w:t> Российской Федерации от 7 февраля 1992 года N 2300-I "О защите прав потребителей".</w:t>
      </w:r>
    </w:p>
    <w:p w:rsidR="002A00F7" w:rsidRDefault="002A00F7" w:rsidP="002A00F7">
      <w:pPr>
        <w:pStyle w:val="text"/>
      </w:pPr>
      <w:r>
        <w:t xml:space="preserve">(В редакции решения </w:t>
      </w:r>
      <w:proofErr w:type="spellStart"/>
      <w:r>
        <w:t>Троснянского</w:t>
      </w:r>
      <w:proofErr w:type="spellEnd"/>
      <w:r>
        <w:t xml:space="preserve"> районного Совета народных депутатов </w:t>
      </w:r>
      <w:hyperlink r:id="rId25" w:tgtFrame="Logical" w:history="1">
        <w:r>
          <w:rPr>
            <w:rStyle w:val="a3"/>
          </w:rPr>
          <w:t xml:space="preserve">от </w:t>
        </w:r>
        <w:r w:rsidR="00CE6D7F">
          <w:rPr>
            <w:rStyle w:val="a3"/>
          </w:rPr>
          <w:t>06.12</w:t>
        </w:r>
        <w:r>
          <w:rPr>
            <w:rStyle w:val="a3"/>
          </w:rPr>
          <w:t>.20</w:t>
        </w:r>
        <w:r w:rsidR="00CE6D7F">
          <w:rPr>
            <w:rStyle w:val="a3"/>
          </w:rPr>
          <w:t>18</w:t>
        </w:r>
        <w:r>
          <w:rPr>
            <w:rStyle w:val="a3"/>
          </w:rPr>
          <w:t xml:space="preserve"> №</w:t>
        </w:r>
        <w:r w:rsidR="00CE6D7F">
          <w:rPr>
            <w:rStyle w:val="a3"/>
          </w:rPr>
          <w:t>11</w:t>
        </w:r>
        <w:r>
          <w:rPr>
            <w:rStyle w:val="a3"/>
          </w:rPr>
          <w:t>5</w:t>
        </w:r>
      </w:hyperlink>
      <w:r>
        <w:t>)</w:t>
      </w:r>
    </w:p>
    <w:p w:rsidR="002A00F7" w:rsidRDefault="002A00F7" w:rsidP="002A00F7">
      <w:pPr>
        <w:autoSpaceDE w:val="0"/>
        <w:autoSpaceDN w:val="0"/>
        <w:adjustRightInd w:val="0"/>
        <w:ind w:firstLine="709"/>
        <w:rPr>
          <w:rFonts w:cs="Arial"/>
        </w:rPr>
      </w:pPr>
    </w:p>
    <w:p w:rsidR="002A00F7" w:rsidRDefault="002A00F7" w:rsidP="002A00F7">
      <w:pPr>
        <w:autoSpaceDE w:val="0"/>
        <w:autoSpaceDN w:val="0"/>
        <w:adjustRightInd w:val="0"/>
        <w:ind w:firstLine="709"/>
        <w:rPr>
          <w:rFonts w:cs="Arial"/>
        </w:rPr>
      </w:pPr>
    </w:p>
    <w:p w:rsidR="002A00F7" w:rsidRDefault="002A00F7" w:rsidP="002A00F7">
      <w:pPr>
        <w:ind w:firstLine="709"/>
        <w:rPr>
          <w:rFonts w:cs="Arial"/>
        </w:rPr>
      </w:pPr>
      <w:r>
        <w:rPr>
          <w:rFonts w:cs="Arial"/>
          <w:b/>
          <w:bCs/>
        </w:rPr>
        <w:t>Глава 3. Формы, порядок и гарантии непосредственного участия населения в решении вопросов местного значения</w:t>
      </w:r>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9. Формы участия населения в решении вопросов местного значения</w:t>
      </w:r>
    </w:p>
    <w:p w:rsidR="002A00F7" w:rsidRDefault="002A00F7" w:rsidP="002A00F7">
      <w:pPr>
        <w:ind w:firstLine="709"/>
        <w:rPr>
          <w:rFonts w:cs="Arial"/>
        </w:rPr>
      </w:pPr>
      <w:r>
        <w:rPr>
          <w:rFonts w:cs="Arial"/>
        </w:rPr>
        <w:t>Формами участия населения в решении вопросов местного значения являются:</w:t>
      </w:r>
    </w:p>
    <w:p w:rsidR="002A00F7" w:rsidRDefault="002A00F7" w:rsidP="002A00F7">
      <w:pPr>
        <w:numPr>
          <w:ilvl w:val="0"/>
          <w:numId w:val="2"/>
        </w:numPr>
        <w:ind w:left="0" w:firstLine="709"/>
        <w:rPr>
          <w:rFonts w:cs="Arial"/>
        </w:rPr>
      </w:pPr>
      <w:r>
        <w:rPr>
          <w:rFonts w:cs="Arial"/>
        </w:rPr>
        <w:t>местный референдум;</w:t>
      </w:r>
    </w:p>
    <w:p w:rsidR="002A00F7" w:rsidRDefault="002A00F7" w:rsidP="002A00F7">
      <w:pPr>
        <w:numPr>
          <w:ilvl w:val="0"/>
          <w:numId w:val="2"/>
        </w:numPr>
        <w:ind w:left="0" w:firstLine="709"/>
        <w:rPr>
          <w:rFonts w:cs="Arial"/>
        </w:rPr>
      </w:pPr>
      <w:r>
        <w:rPr>
          <w:rFonts w:cs="Arial"/>
          <w:bCs/>
        </w:rPr>
        <w:t>голосование по вопросам изменения границ района, преобразования района;</w:t>
      </w:r>
    </w:p>
    <w:p w:rsidR="002A00F7" w:rsidRDefault="002A00F7" w:rsidP="002A00F7">
      <w:pPr>
        <w:numPr>
          <w:ilvl w:val="0"/>
          <w:numId w:val="2"/>
        </w:numPr>
        <w:ind w:left="0" w:firstLine="709"/>
        <w:rPr>
          <w:rFonts w:cs="Arial"/>
        </w:rPr>
      </w:pPr>
      <w:r>
        <w:rPr>
          <w:rFonts w:cs="Arial"/>
          <w:bCs/>
        </w:rPr>
        <w:t>голосование по отзыву главы района;</w:t>
      </w:r>
    </w:p>
    <w:p w:rsidR="002A00F7" w:rsidRDefault="002A00F7" w:rsidP="002A00F7">
      <w:pPr>
        <w:numPr>
          <w:ilvl w:val="0"/>
          <w:numId w:val="2"/>
        </w:numPr>
        <w:ind w:left="0" w:firstLine="709"/>
        <w:rPr>
          <w:rFonts w:cs="Arial"/>
        </w:rPr>
      </w:pPr>
      <w:r>
        <w:rPr>
          <w:rFonts w:cs="Arial"/>
        </w:rPr>
        <w:t>правотворческая инициатива населения района;</w:t>
      </w:r>
    </w:p>
    <w:p w:rsidR="002A00F7" w:rsidRDefault="002A00F7" w:rsidP="002A00F7">
      <w:pPr>
        <w:numPr>
          <w:ilvl w:val="0"/>
          <w:numId w:val="2"/>
        </w:numPr>
        <w:ind w:left="0" w:firstLine="709"/>
        <w:rPr>
          <w:rFonts w:cs="Arial"/>
        </w:rPr>
      </w:pPr>
      <w:r>
        <w:rPr>
          <w:rFonts w:cs="Arial"/>
        </w:rPr>
        <w:t>публичные слушания;</w:t>
      </w:r>
    </w:p>
    <w:p w:rsidR="002A00F7" w:rsidRDefault="002A00F7" w:rsidP="002A00F7">
      <w:pPr>
        <w:numPr>
          <w:ilvl w:val="0"/>
          <w:numId w:val="2"/>
        </w:numPr>
        <w:ind w:left="0" w:firstLine="709"/>
        <w:rPr>
          <w:rFonts w:cs="Arial"/>
        </w:rPr>
      </w:pPr>
      <w:r>
        <w:rPr>
          <w:rFonts w:cs="Arial"/>
        </w:rPr>
        <w:t>собрание граждан;</w:t>
      </w:r>
    </w:p>
    <w:p w:rsidR="002A00F7" w:rsidRDefault="002A00F7" w:rsidP="002A00F7">
      <w:pPr>
        <w:numPr>
          <w:ilvl w:val="0"/>
          <w:numId w:val="2"/>
        </w:numPr>
        <w:ind w:left="0" w:firstLine="709"/>
        <w:rPr>
          <w:rFonts w:cs="Arial"/>
        </w:rPr>
      </w:pPr>
      <w:r>
        <w:rPr>
          <w:rFonts w:cs="Arial"/>
        </w:rPr>
        <w:t>конференция граждан (собрание делегатов);</w:t>
      </w:r>
    </w:p>
    <w:p w:rsidR="002A00F7" w:rsidRDefault="002A00F7" w:rsidP="002A00F7">
      <w:pPr>
        <w:numPr>
          <w:ilvl w:val="0"/>
          <w:numId w:val="2"/>
        </w:numPr>
        <w:ind w:left="0" w:firstLine="709"/>
        <w:rPr>
          <w:rFonts w:cs="Arial"/>
        </w:rPr>
      </w:pPr>
      <w:r>
        <w:rPr>
          <w:rFonts w:cs="Arial"/>
        </w:rPr>
        <w:t>опрос граждан;</w:t>
      </w:r>
    </w:p>
    <w:p w:rsidR="002A00F7" w:rsidRDefault="002A00F7" w:rsidP="002A00F7">
      <w:pPr>
        <w:numPr>
          <w:ilvl w:val="0"/>
          <w:numId w:val="2"/>
        </w:numPr>
        <w:ind w:left="0" w:firstLine="709"/>
        <w:rPr>
          <w:rFonts w:cs="Arial"/>
        </w:rPr>
      </w:pPr>
      <w:r>
        <w:rPr>
          <w:rFonts w:cs="Arial"/>
        </w:rPr>
        <w:t>обращение граждан в органы местного самоуправления;</w:t>
      </w:r>
    </w:p>
    <w:p w:rsidR="002A00F7" w:rsidRDefault="002A00F7" w:rsidP="002A00F7">
      <w:pPr>
        <w:numPr>
          <w:ilvl w:val="0"/>
          <w:numId w:val="2"/>
        </w:numPr>
        <w:ind w:left="0" w:firstLine="709"/>
        <w:rPr>
          <w:rFonts w:cs="Arial"/>
        </w:rPr>
      </w:pPr>
      <w:r>
        <w:rPr>
          <w:rFonts w:cs="Arial"/>
        </w:rPr>
        <w:t>другие формы, не противоречащие Конституции Российской Федерации, федеральным законам и законам Орловской области.</w:t>
      </w:r>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10. Местный референдум</w:t>
      </w:r>
    </w:p>
    <w:p w:rsidR="002A00F7" w:rsidRDefault="002A00F7" w:rsidP="002A00F7">
      <w:pPr>
        <w:ind w:firstLine="709"/>
        <w:rPr>
          <w:rFonts w:cs="Arial"/>
        </w:rPr>
      </w:pPr>
      <w:r>
        <w:rPr>
          <w:rFonts w:cs="Arial"/>
        </w:rPr>
        <w:t>1. Местный референдум - форма прямого волеизъявления населения района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A00F7" w:rsidRDefault="002A00F7" w:rsidP="002A00F7">
      <w:pPr>
        <w:ind w:firstLine="709"/>
        <w:rPr>
          <w:rFonts w:cs="Arial"/>
        </w:rPr>
      </w:pPr>
      <w:r>
        <w:rPr>
          <w:rFonts w:cs="Arial"/>
        </w:rPr>
        <w:t>2. Решение о назначении местного референдума принимается районным Советом народных депутатов по инициативе:</w:t>
      </w:r>
    </w:p>
    <w:p w:rsidR="002A00F7" w:rsidRDefault="002A00F7" w:rsidP="002A00F7">
      <w:pPr>
        <w:ind w:firstLine="709"/>
        <w:rPr>
          <w:rFonts w:cs="Arial"/>
        </w:rPr>
      </w:pPr>
      <w:r>
        <w:rPr>
          <w:rFonts w:cs="Arial"/>
        </w:rPr>
        <w:t>1) граждан Российской Федерации, имеющих право на участие в местном референдуме;</w:t>
      </w:r>
    </w:p>
    <w:p w:rsidR="002A00F7" w:rsidRDefault="002A00F7" w:rsidP="002A00F7">
      <w:pPr>
        <w:ind w:firstLine="709"/>
        <w:rPr>
          <w:rFonts w:cs="Arial"/>
        </w:rPr>
      </w:pPr>
      <w:r>
        <w:rPr>
          <w:rFonts w:cs="Arial"/>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2A00F7" w:rsidRDefault="002A00F7" w:rsidP="002A00F7">
      <w:pPr>
        <w:ind w:firstLine="709"/>
        <w:rPr>
          <w:rFonts w:cs="Arial"/>
        </w:rPr>
      </w:pPr>
      <w:r>
        <w:rPr>
          <w:rFonts w:cs="Arial"/>
        </w:rPr>
        <w:t xml:space="preserve">3) районного Совета народных депутатов и </w:t>
      </w:r>
      <w:r>
        <w:rPr>
          <w:rFonts w:cs="Arial"/>
          <w:bCs/>
        </w:rPr>
        <w:t xml:space="preserve">Главы района, </w:t>
      </w:r>
      <w:r>
        <w:rPr>
          <w:rFonts w:cs="Arial"/>
        </w:rPr>
        <w:t>возглавляющего администрацию района</w:t>
      </w:r>
      <w:r>
        <w:rPr>
          <w:rFonts w:cs="Arial"/>
          <w:bCs/>
        </w:rPr>
        <w:t xml:space="preserve"> в соответствии с частью 2 статьи 29 настоящего Устава</w:t>
      </w:r>
      <w:r>
        <w:rPr>
          <w:rFonts w:cs="Arial"/>
        </w:rPr>
        <w:t xml:space="preserve">, выдвинутой ими совместно.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26" w:tgtFrame="ChangingDocument" w:history="1">
        <w:r>
          <w:rPr>
            <w:rStyle w:val="a3"/>
          </w:rPr>
          <w:t>от 20.04.2016 № 426</w:t>
        </w:r>
      </w:hyperlink>
      <w:r>
        <w:rPr>
          <w:rFonts w:cs="Arial"/>
        </w:rPr>
        <w:t>)</w:t>
      </w:r>
    </w:p>
    <w:p w:rsidR="002A00F7" w:rsidRDefault="002A00F7" w:rsidP="002A00F7">
      <w:pPr>
        <w:ind w:firstLine="709"/>
        <w:rPr>
          <w:rFonts w:cs="Arial"/>
        </w:rPr>
      </w:pPr>
      <w:r>
        <w:rPr>
          <w:rFonts w:cs="Arial"/>
        </w:rPr>
        <w:t xml:space="preserve">3. </w:t>
      </w:r>
      <w:proofErr w:type="gramStart"/>
      <w:r>
        <w:rPr>
          <w:rFonts w:cs="Arial"/>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района в соответствии с федеральным законом.</w:t>
      </w:r>
      <w:proofErr w:type="gramEnd"/>
    </w:p>
    <w:p w:rsidR="002A00F7" w:rsidRDefault="002A00F7" w:rsidP="002A00F7">
      <w:pPr>
        <w:ind w:firstLine="709"/>
        <w:rPr>
          <w:rFonts w:cs="Arial"/>
        </w:rPr>
      </w:pPr>
      <w:r>
        <w:rPr>
          <w:rFonts w:cs="Arial"/>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2A00F7" w:rsidRDefault="002A00F7" w:rsidP="002A00F7">
      <w:pPr>
        <w:ind w:firstLine="709"/>
        <w:rPr>
          <w:rFonts w:cs="Arial"/>
        </w:rPr>
      </w:pPr>
      <w:r>
        <w:rPr>
          <w:rFonts w:cs="Arial"/>
        </w:rPr>
        <w:t xml:space="preserve">Инициатива проведения референдума, выдвинутая совместно районным Советом народных депутатов и </w:t>
      </w:r>
      <w:r>
        <w:rPr>
          <w:rFonts w:cs="Arial"/>
          <w:bCs/>
        </w:rPr>
        <w:t xml:space="preserve">Главой района, </w:t>
      </w:r>
      <w:r>
        <w:rPr>
          <w:rFonts w:cs="Arial"/>
        </w:rPr>
        <w:t xml:space="preserve">возглавляющего администрацию района, оформляется решениями районного Совета народных депутатов и постановлениями администрации </w:t>
      </w:r>
      <w:proofErr w:type="spellStart"/>
      <w:r>
        <w:rPr>
          <w:rFonts w:cs="Arial"/>
        </w:rPr>
        <w:t>Троснянского</w:t>
      </w:r>
      <w:proofErr w:type="spellEnd"/>
      <w:r>
        <w:rPr>
          <w:rFonts w:cs="Arial"/>
        </w:rPr>
        <w:t xml:space="preserve"> района.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27" w:tgtFrame="ChangingDocument" w:history="1">
        <w:r>
          <w:rPr>
            <w:rStyle w:val="a3"/>
          </w:rPr>
          <w:t>от 20.04.2016 № 426</w:t>
        </w:r>
      </w:hyperlink>
      <w:r>
        <w:rPr>
          <w:rFonts w:cs="Arial"/>
        </w:rPr>
        <w:t>)</w:t>
      </w:r>
    </w:p>
    <w:p w:rsidR="002A00F7" w:rsidRDefault="002A00F7" w:rsidP="002A00F7">
      <w:pPr>
        <w:ind w:firstLine="709"/>
        <w:rPr>
          <w:rFonts w:cs="Arial"/>
        </w:rPr>
      </w:pPr>
      <w:r>
        <w:rPr>
          <w:rFonts w:cs="Arial"/>
        </w:rPr>
        <w:lastRenderedPageBreak/>
        <w:t>4. Районный Совет народных депутатов обязан назначить местный референдум в течение тридцати дней со дня поступления документов в районный Совет народных депутатов, на основании которых назначается местный референдум.</w:t>
      </w:r>
    </w:p>
    <w:p w:rsidR="002A00F7" w:rsidRDefault="002A00F7" w:rsidP="002A00F7">
      <w:pPr>
        <w:ind w:firstLine="709"/>
        <w:rPr>
          <w:rFonts w:cs="Arial"/>
        </w:rPr>
      </w:pPr>
      <w:r>
        <w:rPr>
          <w:rFonts w:cs="Arial"/>
        </w:rPr>
        <w:t>5. Итоги голосования и принятое на местном референдуме решение подлежат официальному опубликованию (обнародованию).</w:t>
      </w:r>
    </w:p>
    <w:p w:rsidR="002A00F7" w:rsidRDefault="002A00F7" w:rsidP="002A00F7">
      <w:pPr>
        <w:ind w:firstLine="709"/>
        <w:rPr>
          <w:rFonts w:cs="Arial"/>
        </w:rPr>
      </w:pPr>
      <w:r>
        <w:rPr>
          <w:rFonts w:cs="Arial"/>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A00F7" w:rsidRDefault="002A00F7" w:rsidP="002A00F7">
      <w:pPr>
        <w:ind w:firstLine="709"/>
        <w:rPr>
          <w:rFonts w:cs="Arial"/>
        </w:rPr>
      </w:pPr>
      <w:r>
        <w:rPr>
          <w:rFonts w:cs="Arial"/>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11. Голосование по вопросам изменения границ района, преобразования района</w:t>
      </w:r>
    </w:p>
    <w:p w:rsidR="002A00F7" w:rsidRDefault="002A00F7" w:rsidP="002A00F7">
      <w:pPr>
        <w:ind w:firstLine="709"/>
        <w:rPr>
          <w:rFonts w:cs="Arial"/>
        </w:rPr>
      </w:pPr>
      <w:r>
        <w:rPr>
          <w:rFonts w:cs="Arial"/>
        </w:rPr>
        <w:t>1. В случаях, предусмотренных федеральным законом,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2A00F7" w:rsidRDefault="002A00F7" w:rsidP="002A00F7">
      <w:pPr>
        <w:ind w:firstLine="709"/>
        <w:rPr>
          <w:rFonts w:cs="Arial"/>
        </w:rPr>
      </w:pPr>
      <w:r>
        <w:rPr>
          <w:rFonts w:cs="Arial"/>
        </w:rPr>
        <w:t>2. Голосование по вопросам изменения границ района, преобразования района, проводится на всей территории района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2A00F7" w:rsidRDefault="002A00F7" w:rsidP="002A00F7">
      <w:pPr>
        <w:ind w:firstLine="709"/>
        <w:rPr>
          <w:rFonts w:cs="Arial"/>
        </w:rPr>
      </w:pPr>
      <w:r>
        <w:rPr>
          <w:rFonts w:cs="Arial"/>
        </w:rPr>
        <w:t xml:space="preserve">3. Голосование по вопросам изменения границ района, преобразования района назначается районным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2A00F7" w:rsidRDefault="002A00F7" w:rsidP="002A00F7">
      <w:pPr>
        <w:ind w:firstLine="709"/>
        <w:rPr>
          <w:rFonts w:cs="Arial"/>
        </w:rPr>
      </w:pPr>
      <w:r>
        <w:rPr>
          <w:rFonts w:cs="Arial"/>
        </w:rPr>
        <w:t>4. Голосование по вопросам изменения границ района, преобразования района считается состоявшимся, если в нем приняло участие более половины граждан, проживающих на территории района, обладающих активным избирательным правом.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p>
    <w:p w:rsidR="002A00F7" w:rsidRDefault="002A00F7" w:rsidP="002A00F7">
      <w:pPr>
        <w:ind w:firstLine="709"/>
        <w:rPr>
          <w:rFonts w:cs="Arial"/>
        </w:rPr>
      </w:pPr>
      <w:r>
        <w:rPr>
          <w:rFonts w:cs="Arial"/>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2A00F7" w:rsidRDefault="002A00F7" w:rsidP="002A00F7">
      <w:pPr>
        <w:ind w:firstLine="709"/>
        <w:rPr>
          <w:rFonts w:cs="Arial"/>
          <w:b/>
          <w:bCs/>
        </w:rPr>
      </w:pPr>
    </w:p>
    <w:p w:rsidR="002A00F7" w:rsidRDefault="002A00F7" w:rsidP="002A00F7">
      <w:pPr>
        <w:ind w:firstLine="709"/>
        <w:rPr>
          <w:rFonts w:cs="Arial"/>
          <w:b/>
        </w:rPr>
      </w:pPr>
      <w:r>
        <w:rPr>
          <w:rFonts w:cs="Arial"/>
          <w:b/>
        </w:rPr>
        <w:t>Статья 12. Голосование по отзыву главы района</w:t>
      </w:r>
    </w:p>
    <w:p w:rsidR="002A00F7" w:rsidRDefault="002A00F7" w:rsidP="002A00F7">
      <w:pPr>
        <w:ind w:firstLine="709"/>
        <w:rPr>
          <w:rFonts w:cs="Arial"/>
        </w:rPr>
      </w:pPr>
      <w:r>
        <w:rPr>
          <w:rFonts w:cs="Arial"/>
        </w:rPr>
        <w:t xml:space="preserve">1. Голосование по отзыву главы района проводится по инициативе населения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2A00F7" w:rsidRDefault="002A00F7" w:rsidP="002A00F7">
      <w:pPr>
        <w:ind w:firstLine="709"/>
        <w:rPr>
          <w:rFonts w:cs="Arial"/>
        </w:rPr>
      </w:pPr>
      <w:r>
        <w:rPr>
          <w:rFonts w:cs="Arial"/>
        </w:rPr>
        <w:t>2. Для возбуждения вопроса об отзыве главы района создается инициативная группа из граждан, проживающих на территории района и обладающих правом на участие в референдуме в количестве не менее 10 человек.</w:t>
      </w:r>
    </w:p>
    <w:p w:rsidR="002A00F7" w:rsidRDefault="002A00F7" w:rsidP="002A00F7">
      <w:pPr>
        <w:ind w:firstLine="709"/>
        <w:rPr>
          <w:rFonts w:cs="Arial"/>
        </w:rPr>
      </w:pPr>
      <w:r>
        <w:rPr>
          <w:rFonts w:cs="Arial"/>
        </w:rPr>
        <w:t xml:space="preserve">Граждане - инициаторы отзыва главы района подают коллективное заявление о возбуждении вопроса о проведении голосования по отзыву в районный Совет народных депутатов. К заявлению прилагается судебное решение, подтверждающее совершение главой района противоправных действий или принятие незаконных правовых актов и протокол собрания инициативной группы. </w:t>
      </w:r>
    </w:p>
    <w:p w:rsidR="002A00F7" w:rsidRDefault="002A00F7" w:rsidP="002A00F7">
      <w:pPr>
        <w:ind w:firstLine="709"/>
        <w:rPr>
          <w:rFonts w:cs="Arial"/>
        </w:rPr>
      </w:pPr>
      <w:r>
        <w:rPr>
          <w:rFonts w:cs="Arial"/>
        </w:rPr>
        <w:lastRenderedPageBreak/>
        <w:t xml:space="preserve">Граждане, инициаторы отзыва главы района обязаны письменно известить районный Совет народных депутатов, а также избирательную комиссию </w:t>
      </w:r>
      <w:proofErr w:type="spellStart"/>
      <w:r>
        <w:rPr>
          <w:rFonts w:cs="Arial"/>
        </w:rPr>
        <w:t>Троснянского</w:t>
      </w:r>
      <w:proofErr w:type="spellEnd"/>
      <w:r>
        <w:rPr>
          <w:rFonts w:cs="Arial"/>
        </w:rPr>
        <w:t xml:space="preserve"> района о времени и месте проведения собрания инициативной группы по отзыву главы района.</w:t>
      </w:r>
    </w:p>
    <w:p w:rsidR="002A00F7" w:rsidRDefault="002A00F7" w:rsidP="002A00F7">
      <w:pPr>
        <w:ind w:firstLine="709"/>
        <w:rPr>
          <w:rFonts w:cs="Arial"/>
        </w:rPr>
      </w:pPr>
      <w:r>
        <w:rPr>
          <w:rFonts w:cs="Arial"/>
        </w:rPr>
        <w:t>Главе района обеспечивается возможность дачи объяснений избирателям по поводу обстоятельств, выдвигаемых в качестве оснований для отзыва.</w:t>
      </w:r>
    </w:p>
    <w:p w:rsidR="002A00F7" w:rsidRDefault="002A00F7" w:rsidP="002A00F7">
      <w:pPr>
        <w:ind w:firstLine="709"/>
        <w:rPr>
          <w:rFonts w:cs="Arial"/>
        </w:rPr>
      </w:pPr>
      <w:r>
        <w:rPr>
          <w:rFonts w:cs="Arial"/>
        </w:rPr>
        <w:t>3. Основаниями для отзыва главы района являются конкретные противоправные решения или действия (бездействие) указанных лиц, установленные вступившим в законную силу решением суда.</w:t>
      </w:r>
    </w:p>
    <w:p w:rsidR="002A00F7" w:rsidRDefault="002A00F7" w:rsidP="002A00F7">
      <w:pPr>
        <w:ind w:firstLine="709"/>
        <w:rPr>
          <w:rFonts w:cs="Arial"/>
        </w:rPr>
      </w:pPr>
      <w:r>
        <w:rPr>
          <w:rFonts w:cs="Arial"/>
        </w:rPr>
        <w:t>Основаниями для отзыва главы района являются:</w:t>
      </w:r>
    </w:p>
    <w:p w:rsidR="002A00F7" w:rsidRDefault="002A00F7" w:rsidP="002A00F7">
      <w:pPr>
        <w:ind w:firstLine="709"/>
        <w:rPr>
          <w:rFonts w:cs="Arial"/>
        </w:rPr>
      </w:pPr>
      <w:r>
        <w:rPr>
          <w:rFonts w:cs="Arial"/>
        </w:rPr>
        <w:t>а) нарушение главой района законодательства Российской Федерации, Орловской области, настоящего Устава, а также муниципальных правовых актов района;</w:t>
      </w:r>
    </w:p>
    <w:p w:rsidR="002A00F7" w:rsidRDefault="002A00F7" w:rsidP="002A00F7">
      <w:pPr>
        <w:ind w:firstLine="709"/>
        <w:rPr>
          <w:rFonts w:cs="Arial"/>
        </w:rPr>
      </w:pPr>
      <w:r>
        <w:rPr>
          <w:rFonts w:cs="Arial"/>
        </w:rPr>
        <w:t>б) (</w:t>
      </w:r>
      <w:proofErr w:type="gramStart"/>
      <w:r>
        <w:rPr>
          <w:rFonts w:cs="Arial"/>
        </w:rPr>
        <w:t>исключен</w:t>
      </w:r>
      <w:proofErr w:type="gramEnd"/>
      <w:r>
        <w:rPr>
          <w:rFonts w:cs="Arial"/>
        </w:rPr>
        <w:t xml:space="preserve">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28" w:tgtFrame="ChangingDocument" w:history="1">
        <w:r>
          <w:rPr>
            <w:rStyle w:val="a3"/>
          </w:rPr>
          <w:t>от 20.04.2016 № 426</w:t>
        </w:r>
      </w:hyperlink>
      <w:r>
        <w:rPr>
          <w:rFonts w:cs="Arial"/>
        </w:rPr>
        <w:t>)</w:t>
      </w:r>
    </w:p>
    <w:p w:rsidR="002A00F7" w:rsidRDefault="002A00F7" w:rsidP="002A00F7">
      <w:pPr>
        <w:ind w:firstLine="709"/>
        <w:rPr>
          <w:rFonts w:cs="Arial"/>
        </w:rPr>
      </w:pPr>
      <w:r>
        <w:rPr>
          <w:rFonts w:cs="Arial"/>
        </w:rPr>
        <w:t xml:space="preserve"> 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2A00F7" w:rsidRDefault="002A00F7" w:rsidP="002A00F7">
      <w:pPr>
        <w:ind w:firstLine="709"/>
        <w:rPr>
          <w:rFonts w:cs="Arial"/>
        </w:rPr>
      </w:pPr>
      <w:r>
        <w:rPr>
          <w:rFonts w:cs="Arial"/>
        </w:rPr>
        <w:t xml:space="preserve">г) возникновение обстоятельств, открывшихся после избрания главы </w:t>
      </w:r>
      <w:proofErr w:type="gramStart"/>
      <w:r>
        <w:rPr>
          <w:rFonts w:cs="Arial"/>
        </w:rPr>
        <w:t>района</w:t>
      </w:r>
      <w:proofErr w:type="gramEnd"/>
      <w:r>
        <w:rPr>
          <w:rFonts w:cs="Arial"/>
        </w:rPr>
        <w:t xml:space="preserve"> если данные обстоятельства могли быть существенными или решающими при определении выбора избирателей;</w:t>
      </w:r>
    </w:p>
    <w:p w:rsidR="002A00F7" w:rsidRDefault="002A00F7" w:rsidP="002A00F7">
      <w:pPr>
        <w:autoSpaceDE w:val="0"/>
        <w:autoSpaceDN w:val="0"/>
        <w:adjustRightInd w:val="0"/>
        <w:ind w:firstLine="709"/>
        <w:rPr>
          <w:rFonts w:cs="Arial"/>
        </w:rPr>
      </w:pPr>
      <w:proofErr w:type="spellStart"/>
      <w:r>
        <w:rPr>
          <w:rFonts w:cs="Arial"/>
        </w:rPr>
        <w:t>д</w:t>
      </w:r>
      <w:proofErr w:type="spellEnd"/>
      <w:r>
        <w:rPr>
          <w:rFonts w:cs="Arial"/>
        </w:rPr>
        <w:t>)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A00F7" w:rsidRDefault="002A00F7" w:rsidP="002A00F7">
      <w:pPr>
        <w:ind w:firstLine="709"/>
        <w:rPr>
          <w:rFonts w:cs="Arial"/>
        </w:rPr>
      </w:pPr>
      <w:r>
        <w:rPr>
          <w:rFonts w:cs="Arial"/>
        </w:rPr>
        <w:t xml:space="preserve">4. Решение о назначении голосования по отзыву главы района принимается районным Советом народных депутатов. Глава района вправе присутствовать на заседании районного Совета народных депутатов, представлять депутатам районного Совета народных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районного Совета народных депутатов указанное лицо извещается не позднее, чем за три дня до его проведения. </w:t>
      </w:r>
    </w:p>
    <w:p w:rsidR="002A00F7" w:rsidRDefault="002A00F7" w:rsidP="002A00F7">
      <w:pPr>
        <w:ind w:firstLine="709"/>
        <w:rPr>
          <w:rFonts w:cs="Arial"/>
        </w:rPr>
      </w:pPr>
      <w:r>
        <w:rPr>
          <w:rFonts w:cs="Arial"/>
        </w:rPr>
        <w:t>Решение о назначении голосования по отзыву главы района подлежит официальному опубликованию в районной газете в течение пяти дней со дня его принятия.</w:t>
      </w:r>
    </w:p>
    <w:p w:rsidR="002A00F7" w:rsidRDefault="002A00F7" w:rsidP="002A00F7">
      <w:pPr>
        <w:ind w:firstLine="709"/>
        <w:rPr>
          <w:rFonts w:cs="Arial"/>
        </w:rPr>
      </w:pPr>
      <w:r>
        <w:rPr>
          <w:rFonts w:cs="Arial"/>
        </w:rPr>
        <w:t>Одновременно с опубликованием решения районного Совета народных депутатов о назначении голосования по отзыву главы района должны быть опубликованы объяснения отзываемого лица.</w:t>
      </w:r>
    </w:p>
    <w:p w:rsidR="002A00F7" w:rsidRDefault="002A00F7" w:rsidP="002A00F7">
      <w:pPr>
        <w:ind w:firstLine="709"/>
        <w:rPr>
          <w:rFonts w:cs="Arial"/>
        </w:rPr>
      </w:pPr>
      <w:r>
        <w:rPr>
          <w:rFonts w:cs="Arial"/>
        </w:rPr>
        <w:t>5. Глава района считаются отозванными, если за отзыв проголосовало не менее половины зарегистрированных избирателей.</w:t>
      </w:r>
    </w:p>
    <w:p w:rsidR="002A00F7" w:rsidRDefault="002A00F7" w:rsidP="002A00F7">
      <w:pPr>
        <w:ind w:firstLine="709"/>
        <w:rPr>
          <w:rFonts w:cs="Arial"/>
        </w:rPr>
      </w:pPr>
      <w:r>
        <w:rPr>
          <w:rFonts w:cs="Arial"/>
        </w:rPr>
        <w:t>6. Итоги голосования по отзыву главы района и принятые решения подлежат официальному опубликованию (обнародованию).</w:t>
      </w:r>
    </w:p>
    <w:p w:rsidR="002A00F7" w:rsidRDefault="002A00F7" w:rsidP="002A00F7">
      <w:pPr>
        <w:ind w:firstLine="709"/>
        <w:rPr>
          <w:rFonts w:cs="Arial"/>
        </w:rPr>
      </w:pPr>
      <w:r>
        <w:rPr>
          <w:rFonts w:cs="Arial"/>
        </w:rPr>
        <w:t>7. В части, неурегулированной настоящей статьей, процедура отзыва главы района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A00F7" w:rsidRDefault="002A00F7" w:rsidP="002A00F7">
      <w:pPr>
        <w:ind w:firstLine="709"/>
        <w:rPr>
          <w:rFonts w:cs="Arial"/>
        </w:rPr>
      </w:pPr>
      <w:r>
        <w:rPr>
          <w:rFonts w:cs="Arial"/>
        </w:rPr>
        <w:t>8. Отзыв главы района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13. Правотворческая инициатива населения района</w:t>
      </w:r>
    </w:p>
    <w:p w:rsidR="002A00F7" w:rsidRDefault="002A00F7" w:rsidP="002A00F7">
      <w:pPr>
        <w:ind w:firstLine="709"/>
        <w:rPr>
          <w:rFonts w:cs="Arial"/>
        </w:rPr>
      </w:pPr>
      <w:r>
        <w:rPr>
          <w:rFonts w:cs="Arial"/>
        </w:rPr>
        <w:t>1. Инициативная группа граждан, обладающих избирательным правом, вправе выступить с правотворческой инициативой в порядке, установленном районным Советом народных депутатов.</w:t>
      </w:r>
    </w:p>
    <w:p w:rsidR="002A00F7" w:rsidRDefault="002A00F7" w:rsidP="002A00F7">
      <w:pPr>
        <w:ind w:firstLine="709"/>
        <w:rPr>
          <w:rFonts w:cs="Arial"/>
        </w:rPr>
      </w:pPr>
      <w:r>
        <w:rPr>
          <w:rFonts w:cs="Arial"/>
        </w:rPr>
        <w:lastRenderedPageBreak/>
        <w:t xml:space="preserve">Минимальная численность инициативной группы граждан устанавливается решением районного Совета народных депутатов и не может превышать три процента от числа жителей района, обладающих избирательным правом. </w:t>
      </w:r>
    </w:p>
    <w:p w:rsidR="002A00F7" w:rsidRDefault="002A00F7" w:rsidP="002A00F7">
      <w:pPr>
        <w:ind w:firstLine="709"/>
        <w:rPr>
          <w:rFonts w:cs="Arial"/>
        </w:rPr>
      </w:pPr>
      <w:r>
        <w:rPr>
          <w:rFonts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00F7" w:rsidRDefault="002A00F7" w:rsidP="002A00F7">
      <w:pPr>
        <w:pStyle w:val="text"/>
        <w:ind w:firstLine="709"/>
      </w:pPr>
      <w:r>
        <w:t>3.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районного Совета народных депутатов, указанный проект должен быть рассмотрен на открытом заседании.</w:t>
      </w:r>
    </w:p>
    <w:p w:rsidR="002A00F7" w:rsidRDefault="002A00F7" w:rsidP="002A00F7">
      <w:pPr>
        <w:ind w:firstLine="709"/>
        <w:rPr>
          <w:rFonts w:cs="Arial"/>
        </w:rPr>
      </w:pPr>
      <w:r>
        <w:rPr>
          <w:rFonts w:cs="Arial"/>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 района. </w:t>
      </w:r>
    </w:p>
    <w:p w:rsidR="002A00F7" w:rsidRDefault="002A00F7" w:rsidP="002A00F7">
      <w:pPr>
        <w:ind w:firstLine="709"/>
        <w:rPr>
          <w:rFonts w:cs="Arial"/>
          <w:b/>
          <w:bCs/>
        </w:rPr>
      </w:pPr>
    </w:p>
    <w:p w:rsidR="0085289B" w:rsidRDefault="0085289B" w:rsidP="002A00F7">
      <w:pPr>
        <w:ind w:firstLine="709"/>
        <w:rPr>
          <w:rFonts w:cs="Arial"/>
          <w:b/>
          <w:bCs/>
        </w:rPr>
      </w:pPr>
    </w:p>
    <w:p w:rsidR="0085289B" w:rsidRPr="008005B2" w:rsidRDefault="0085289B" w:rsidP="0085289B">
      <w:pPr>
        <w:pStyle w:val="s15"/>
        <w:spacing w:before="0" w:beforeAutospacing="0" w:after="0" w:afterAutospacing="0"/>
        <w:ind w:firstLine="720"/>
        <w:jc w:val="both"/>
        <w:rPr>
          <w:b/>
          <w:bCs/>
          <w:sz w:val="28"/>
          <w:szCs w:val="28"/>
        </w:rPr>
      </w:pPr>
      <w:r w:rsidRPr="008005B2">
        <w:rPr>
          <w:rStyle w:val="s10"/>
          <w:rFonts w:eastAsiaTheme="majorEastAsia"/>
          <w:sz w:val="28"/>
          <w:szCs w:val="28"/>
        </w:rPr>
        <w:t>Статья 14.</w:t>
      </w:r>
      <w:r w:rsidRPr="008005B2">
        <w:rPr>
          <w:b/>
          <w:bCs/>
          <w:sz w:val="28"/>
          <w:szCs w:val="28"/>
        </w:rPr>
        <w:t> Публичные слушания, общественные обсуждения</w:t>
      </w:r>
    </w:p>
    <w:p w:rsidR="0085289B" w:rsidRPr="008005B2" w:rsidRDefault="0085289B" w:rsidP="0085289B">
      <w:pPr>
        <w:pStyle w:val="s1"/>
        <w:spacing w:before="0" w:beforeAutospacing="0" w:after="0" w:afterAutospacing="0"/>
        <w:ind w:firstLine="720"/>
        <w:jc w:val="both"/>
        <w:rPr>
          <w:sz w:val="28"/>
          <w:szCs w:val="28"/>
        </w:rPr>
      </w:pPr>
      <w:r w:rsidRPr="008005B2">
        <w:rPr>
          <w:sz w:val="28"/>
          <w:szCs w:val="28"/>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района могут проводиться публичные слушания.</w:t>
      </w:r>
    </w:p>
    <w:p w:rsidR="0085289B" w:rsidRPr="008005B2" w:rsidRDefault="0085289B" w:rsidP="0085289B">
      <w:pPr>
        <w:pStyle w:val="s1"/>
        <w:spacing w:before="0" w:beforeAutospacing="0" w:after="0" w:afterAutospacing="0"/>
        <w:ind w:firstLine="720"/>
        <w:jc w:val="both"/>
        <w:rPr>
          <w:sz w:val="28"/>
          <w:szCs w:val="28"/>
        </w:rPr>
      </w:pPr>
      <w:r w:rsidRPr="008005B2">
        <w:rPr>
          <w:sz w:val="28"/>
          <w:szCs w:val="28"/>
        </w:rPr>
        <w:t>2. Публичные слушания проводятся по инициативе населения, представительного органа муниципального образования или Главы района.</w:t>
      </w:r>
    </w:p>
    <w:p w:rsidR="0085289B" w:rsidRPr="008005B2" w:rsidRDefault="0085289B" w:rsidP="0085289B">
      <w:pPr>
        <w:pStyle w:val="s1"/>
        <w:spacing w:before="0" w:beforeAutospacing="0" w:after="0" w:afterAutospacing="0"/>
        <w:ind w:firstLine="720"/>
        <w:jc w:val="both"/>
        <w:rPr>
          <w:sz w:val="28"/>
          <w:szCs w:val="28"/>
        </w:rPr>
      </w:pPr>
      <w:r w:rsidRPr="008005B2">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района.</w:t>
      </w:r>
    </w:p>
    <w:p w:rsidR="0085289B" w:rsidRPr="008005B2" w:rsidRDefault="0085289B" w:rsidP="0085289B">
      <w:pPr>
        <w:pStyle w:val="s1"/>
        <w:spacing w:before="0" w:beforeAutospacing="0" w:after="0" w:afterAutospacing="0"/>
        <w:ind w:firstLine="720"/>
        <w:jc w:val="both"/>
        <w:rPr>
          <w:sz w:val="28"/>
          <w:szCs w:val="28"/>
        </w:rPr>
      </w:pPr>
      <w:r w:rsidRPr="008005B2">
        <w:rPr>
          <w:sz w:val="28"/>
          <w:szCs w:val="28"/>
        </w:rPr>
        <w:t>3. На публичные слушания должны выноситься:</w:t>
      </w:r>
    </w:p>
    <w:p w:rsidR="0085289B" w:rsidRPr="008005B2" w:rsidRDefault="0085289B" w:rsidP="0085289B">
      <w:pPr>
        <w:pStyle w:val="s1"/>
        <w:spacing w:before="0" w:beforeAutospacing="0" w:after="0" w:afterAutospacing="0"/>
        <w:ind w:firstLine="720"/>
        <w:jc w:val="both"/>
        <w:rPr>
          <w:sz w:val="28"/>
          <w:szCs w:val="28"/>
        </w:rPr>
      </w:pPr>
      <w:proofErr w:type="gramStart"/>
      <w:r w:rsidRPr="008005B2">
        <w:rPr>
          <w:sz w:val="28"/>
          <w:szCs w:val="28"/>
        </w:rPr>
        <w:t>1) проект  Устава района, а также проект решения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9" w:anchor="/document/10103000/entry/8000" w:history="1">
        <w:r w:rsidRPr="008005B2">
          <w:rPr>
            <w:rStyle w:val="a3"/>
            <w:color w:val="auto"/>
            <w:sz w:val="28"/>
            <w:szCs w:val="28"/>
          </w:rPr>
          <w:t>Конституции</w:t>
        </w:r>
      </w:hyperlink>
      <w:r w:rsidRPr="008005B2">
        <w:rPr>
          <w:sz w:val="28"/>
          <w:szCs w:val="28"/>
        </w:rPr>
        <w:t xml:space="preserve"> Российской Федерации, федеральных законов, </w:t>
      </w:r>
      <w:r>
        <w:rPr>
          <w:sz w:val="28"/>
          <w:szCs w:val="28"/>
        </w:rPr>
        <w:t>Устава (Основного Закона)</w:t>
      </w:r>
      <w:r w:rsidRPr="008005B2">
        <w:rPr>
          <w:sz w:val="28"/>
          <w:szCs w:val="28"/>
        </w:rPr>
        <w:t xml:space="preserve"> или законов </w:t>
      </w:r>
      <w:r>
        <w:rPr>
          <w:sz w:val="28"/>
          <w:szCs w:val="28"/>
        </w:rPr>
        <w:t>Орловской области</w:t>
      </w:r>
      <w:r w:rsidRPr="008005B2">
        <w:rPr>
          <w:sz w:val="28"/>
          <w:szCs w:val="28"/>
        </w:rPr>
        <w:t xml:space="preserve"> в целях приведения данного устава в соответствие с этими нормативными правовыми актами;</w:t>
      </w:r>
      <w:proofErr w:type="gramEnd"/>
    </w:p>
    <w:p w:rsidR="0085289B" w:rsidRPr="008005B2" w:rsidRDefault="0085289B" w:rsidP="0085289B">
      <w:pPr>
        <w:pStyle w:val="s1"/>
        <w:spacing w:before="0" w:beforeAutospacing="0" w:after="0" w:afterAutospacing="0"/>
        <w:ind w:firstLine="720"/>
        <w:jc w:val="both"/>
        <w:rPr>
          <w:sz w:val="28"/>
          <w:szCs w:val="28"/>
        </w:rPr>
      </w:pPr>
      <w:r w:rsidRPr="008005B2">
        <w:rPr>
          <w:sz w:val="28"/>
          <w:szCs w:val="28"/>
        </w:rPr>
        <w:t>2) проект местного бюджета и отчет о его исполнении;</w:t>
      </w:r>
    </w:p>
    <w:p w:rsidR="0085289B" w:rsidRPr="008005B2" w:rsidRDefault="0085289B" w:rsidP="0085289B">
      <w:pPr>
        <w:pStyle w:val="s1"/>
        <w:spacing w:before="0" w:beforeAutospacing="0" w:after="0" w:afterAutospacing="0"/>
        <w:ind w:firstLine="720"/>
        <w:jc w:val="both"/>
        <w:rPr>
          <w:sz w:val="28"/>
          <w:szCs w:val="28"/>
        </w:rPr>
      </w:pPr>
      <w:r w:rsidRPr="008005B2">
        <w:rPr>
          <w:sz w:val="28"/>
          <w:szCs w:val="28"/>
        </w:rPr>
        <w:t>3) прое</w:t>
      </w:r>
      <w:proofErr w:type="gramStart"/>
      <w:r w:rsidRPr="008005B2">
        <w:rPr>
          <w:sz w:val="28"/>
          <w:szCs w:val="28"/>
        </w:rPr>
        <w:t>кт стр</w:t>
      </w:r>
      <w:proofErr w:type="gramEnd"/>
      <w:r w:rsidRPr="008005B2">
        <w:rPr>
          <w:sz w:val="28"/>
          <w:szCs w:val="28"/>
        </w:rPr>
        <w:t>атегии социально-экономического развития муниципального образования;</w:t>
      </w:r>
    </w:p>
    <w:p w:rsidR="0085289B" w:rsidRPr="008005B2" w:rsidRDefault="0085289B" w:rsidP="0085289B">
      <w:pPr>
        <w:pStyle w:val="s1"/>
        <w:spacing w:before="0" w:beforeAutospacing="0" w:after="0" w:afterAutospacing="0"/>
        <w:ind w:firstLine="720"/>
        <w:jc w:val="both"/>
        <w:rPr>
          <w:sz w:val="28"/>
          <w:szCs w:val="28"/>
        </w:rPr>
      </w:pPr>
      <w:r w:rsidRPr="008005B2">
        <w:rPr>
          <w:sz w:val="28"/>
          <w:szCs w:val="28"/>
        </w:rPr>
        <w:t>4) вопросы о преобразовании муниципального образования, за исключением случаев, если в соответствии со </w:t>
      </w:r>
      <w:hyperlink r:id="rId30" w:anchor="/document/186367/entry/13" w:history="1">
        <w:r w:rsidRPr="008005B2">
          <w:rPr>
            <w:rStyle w:val="a3"/>
            <w:color w:val="auto"/>
            <w:sz w:val="28"/>
            <w:szCs w:val="28"/>
          </w:rPr>
          <w:t>статьей 13</w:t>
        </w:r>
      </w:hyperlink>
      <w:r w:rsidRPr="008005B2">
        <w:rPr>
          <w:sz w:val="28"/>
          <w:szCs w:val="28"/>
        </w:rPr>
        <w:t>  Федерального закона «Об общих принципах организации местного самоуправления в РФ»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5289B" w:rsidRPr="008005B2" w:rsidRDefault="0085289B" w:rsidP="0085289B">
      <w:pPr>
        <w:pStyle w:val="s1"/>
        <w:spacing w:before="0" w:beforeAutospacing="0" w:after="0" w:afterAutospacing="0"/>
        <w:ind w:firstLine="720"/>
        <w:jc w:val="both"/>
        <w:rPr>
          <w:sz w:val="28"/>
          <w:szCs w:val="28"/>
        </w:rPr>
      </w:pPr>
      <w:r w:rsidRPr="008005B2">
        <w:rPr>
          <w:sz w:val="28"/>
          <w:szCs w:val="28"/>
        </w:rPr>
        <w:lastRenderedPageBreak/>
        <w:t xml:space="preserve">4. </w:t>
      </w:r>
      <w:proofErr w:type="gramStart"/>
      <w:r w:rsidRPr="008005B2">
        <w:rPr>
          <w:sz w:val="28"/>
          <w:szCs w:val="28"/>
        </w:rPr>
        <w:t>Порядок организации и проведения публичных слушаний по проектам и вопросам, указанным в </w:t>
      </w:r>
      <w:hyperlink r:id="rId31" w:anchor="/document/186367/entry/2803" w:history="1">
        <w:r w:rsidRPr="008005B2">
          <w:rPr>
            <w:rStyle w:val="a3"/>
            <w:color w:val="auto"/>
            <w:sz w:val="28"/>
            <w:szCs w:val="28"/>
          </w:rPr>
          <w:t>части 3</w:t>
        </w:r>
      </w:hyperlink>
      <w:r w:rsidRPr="008005B2">
        <w:rPr>
          <w:sz w:val="28"/>
          <w:szCs w:val="28"/>
        </w:rPr>
        <w:t> настоящей статьи, определяется нормативными правовыми актами районного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w:t>
      </w:r>
      <w:proofErr w:type="gramEnd"/>
      <w:r w:rsidRPr="008005B2">
        <w:rPr>
          <w:sz w:val="28"/>
          <w:szCs w:val="28"/>
        </w:rPr>
        <w:t xml:space="preserve"> слушаний, включая мотивированное обоснование принятых решений.</w:t>
      </w:r>
    </w:p>
    <w:p w:rsidR="0085289B" w:rsidRPr="0085289B" w:rsidRDefault="0085289B" w:rsidP="0085289B">
      <w:pPr>
        <w:ind w:firstLine="709"/>
        <w:rPr>
          <w:rFonts w:ascii="Times New Roman" w:hAnsi="Times New Roman"/>
          <w:bCs/>
        </w:rPr>
      </w:pPr>
      <w:r w:rsidRPr="0085289B">
        <w:rPr>
          <w:rFonts w:ascii="Times New Roman" w:hAnsi="Times New Roman"/>
          <w:sz w:val="28"/>
          <w:szCs w:val="28"/>
        </w:rPr>
        <w:t xml:space="preserve">5. </w:t>
      </w:r>
      <w:proofErr w:type="gramStart"/>
      <w:r w:rsidRPr="0085289B">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5289B">
        <w:rPr>
          <w:rFonts w:ascii="Times New Roman" w:hAnsi="Times New Roman"/>
          <w:sz w:val="28"/>
          <w:szCs w:val="28"/>
        </w:rPr>
        <w:t xml:space="preserve"> </w:t>
      </w:r>
      <w:proofErr w:type="gramStart"/>
      <w:r w:rsidRPr="0085289B">
        <w:rPr>
          <w:rFonts w:ascii="Times New Roman" w:hAnsi="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районного Совета</w:t>
      </w:r>
      <w:r w:rsidR="00114C41">
        <w:rPr>
          <w:rFonts w:ascii="Times New Roman" w:hAnsi="Times New Roman"/>
          <w:sz w:val="28"/>
          <w:szCs w:val="28"/>
        </w:rPr>
        <w:t xml:space="preserve"> </w:t>
      </w:r>
      <w:r w:rsidRPr="0085289B">
        <w:rPr>
          <w:rFonts w:ascii="Times New Roman" w:hAnsi="Times New Roman"/>
          <w:sz w:val="28"/>
          <w:szCs w:val="28"/>
        </w:rPr>
        <w:t>народных депутатов с учетом положений законодательства о градостроительной деятельности</w:t>
      </w:r>
      <w:proofErr w:type="gramEnd"/>
    </w:p>
    <w:p w:rsidR="00114C41" w:rsidRDefault="00114C41" w:rsidP="00114C41">
      <w:pPr>
        <w:pStyle w:val="text"/>
      </w:pPr>
      <w:r>
        <w:t xml:space="preserve">(В редакции решения </w:t>
      </w:r>
      <w:proofErr w:type="spellStart"/>
      <w:r>
        <w:t>Троснянского</w:t>
      </w:r>
      <w:proofErr w:type="spellEnd"/>
      <w:r>
        <w:t xml:space="preserve"> районного Совета народных депутатов </w:t>
      </w:r>
      <w:hyperlink r:id="rId32" w:tgtFrame="Logical" w:history="1">
        <w:r>
          <w:rPr>
            <w:rStyle w:val="a3"/>
          </w:rPr>
          <w:t>от 06.12.2018 №115</w:t>
        </w:r>
      </w:hyperlink>
      <w:r>
        <w:t>)</w:t>
      </w:r>
    </w:p>
    <w:p w:rsidR="0085289B" w:rsidRDefault="0085289B" w:rsidP="002A00F7">
      <w:pPr>
        <w:ind w:firstLine="709"/>
        <w:rPr>
          <w:rFonts w:cs="Arial"/>
          <w:b/>
          <w:bCs/>
        </w:rPr>
      </w:pPr>
    </w:p>
    <w:p w:rsidR="002A00F7" w:rsidRDefault="002A00F7" w:rsidP="002A00F7">
      <w:pPr>
        <w:ind w:firstLine="709"/>
        <w:rPr>
          <w:rFonts w:cs="Arial"/>
        </w:rPr>
      </w:pPr>
      <w:r>
        <w:rPr>
          <w:rFonts w:cs="Arial"/>
          <w:b/>
          <w:bCs/>
        </w:rPr>
        <w:t>Статья 15. Собрания граждан района</w:t>
      </w:r>
    </w:p>
    <w:p w:rsidR="002A00F7" w:rsidRDefault="002A00F7" w:rsidP="002A00F7">
      <w:pPr>
        <w:pStyle w:val="text"/>
        <w:ind w:firstLine="709"/>
      </w:pPr>
      <w:r>
        <w:t>1. Для обсуждения вопросов местного значения района, информирования населения о деятельности органов местного самоуправления и должностных лиц местного самоуправления района в соответствии с действующим законодательством и настоящим Уставом могут проводиться собрания граждан.</w:t>
      </w:r>
    </w:p>
    <w:p w:rsidR="002A00F7" w:rsidRDefault="002A00F7" w:rsidP="002A00F7">
      <w:pPr>
        <w:pStyle w:val="text"/>
        <w:ind w:firstLine="709"/>
      </w:pPr>
      <w:r>
        <w:t>2. Собрание граждан проводится по инициативе населения района, районного Совета народных депутатов, Главы района.</w:t>
      </w:r>
    </w:p>
    <w:p w:rsidR="002A00F7" w:rsidRDefault="002A00F7" w:rsidP="002A00F7">
      <w:pPr>
        <w:pStyle w:val="text"/>
        <w:ind w:firstLine="709"/>
      </w:pPr>
      <w:r>
        <w:t>Собрание граждан, проводимое по инициативе районного Совета народных депутатов или Главы района, назначается соответственно районным Советом народных депутатов или Главой района.</w:t>
      </w:r>
    </w:p>
    <w:p w:rsidR="002A00F7" w:rsidRDefault="002A00F7" w:rsidP="002A00F7">
      <w:pPr>
        <w:pStyle w:val="text"/>
        <w:ind w:firstLine="709"/>
      </w:pPr>
      <w:r>
        <w:t xml:space="preserve">Собрание граждан, проводимое по инициативе населения, назначается районным Советом народных депутатов. </w:t>
      </w:r>
    </w:p>
    <w:p w:rsidR="002A00F7" w:rsidRDefault="002A00F7" w:rsidP="002A00F7">
      <w:pPr>
        <w:pStyle w:val="text"/>
        <w:ind w:firstLine="709"/>
      </w:pPr>
      <w:r>
        <w:rPr>
          <w:color w:val="000000"/>
        </w:rPr>
        <w:t xml:space="preserve">3. </w:t>
      </w:r>
      <w:proofErr w:type="gramStart"/>
      <w:r>
        <w:rPr>
          <w:color w:val="000000"/>
        </w:rPr>
        <w:t>Не позднее, чем за 7 дней до проведения собрания инициативная группа</w:t>
      </w:r>
      <w:r>
        <w:t xml:space="preserve"> граждан, обладающих активным избирательным правом, в количестве не менее пяти процентов от общего количества граждан, проживающих на части территории района, которых непосредственно касаются выносимые на повестку дня вопросы и обладающих избирательным правом, подает заявление в районный Совет народных депутатов о проведении собрания граждан на данной территории.</w:t>
      </w:r>
      <w:proofErr w:type="gramEnd"/>
      <w:r>
        <w:t xml:space="preserve"> В заявлении должны содержаться: вопрос, выносимый на обсуждение, дата, время и место проведения собрания, </w:t>
      </w:r>
      <w:proofErr w:type="spellStart"/>
      <w:r>
        <w:t>пофамильный</w:t>
      </w:r>
      <w:proofErr w:type="spellEnd"/>
      <w:r>
        <w:t xml:space="preserve"> список инициативной группы граждан. </w:t>
      </w:r>
    </w:p>
    <w:p w:rsidR="002A00F7" w:rsidRDefault="002A00F7" w:rsidP="002A00F7">
      <w:pPr>
        <w:pStyle w:val="text"/>
        <w:ind w:firstLine="709"/>
      </w:pPr>
      <w:r>
        <w:lastRenderedPageBreak/>
        <w:t>Мотивированное решение районного Совета народных депутатов по результатам рассмотрения заявления в течение 3 дней предоставляется в письменном виде инициативной группе.</w:t>
      </w:r>
    </w:p>
    <w:p w:rsidR="002A00F7" w:rsidRDefault="002A00F7" w:rsidP="002A00F7">
      <w:pPr>
        <w:pStyle w:val="text"/>
        <w:ind w:firstLine="709"/>
      </w:pPr>
      <w:r>
        <w:t>Решение о созыве собрания граждан, повестка дня собрания доводятся до жителей заблаговременно, не менее чем за 3 дня до даты его проведения.</w:t>
      </w:r>
    </w:p>
    <w:p w:rsidR="002A00F7" w:rsidRDefault="002A00F7" w:rsidP="002A00F7">
      <w:pPr>
        <w:pStyle w:val="text"/>
        <w:ind w:firstLine="709"/>
      </w:pPr>
      <w:r>
        <w:t>Собрание граждан считается правомочным, если на нем присутствует более половины жителей части территории района, которых непосредственно касаются выносимые на повестку дня вопросы собрания граждан.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2A00F7" w:rsidRDefault="002A00F7" w:rsidP="002A00F7">
      <w:pPr>
        <w:pStyle w:val="text"/>
        <w:ind w:firstLine="709"/>
      </w:pPr>
      <w: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2A00F7" w:rsidRDefault="002A00F7" w:rsidP="002A00F7">
      <w:pPr>
        <w:pStyle w:val="text"/>
        <w:ind w:firstLine="709"/>
      </w:pPr>
      <w:proofErr w:type="gramStart"/>
      <w: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t xml:space="preserve"> повестки собрания.</w:t>
      </w:r>
    </w:p>
    <w:p w:rsidR="002A00F7" w:rsidRDefault="002A00F7" w:rsidP="002A00F7">
      <w:pPr>
        <w:pStyle w:val="text"/>
        <w:ind w:firstLine="709"/>
      </w:pPr>
      <w:r>
        <w:t xml:space="preserve">Оформленный и подписанный председателем и секретарем собрания протокол передается в соответствующий орган местного самоуправления. </w:t>
      </w:r>
    </w:p>
    <w:p w:rsidR="002A00F7" w:rsidRDefault="002A00F7" w:rsidP="002A00F7">
      <w:pPr>
        <w:pStyle w:val="text"/>
        <w:ind w:firstLine="709"/>
      </w:pPr>
      <w:r>
        <w:t>Решения собрания должны быть опубликованы (обнародованы) не позднее, чем через 7 дней после проведения собрания.</w:t>
      </w:r>
    </w:p>
    <w:p w:rsidR="002A00F7" w:rsidRDefault="002A00F7" w:rsidP="002A00F7">
      <w:pPr>
        <w:pStyle w:val="text"/>
        <w:ind w:firstLine="709"/>
      </w:pPr>
      <w:r>
        <w:t>4.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2A00F7" w:rsidRDefault="002A00F7" w:rsidP="002A00F7">
      <w:pPr>
        <w:pStyle w:val="text"/>
        <w:ind w:firstLine="709"/>
      </w:pPr>
      <w: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00F7" w:rsidRDefault="002A00F7" w:rsidP="002A00F7">
      <w:pPr>
        <w:pStyle w:val="text"/>
        <w:ind w:firstLine="709"/>
      </w:pPr>
    </w:p>
    <w:p w:rsidR="002A00F7" w:rsidRDefault="002A00F7" w:rsidP="002A00F7">
      <w:pPr>
        <w:ind w:firstLine="709"/>
        <w:rPr>
          <w:rFonts w:cs="Arial"/>
        </w:rPr>
      </w:pPr>
      <w:r>
        <w:rPr>
          <w:rFonts w:cs="Arial"/>
          <w:b/>
          <w:bCs/>
        </w:rPr>
        <w:t>Статья 16. Конференция граждан района</w:t>
      </w:r>
    </w:p>
    <w:p w:rsidR="002A00F7" w:rsidRDefault="002A00F7" w:rsidP="002A00F7">
      <w:pPr>
        <w:ind w:firstLine="709"/>
        <w:rPr>
          <w:rFonts w:cs="Arial"/>
        </w:rPr>
      </w:pPr>
      <w:r>
        <w:rPr>
          <w:rFonts w:cs="Arial"/>
        </w:rPr>
        <w:t>1. В случаях, предусмотренных решениями районного Совета народных депутатов, полномочия собрания граждан могут осуществляться конференцией граждан (собранием делегатов).</w:t>
      </w:r>
    </w:p>
    <w:p w:rsidR="002A00F7" w:rsidRDefault="002A00F7" w:rsidP="002A00F7">
      <w:pPr>
        <w:ind w:firstLine="709"/>
        <w:rPr>
          <w:rFonts w:cs="Arial"/>
        </w:rPr>
      </w:pPr>
      <w:r>
        <w:rPr>
          <w:rFonts w:cs="Arial"/>
        </w:rPr>
        <w:t>2. Порядок назначения и проведения конференции граждан (собрания делегатов), избрания делегатов определяется решением районного Совета народных депутатов.</w:t>
      </w:r>
    </w:p>
    <w:p w:rsidR="002A00F7" w:rsidRDefault="002A00F7" w:rsidP="002A00F7">
      <w:pPr>
        <w:ind w:firstLine="709"/>
        <w:rPr>
          <w:rFonts w:cs="Arial"/>
        </w:rPr>
      </w:pPr>
      <w:r>
        <w:rPr>
          <w:rFonts w:cs="Arial"/>
        </w:rPr>
        <w:t>3. Итоги конференции граждан (собрания делегатов) района подлежат официальному опубликованию (обнародованию).</w:t>
      </w:r>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17. Опрос граждан</w:t>
      </w:r>
    </w:p>
    <w:p w:rsidR="002A00F7" w:rsidRDefault="002A00F7" w:rsidP="002A00F7">
      <w:pPr>
        <w:ind w:firstLine="709"/>
        <w:rPr>
          <w:rFonts w:cs="Arial"/>
        </w:rPr>
      </w:pPr>
      <w:r>
        <w:rPr>
          <w:rFonts w:cs="Arial"/>
        </w:rPr>
        <w:t>1. 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района, а также органами государственной власти.</w:t>
      </w:r>
    </w:p>
    <w:p w:rsidR="002A00F7" w:rsidRDefault="002A00F7" w:rsidP="002A00F7">
      <w:pPr>
        <w:ind w:firstLine="709"/>
        <w:rPr>
          <w:rFonts w:cs="Arial"/>
        </w:rPr>
      </w:pPr>
      <w:r>
        <w:rPr>
          <w:rFonts w:cs="Arial"/>
        </w:rPr>
        <w:t>Результаты опроса носят рекомендательный характер.</w:t>
      </w:r>
    </w:p>
    <w:p w:rsidR="002A00F7" w:rsidRDefault="002A00F7" w:rsidP="002A00F7">
      <w:pPr>
        <w:ind w:firstLine="709"/>
        <w:rPr>
          <w:rFonts w:cs="Arial"/>
        </w:rPr>
      </w:pPr>
      <w:r>
        <w:rPr>
          <w:rFonts w:cs="Arial"/>
        </w:rPr>
        <w:lastRenderedPageBreak/>
        <w:t>2. В опросе граждан имеют право участвовать жители района, обладающие избирательным правом.</w:t>
      </w:r>
    </w:p>
    <w:p w:rsidR="002A00F7" w:rsidRDefault="002A00F7" w:rsidP="002A00F7">
      <w:pPr>
        <w:ind w:firstLine="709"/>
        <w:rPr>
          <w:rFonts w:cs="Arial"/>
        </w:rPr>
      </w:pPr>
      <w:r>
        <w:rPr>
          <w:rFonts w:cs="Arial"/>
        </w:rPr>
        <w:t>3. Опрос граждан проводится по инициативе:</w:t>
      </w:r>
    </w:p>
    <w:p w:rsidR="002A00F7" w:rsidRDefault="002A00F7" w:rsidP="002A00F7">
      <w:pPr>
        <w:ind w:firstLine="709"/>
        <w:rPr>
          <w:rFonts w:cs="Arial"/>
        </w:rPr>
      </w:pPr>
      <w:r>
        <w:rPr>
          <w:rFonts w:cs="Arial"/>
        </w:rPr>
        <w:t>1) районного Совета народных депутатов или Главы района - по вопросам местного значения;</w:t>
      </w:r>
    </w:p>
    <w:p w:rsidR="002A00F7" w:rsidRDefault="002A00F7" w:rsidP="002A00F7">
      <w:pPr>
        <w:ind w:firstLine="709"/>
        <w:rPr>
          <w:rFonts w:cs="Arial"/>
        </w:rPr>
      </w:pPr>
      <w:r>
        <w:rPr>
          <w:rFonts w:cs="Arial"/>
        </w:rPr>
        <w:t>2) органов государственной власти Орловской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2A00F7" w:rsidRDefault="002A00F7" w:rsidP="002A00F7">
      <w:pPr>
        <w:ind w:firstLine="709"/>
        <w:rPr>
          <w:rFonts w:cs="Arial"/>
        </w:rPr>
      </w:pPr>
      <w:r>
        <w:rPr>
          <w:rFonts w:cs="Arial"/>
        </w:rPr>
        <w:t>4. Порядок назначения и проведения опроса граждан определяется решением районного Совета народных депутатов</w:t>
      </w:r>
    </w:p>
    <w:p w:rsidR="002A00F7" w:rsidRDefault="002A00F7" w:rsidP="002A00F7">
      <w:pPr>
        <w:ind w:firstLine="709"/>
        <w:rPr>
          <w:rFonts w:cs="Arial"/>
        </w:rPr>
      </w:pPr>
      <w:r>
        <w:rPr>
          <w:rFonts w:cs="Arial"/>
        </w:rPr>
        <w:t xml:space="preserve">5. Решение о назначении опроса граждан принимается районным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18. Обращения граждан в органы местного самоуправления</w:t>
      </w:r>
    </w:p>
    <w:p w:rsidR="002A00F7" w:rsidRDefault="002A00F7" w:rsidP="002A00F7">
      <w:pPr>
        <w:ind w:firstLine="709"/>
        <w:rPr>
          <w:rFonts w:cs="Arial"/>
        </w:rPr>
      </w:pPr>
      <w:r>
        <w:rPr>
          <w:rFonts w:cs="Arial"/>
        </w:rPr>
        <w:t>1. Граждане имеют право на индивидуальные и коллективные обращения в органы местного самоуправления района.</w:t>
      </w:r>
    </w:p>
    <w:p w:rsidR="002A00F7" w:rsidRDefault="002A00F7" w:rsidP="002A00F7">
      <w:pPr>
        <w:autoSpaceDE w:val="0"/>
        <w:autoSpaceDN w:val="0"/>
        <w:adjustRightInd w:val="0"/>
        <w:ind w:firstLine="709"/>
        <w:rPr>
          <w:rFonts w:cs="Arial"/>
        </w:rPr>
      </w:pPr>
      <w:r>
        <w:rPr>
          <w:rFonts w:cs="Arial"/>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2A00F7" w:rsidRDefault="002A00F7" w:rsidP="002A00F7">
      <w:pPr>
        <w:pStyle w:val="text"/>
        <w:ind w:firstLine="709"/>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19. Другие формы осуществления населением местного самоуправления</w:t>
      </w:r>
    </w:p>
    <w:p w:rsidR="002A00F7" w:rsidRDefault="002A00F7" w:rsidP="002A00F7">
      <w:pPr>
        <w:ind w:firstLine="709"/>
        <w:rPr>
          <w:rFonts w:cs="Arial"/>
        </w:rPr>
      </w:pPr>
      <w:r>
        <w:rPr>
          <w:rFonts w:cs="Arial"/>
        </w:rPr>
        <w:t xml:space="preserve">1. </w:t>
      </w:r>
      <w:proofErr w:type="gramStart"/>
      <w:r>
        <w:rPr>
          <w:rFonts w:cs="Arial"/>
        </w:rP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районе в иных формах, не противоречащих Конституции Российской Федерации, федеральным законам, законам Орловской области.</w:t>
      </w:r>
      <w:proofErr w:type="gramEnd"/>
    </w:p>
    <w:p w:rsidR="002A00F7" w:rsidRDefault="002A00F7" w:rsidP="002A00F7">
      <w:pPr>
        <w:ind w:firstLine="709"/>
        <w:rPr>
          <w:rFonts w:cs="Arial"/>
        </w:rPr>
      </w:pPr>
      <w:r>
        <w:rPr>
          <w:rFonts w:cs="Arial"/>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2A00F7" w:rsidRDefault="002A00F7" w:rsidP="002A00F7">
      <w:pPr>
        <w:ind w:firstLine="709"/>
        <w:rPr>
          <w:rFonts w:cs="Arial"/>
        </w:rPr>
      </w:pPr>
      <w:r>
        <w:rPr>
          <w:rFonts w:cs="Arial"/>
        </w:rPr>
        <w:t>Органы местного самоуправления района и должностные лица местного самоуправления района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A00F7" w:rsidRDefault="002A00F7" w:rsidP="002A00F7">
      <w:pPr>
        <w:ind w:firstLine="709"/>
        <w:rPr>
          <w:rFonts w:cs="Arial"/>
          <w:b/>
          <w:bCs/>
        </w:rPr>
      </w:pPr>
    </w:p>
    <w:p w:rsidR="002A00F7" w:rsidRDefault="002A00F7" w:rsidP="002A00F7">
      <w:pPr>
        <w:ind w:firstLine="709"/>
        <w:rPr>
          <w:rFonts w:cs="Arial"/>
        </w:rPr>
      </w:pPr>
      <w:r>
        <w:rPr>
          <w:rFonts w:cs="Arial"/>
          <w:b/>
          <w:bCs/>
        </w:rPr>
        <w:t>Глава 4. Структура, статус органов местного самоуправления и должностных лиц органов местного самоуправления района</w:t>
      </w:r>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20. Органы местного самоуправления района</w:t>
      </w:r>
    </w:p>
    <w:p w:rsidR="002A00F7" w:rsidRDefault="002A00F7" w:rsidP="002A00F7">
      <w:pPr>
        <w:ind w:firstLine="709"/>
        <w:rPr>
          <w:rFonts w:cs="Arial"/>
        </w:rPr>
      </w:pPr>
      <w:r>
        <w:rPr>
          <w:rFonts w:cs="Arial"/>
        </w:rPr>
        <w:t>К органам местного самоуправления района относятся:</w:t>
      </w:r>
    </w:p>
    <w:p w:rsidR="002A00F7" w:rsidRDefault="002A00F7" w:rsidP="002A00F7">
      <w:pPr>
        <w:ind w:firstLine="709"/>
        <w:rPr>
          <w:rFonts w:cs="Arial"/>
        </w:rPr>
      </w:pPr>
      <w:r>
        <w:rPr>
          <w:rFonts w:cs="Arial"/>
        </w:rPr>
        <w:t xml:space="preserve">1) представительный орган муниципального образования - </w:t>
      </w:r>
      <w:proofErr w:type="spellStart"/>
      <w:r>
        <w:rPr>
          <w:rFonts w:cs="Arial"/>
        </w:rPr>
        <w:t>Троснянский</w:t>
      </w:r>
      <w:proofErr w:type="spellEnd"/>
      <w:r>
        <w:rPr>
          <w:rFonts w:cs="Arial"/>
        </w:rPr>
        <w:t xml:space="preserve"> районный Совет народных депутатов (далее – районный Совет народных депутатов); </w:t>
      </w:r>
    </w:p>
    <w:p w:rsidR="002A00F7" w:rsidRDefault="002A00F7" w:rsidP="002A00F7">
      <w:pPr>
        <w:ind w:firstLine="709"/>
        <w:rPr>
          <w:rFonts w:cs="Arial"/>
        </w:rPr>
      </w:pPr>
      <w:r>
        <w:rPr>
          <w:rFonts w:cs="Arial"/>
        </w:rPr>
        <w:t xml:space="preserve">2) глава муниципального образования - Глава </w:t>
      </w:r>
      <w:proofErr w:type="spellStart"/>
      <w:r>
        <w:rPr>
          <w:rFonts w:cs="Arial"/>
        </w:rPr>
        <w:t>Троснянского</w:t>
      </w:r>
      <w:proofErr w:type="spellEnd"/>
      <w:r>
        <w:rPr>
          <w:rFonts w:cs="Arial"/>
        </w:rPr>
        <w:t xml:space="preserve"> района (далее – Глава района); </w:t>
      </w:r>
    </w:p>
    <w:p w:rsidR="002A00F7" w:rsidRDefault="002A00F7" w:rsidP="002A00F7">
      <w:pPr>
        <w:ind w:firstLine="709"/>
        <w:rPr>
          <w:rFonts w:cs="Arial"/>
        </w:rPr>
      </w:pPr>
      <w:r>
        <w:rPr>
          <w:rFonts w:cs="Arial"/>
        </w:rPr>
        <w:t xml:space="preserve">3) местная администрация (исполнительно - распорядительный орган муниципального образования) - администрация </w:t>
      </w:r>
      <w:proofErr w:type="spellStart"/>
      <w:r>
        <w:rPr>
          <w:rFonts w:cs="Arial"/>
        </w:rPr>
        <w:t>Троснянского</w:t>
      </w:r>
      <w:proofErr w:type="spellEnd"/>
      <w:r>
        <w:rPr>
          <w:rFonts w:cs="Arial"/>
        </w:rPr>
        <w:t xml:space="preserve"> района (далее – администрация района);</w:t>
      </w:r>
    </w:p>
    <w:p w:rsidR="002A00F7" w:rsidRDefault="002A00F7" w:rsidP="002A00F7">
      <w:pPr>
        <w:ind w:firstLine="709"/>
        <w:rPr>
          <w:rFonts w:cs="Arial"/>
        </w:rPr>
      </w:pPr>
      <w:r>
        <w:rPr>
          <w:rFonts w:cs="Arial"/>
        </w:rPr>
        <w:t xml:space="preserve">4) контрольный орган муниципального образования – контрольно-ревизионная комиссия </w:t>
      </w:r>
      <w:proofErr w:type="spellStart"/>
      <w:r>
        <w:rPr>
          <w:rFonts w:cs="Arial"/>
        </w:rPr>
        <w:t>Троснянского</w:t>
      </w:r>
      <w:proofErr w:type="spellEnd"/>
      <w:r>
        <w:rPr>
          <w:rFonts w:cs="Arial"/>
        </w:rPr>
        <w:t xml:space="preserve"> района (далее – контрольно-ревизионная комиссия района).</w:t>
      </w:r>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21. Статус органов местного самоуправления района</w:t>
      </w:r>
    </w:p>
    <w:p w:rsidR="002A00F7" w:rsidRDefault="002A00F7" w:rsidP="002A00F7">
      <w:pPr>
        <w:ind w:firstLine="709"/>
        <w:rPr>
          <w:rFonts w:cs="Arial"/>
        </w:rPr>
      </w:pPr>
      <w:r>
        <w:rPr>
          <w:rFonts w:cs="Arial"/>
        </w:rPr>
        <w:t xml:space="preserve">1.Органы местного самоуправления и должностные лица местного самоуправления района в соответствии с настоящим Уставом наделяются собственной компетенцией в решении вопросов местного значения. </w:t>
      </w:r>
    </w:p>
    <w:p w:rsidR="002A00F7" w:rsidRDefault="002A00F7" w:rsidP="002A00F7">
      <w:pPr>
        <w:ind w:firstLine="709"/>
        <w:rPr>
          <w:rFonts w:cs="Arial"/>
        </w:rPr>
      </w:pPr>
      <w:r>
        <w:rPr>
          <w:rFonts w:cs="Arial"/>
        </w:rPr>
        <w:t xml:space="preserve">2. От имени района приобретать и осуществлять имущественные и иные права и обязанности, выступать в суде без доверенности может Глава района, </w:t>
      </w:r>
      <w:proofErr w:type="gramStart"/>
      <w:r>
        <w:rPr>
          <w:rFonts w:cs="Arial"/>
          <w:bCs/>
        </w:rPr>
        <w:t>возглавляющий</w:t>
      </w:r>
      <w:proofErr w:type="gramEnd"/>
      <w:r>
        <w:rPr>
          <w:rFonts w:cs="Arial"/>
          <w:bCs/>
        </w:rPr>
        <w:t xml:space="preserve"> администрацию района в соответствии с частью 2 статьи 29 настоящего Устава;</w:t>
      </w:r>
      <w:r>
        <w:rPr>
          <w:rFonts w:cs="Arial"/>
        </w:rPr>
        <w:t xml:space="preserve">.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33" w:tgtFrame="ChangingDocument" w:history="1">
        <w:r>
          <w:rPr>
            <w:rStyle w:val="a3"/>
          </w:rPr>
          <w:t>от 20.04.2016 № 426</w:t>
        </w:r>
      </w:hyperlink>
      <w:r>
        <w:rPr>
          <w:rFonts w:cs="Arial"/>
        </w:rPr>
        <w:t>)</w:t>
      </w:r>
    </w:p>
    <w:p w:rsidR="002A00F7" w:rsidRDefault="002A00F7" w:rsidP="002A00F7">
      <w:pPr>
        <w:ind w:firstLine="709"/>
        <w:rPr>
          <w:rFonts w:cs="Arial"/>
        </w:rPr>
      </w:pPr>
      <w:r>
        <w:rPr>
          <w:rFonts w:cs="Arial"/>
        </w:rPr>
        <w:t xml:space="preserve">3. </w:t>
      </w:r>
      <w:r>
        <w:rPr>
          <w:rFonts w:cs="Arial"/>
          <w:bCs/>
        </w:rPr>
        <w:t>Отраслевые органы</w:t>
      </w:r>
      <w:r>
        <w:rPr>
          <w:rFonts w:cs="Arial"/>
        </w:rPr>
        <w:t xml:space="preserve"> администрации района приобретают статус юридических лиц после их государственной регистрации на основании решения районного Совета народных депутатов об учреждении соответствующего органа и утверждения положения о нем районным Советом народных депутатов.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34" w:tgtFrame="ChangingDocument" w:history="1">
        <w:r>
          <w:rPr>
            <w:rStyle w:val="a3"/>
          </w:rPr>
          <w:t>от 20.04.2016 № 426</w:t>
        </w:r>
      </w:hyperlink>
      <w:r>
        <w:rPr>
          <w:rFonts w:cs="Arial"/>
        </w:rPr>
        <w:t>)</w:t>
      </w:r>
    </w:p>
    <w:p w:rsidR="002A00F7" w:rsidRDefault="002A00F7" w:rsidP="002A00F7">
      <w:pPr>
        <w:pStyle w:val="8"/>
        <w:spacing w:line="240" w:lineRule="auto"/>
        <w:ind w:firstLine="709"/>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Районный Совет народных депутатов и администрация района обладают правами юридического лица, имеют обособленное имущество на праве оперативного управления,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печати, штампы, бланки с официальными символами района, а также могут иметь расчетные, текущие, валютные и</w:t>
      </w:r>
      <w:proofErr w:type="gramEnd"/>
      <w:r>
        <w:rPr>
          <w:rFonts w:ascii="Arial" w:hAnsi="Arial" w:cs="Arial"/>
          <w:sz w:val="24"/>
          <w:szCs w:val="24"/>
        </w:rPr>
        <w:t xml:space="preserve"> иные счета в кредитных учреждениях.</w:t>
      </w:r>
    </w:p>
    <w:p w:rsidR="002A00F7" w:rsidRDefault="002A00F7" w:rsidP="002A00F7">
      <w:pPr>
        <w:ind w:firstLine="709"/>
        <w:rPr>
          <w:rFonts w:cs="Arial"/>
          <w:b/>
          <w:bCs/>
        </w:rPr>
      </w:pPr>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22. Районный Совет народных депутатов</w:t>
      </w:r>
    </w:p>
    <w:p w:rsidR="002A00F7" w:rsidRDefault="002A00F7" w:rsidP="002A00F7">
      <w:pPr>
        <w:pStyle w:val="af4"/>
        <w:ind w:firstLine="709"/>
        <w:jc w:val="both"/>
        <w:rPr>
          <w:rFonts w:ascii="Arial" w:eastAsia="Times New Roman" w:hAnsi="Arial" w:cs="Arial"/>
          <w:sz w:val="24"/>
          <w:szCs w:val="24"/>
          <w:lang w:eastAsia="ru-RU"/>
        </w:rPr>
      </w:pPr>
      <w:r>
        <w:rPr>
          <w:rFonts w:ascii="Arial" w:hAnsi="Arial" w:cs="Arial"/>
          <w:sz w:val="24"/>
          <w:szCs w:val="24"/>
        </w:rPr>
        <w:t xml:space="preserve">1.Представительным органом местного самоуправления района является </w:t>
      </w:r>
      <w:proofErr w:type="spellStart"/>
      <w:r>
        <w:rPr>
          <w:rFonts w:ascii="Arial" w:hAnsi="Arial" w:cs="Arial"/>
          <w:sz w:val="24"/>
          <w:szCs w:val="24"/>
        </w:rPr>
        <w:t>Троснянский</w:t>
      </w:r>
      <w:proofErr w:type="spellEnd"/>
      <w:r>
        <w:rPr>
          <w:rFonts w:ascii="Arial" w:hAnsi="Arial" w:cs="Arial"/>
          <w:sz w:val="24"/>
          <w:szCs w:val="24"/>
        </w:rPr>
        <w:t xml:space="preserve"> районный Совет народных депутатов, обладающий правом представлять интересы населения района и подотчетный непосредственно населению района.</w:t>
      </w:r>
    </w:p>
    <w:p w:rsidR="002A00F7" w:rsidRDefault="002A00F7" w:rsidP="002A00F7">
      <w:pPr>
        <w:pStyle w:val="af4"/>
        <w:ind w:firstLine="709"/>
        <w:jc w:val="both"/>
        <w:rPr>
          <w:rFonts w:ascii="Arial" w:hAnsi="Arial" w:cs="Arial"/>
          <w:sz w:val="24"/>
          <w:szCs w:val="24"/>
        </w:rPr>
      </w:pPr>
      <w:r>
        <w:rPr>
          <w:rFonts w:ascii="Arial" w:hAnsi="Arial" w:cs="Arial"/>
          <w:sz w:val="24"/>
          <w:szCs w:val="24"/>
        </w:rPr>
        <w:t>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Орловской области, законов Орловской области, настоящего Устава, муниципальных правовых актов.</w:t>
      </w:r>
    </w:p>
    <w:p w:rsidR="002A00F7" w:rsidRDefault="002A00F7" w:rsidP="002A00F7">
      <w:pPr>
        <w:pStyle w:val="af4"/>
        <w:ind w:firstLine="709"/>
        <w:jc w:val="both"/>
        <w:rPr>
          <w:rFonts w:ascii="Arial" w:eastAsia="Times New Roman" w:hAnsi="Arial" w:cs="Arial"/>
          <w:bCs/>
          <w:sz w:val="24"/>
          <w:szCs w:val="24"/>
          <w:lang w:eastAsia="ru-RU"/>
        </w:rPr>
      </w:pPr>
      <w:r>
        <w:rPr>
          <w:rFonts w:ascii="Arial" w:eastAsia="Times New Roman" w:hAnsi="Arial" w:cs="Arial"/>
          <w:sz w:val="24"/>
          <w:szCs w:val="24"/>
          <w:lang w:eastAsia="ru-RU"/>
        </w:rPr>
        <w:t xml:space="preserve">2. </w:t>
      </w:r>
      <w:proofErr w:type="spellStart"/>
      <w:proofErr w:type="gramStart"/>
      <w:r>
        <w:rPr>
          <w:rFonts w:ascii="Arial" w:eastAsia="Times New Roman" w:hAnsi="Arial" w:cs="Arial"/>
          <w:bCs/>
          <w:sz w:val="24"/>
          <w:szCs w:val="24"/>
          <w:lang w:eastAsia="ru-RU"/>
        </w:rPr>
        <w:t>Троснянский</w:t>
      </w:r>
      <w:proofErr w:type="spellEnd"/>
      <w:r>
        <w:rPr>
          <w:rFonts w:ascii="Arial" w:eastAsia="Times New Roman" w:hAnsi="Arial" w:cs="Arial"/>
          <w:bCs/>
          <w:sz w:val="24"/>
          <w:szCs w:val="24"/>
          <w:lang w:eastAsia="ru-RU"/>
        </w:rPr>
        <w:t xml:space="preserve"> районный Совет народных депутатов состоит из 16 депутатов и формируется из глав поселений </w:t>
      </w:r>
      <w:proofErr w:type="spellStart"/>
      <w:r>
        <w:rPr>
          <w:rFonts w:ascii="Arial" w:eastAsia="Times New Roman" w:hAnsi="Arial" w:cs="Arial"/>
          <w:bCs/>
          <w:sz w:val="24"/>
          <w:szCs w:val="24"/>
          <w:lang w:eastAsia="ru-RU"/>
        </w:rPr>
        <w:t>Троснянского</w:t>
      </w:r>
      <w:proofErr w:type="spellEnd"/>
      <w:r>
        <w:rPr>
          <w:rFonts w:ascii="Arial" w:eastAsia="Times New Roman" w:hAnsi="Arial" w:cs="Arial"/>
          <w:bCs/>
          <w:sz w:val="24"/>
          <w:szCs w:val="24"/>
          <w:lang w:eastAsia="ru-RU"/>
        </w:rPr>
        <w:t xml:space="preserve"> района, и из депутатов представительных органов сельских поселений </w:t>
      </w:r>
      <w:proofErr w:type="spellStart"/>
      <w:r>
        <w:rPr>
          <w:rFonts w:ascii="Arial" w:eastAsia="Times New Roman" w:hAnsi="Arial" w:cs="Arial"/>
          <w:bCs/>
          <w:sz w:val="24"/>
          <w:szCs w:val="24"/>
          <w:lang w:eastAsia="ru-RU"/>
        </w:rPr>
        <w:t>Троснянского</w:t>
      </w:r>
      <w:proofErr w:type="spellEnd"/>
      <w:r>
        <w:rPr>
          <w:rFonts w:ascii="Arial" w:eastAsia="Times New Roman" w:hAnsi="Arial" w:cs="Arial"/>
          <w:bCs/>
          <w:sz w:val="24"/>
          <w:szCs w:val="24"/>
          <w:lang w:eastAsia="ru-RU"/>
        </w:rPr>
        <w:t xml:space="preserve"> района, избираемых представительными органами поселений из своего состава в соответствии с равной независимо от численности населения нормой представительства по одному депутату от каждого поселения.</w:t>
      </w:r>
      <w:proofErr w:type="gramEnd"/>
    </w:p>
    <w:p w:rsidR="002A00F7" w:rsidRDefault="002A00F7" w:rsidP="002A00F7">
      <w:pPr>
        <w:pStyle w:val="af4"/>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Срок полномочий районного Совета народных депутатов составляет 5 лет. </w:t>
      </w:r>
    </w:p>
    <w:p w:rsidR="002A00F7" w:rsidRDefault="002A00F7" w:rsidP="002A00F7">
      <w:pPr>
        <w:ind w:firstLine="709"/>
        <w:rPr>
          <w:rFonts w:cs="Arial"/>
        </w:rPr>
      </w:pPr>
      <w:r>
        <w:rPr>
          <w:rFonts w:cs="Arial"/>
        </w:rPr>
        <w:t>4. Районный Совет народных депутатов осуществляет свои полномочия при избрании не менее двух третей от установленного настоящим Уставом числа депутатов.</w:t>
      </w:r>
    </w:p>
    <w:p w:rsidR="002A00F7" w:rsidRDefault="002A00F7" w:rsidP="002A00F7">
      <w:pPr>
        <w:ind w:firstLine="709"/>
        <w:rPr>
          <w:rFonts w:cs="Arial"/>
        </w:rPr>
      </w:pPr>
      <w:r>
        <w:rPr>
          <w:rFonts w:cs="Arial"/>
        </w:rPr>
        <w:t>5. Основной формой работы районного Совета народных депутатов являются заседания.</w:t>
      </w:r>
    </w:p>
    <w:p w:rsidR="002A00F7" w:rsidRDefault="002A00F7" w:rsidP="002A00F7">
      <w:pPr>
        <w:ind w:firstLine="709"/>
        <w:rPr>
          <w:rFonts w:cs="Arial"/>
        </w:rPr>
      </w:pPr>
      <w:r>
        <w:rPr>
          <w:rFonts w:cs="Arial"/>
        </w:rPr>
        <w:t>Первое заседание районного Совета народных депутатов очередного созыва проводится не позднее 30 дней после избрания не менее двух третей от установленного числа депутатов районного Совета народных депутатов.</w:t>
      </w:r>
    </w:p>
    <w:p w:rsidR="002A00F7" w:rsidRDefault="002A00F7" w:rsidP="002A00F7">
      <w:pPr>
        <w:ind w:firstLine="709"/>
        <w:rPr>
          <w:rFonts w:cs="Arial"/>
        </w:rPr>
      </w:pPr>
      <w:r>
        <w:rPr>
          <w:rFonts w:cs="Arial"/>
        </w:rPr>
        <w:t xml:space="preserve">Первое заседание районного Совета народных депутатов открывает старейший по возрасту депутат районного Совета народных депутатов. </w:t>
      </w:r>
    </w:p>
    <w:p w:rsidR="002A00F7" w:rsidRDefault="002A00F7" w:rsidP="002A00F7">
      <w:pPr>
        <w:ind w:firstLine="709"/>
        <w:rPr>
          <w:rFonts w:cs="Arial"/>
        </w:rPr>
      </w:pPr>
      <w:proofErr w:type="gramStart"/>
      <w:r>
        <w:rPr>
          <w:rFonts w:cs="Arial"/>
        </w:rPr>
        <w:t>Очередные заседание районного Совета народных депутатов проводятся не реже одного раза в три месяца.</w:t>
      </w:r>
      <w:proofErr w:type="gramEnd"/>
    </w:p>
    <w:p w:rsidR="002A00F7" w:rsidRDefault="002A00F7" w:rsidP="002A00F7">
      <w:pPr>
        <w:ind w:firstLine="709"/>
        <w:rPr>
          <w:rFonts w:cs="Arial"/>
        </w:rPr>
      </w:pPr>
      <w:r>
        <w:rPr>
          <w:rFonts w:cs="Arial"/>
        </w:rPr>
        <w:lastRenderedPageBreak/>
        <w:t>6. По инициативе не менее одной трети от числа депутатов, не менее двух процентов жителей района, обладающих избирательным правом, и по инициативе Главы района в семидневный срок может быть созвано внеочередное заседание районного Совета народных депутатов.</w:t>
      </w:r>
    </w:p>
    <w:p w:rsidR="002A00F7" w:rsidRDefault="002A00F7" w:rsidP="002A00F7">
      <w:pPr>
        <w:pStyle w:val="text"/>
      </w:pPr>
      <w:r>
        <w:t xml:space="preserve">7.Заседания районного Совета народных депутатов правомочно, если на нем присутствуют не менее 50 % от избранной численности депутатов районного Совета народных депутатов. (В редакции решения </w:t>
      </w:r>
      <w:proofErr w:type="spellStart"/>
      <w:r>
        <w:t>Троснянского</w:t>
      </w:r>
      <w:proofErr w:type="spellEnd"/>
      <w:r>
        <w:t xml:space="preserve"> районного Совета народных депутатов </w:t>
      </w:r>
      <w:hyperlink r:id="rId35" w:tgtFrame="Logical" w:history="1">
        <w:r>
          <w:rPr>
            <w:rStyle w:val="a3"/>
          </w:rPr>
          <w:t>от 18.05.2017 № 53</w:t>
        </w:r>
      </w:hyperlink>
      <w:r>
        <w:t>)</w:t>
      </w:r>
    </w:p>
    <w:p w:rsidR="002A00F7" w:rsidRDefault="002A00F7" w:rsidP="002A00F7">
      <w:pPr>
        <w:ind w:firstLine="709"/>
        <w:rPr>
          <w:rFonts w:cs="Arial"/>
        </w:rPr>
      </w:pPr>
      <w:r>
        <w:rPr>
          <w:rFonts w:cs="Arial"/>
        </w:rPr>
        <w:t>8. Заседания районного Совета народных депутатов являются открытыми. В случаях, предусмотренных регламентом, могут проводиться закрытые заседания.</w:t>
      </w:r>
    </w:p>
    <w:p w:rsidR="002A00F7" w:rsidRDefault="002A00F7" w:rsidP="002A00F7">
      <w:pPr>
        <w:ind w:firstLine="709"/>
        <w:rPr>
          <w:rFonts w:cs="Arial"/>
        </w:rPr>
      </w:pPr>
      <w:r>
        <w:rPr>
          <w:rFonts w:cs="Arial"/>
        </w:rPr>
        <w:t>9. По вопросам организации своей деятельности районный Совет народных депутатов принимает регламент и самостоятельно определяет свою структуру.</w:t>
      </w:r>
    </w:p>
    <w:p w:rsidR="002A00F7" w:rsidRDefault="002A00F7" w:rsidP="002A00F7">
      <w:pPr>
        <w:ind w:firstLine="709"/>
        <w:rPr>
          <w:rFonts w:cs="Arial"/>
        </w:rPr>
      </w:pPr>
      <w:r>
        <w:rPr>
          <w:rFonts w:cs="Arial"/>
        </w:rPr>
        <w:t>10. Для совместной деятельности и выражения единой позиции депутатов по вопросам, рассматриваемым районным Советом народных депутатов, депутатами могут быть образованы депутатские объединения (фракции и депутатские группы).</w:t>
      </w:r>
    </w:p>
    <w:p w:rsidR="002A00F7" w:rsidRDefault="002A00F7" w:rsidP="002A00F7">
      <w:pPr>
        <w:ind w:firstLine="709"/>
        <w:rPr>
          <w:rFonts w:cs="Arial"/>
        </w:rPr>
      </w:pPr>
      <w:r>
        <w:rPr>
          <w:rFonts w:cs="Arial"/>
        </w:rPr>
        <w:t>Порядок формирования, деятельности, а также полномочия депутатских объединений устанавливаются регламентом районного Совета народных депутатов.</w:t>
      </w:r>
    </w:p>
    <w:p w:rsidR="002A00F7" w:rsidRDefault="002A00F7" w:rsidP="002A00F7">
      <w:pPr>
        <w:ind w:firstLine="709"/>
        <w:rPr>
          <w:rFonts w:cs="Arial"/>
        </w:rPr>
      </w:pPr>
      <w:r>
        <w:rPr>
          <w:rFonts w:cs="Arial"/>
        </w:rPr>
        <w:t>11. Организацию деятельности районного Совета народных депутатов осуществляет председатель районного Совета народных депутато</w:t>
      </w:r>
      <w:proofErr w:type="gramStart"/>
      <w:r>
        <w:rPr>
          <w:rFonts w:cs="Arial"/>
        </w:rPr>
        <w:t>в(</w:t>
      </w:r>
      <w:proofErr w:type="gramEnd"/>
      <w:r>
        <w:rPr>
          <w:rFonts w:cs="Arial"/>
        </w:rPr>
        <w:t xml:space="preserve">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36" w:tgtFrame="ChangingDocument" w:history="1">
        <w:r>
          <w:rPr>
            <w:rStyle w:val="a3"/>
          </w:rPr>
          <w:t>от 20.04.2016 № 426</w:t>
        </w:r>
      </w:hyperlink>
      <w:r>
        <w:rPr>
          <w:rFonts w:cs="Arial"/>
        </w:rPr>
        <w:t>)</w:t>
      </w:r>
    </w:p>
    <w:p w:rsidR="002A00F7" w:rsidRDefault="002A00F7" w:rsidP="002A00F7">
      <w:pPr>
        <w:ind w:firstLine="709"/>
        <w:rPr>
          <w:rFonts w:cs="Arial"/>
        </w:rPr>
      </w:pPr>
      <w:r>
        <w:rPr>
          <w:rFonts w:cs="Arial"/>
        </w:rPr>
        <w:t>12. (</w:t>
      </w:r>
      <w:proofErr w:type="gramStart"/>
      <w:r>
        <w:rPr>
          <w:rFonts w:cs="Arial"/>
        </w:rPr>
        <w:t>исключена</w:t>
      </w:r>
      <w:proofErr w:type="gramEnd"/>
      <w:r>
        <w:rPr>
          <w:rFonts w:cs="Arial"/>
        </w:rPr>
        <w:t xml:space="preserve">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37" w:tgtFrame="ChangingDocument" w:history="1">
        <w:r>
          <w:rPr>
            <w:rStyle w:val="a3"/>
          </w:rPr>
          <w:t>от 20.04.2016 № 426</w:t>
        </w:r>
      </w:hyperlink>
      <w:r>
        <w:rPr>
          <w:rFonts w:cs="Arial"/>
        </w:rPr>
        <w:t>)</w:t>
      </w:r>
    </w:p>
    <w:p w:rsidR="002A00F7" w:rsidRDefault="002A00F7" w:rsidP="002A00F7">
      <w:pPr>
        <w:ind w:firstLine="709"/>
        <w:rPr>
          <w:rFonts w:cs="Arial"/>
        </w:rPr>
      </w:pPr>
      <w:r>
        <w:rPr>
          <w:rFonts w:cs="Arial"/>
        </w:rPr>
        <w:t>13 . (</w:t>
      </w:r>
      <w:proofErr w:type="gramStart"/>
      <w:r>
        <w:rPr>
          <w:rFonts w:cs="Arial"/>
        </w:rPr>
        <w:t>исключена</w:t>
      </w:r>
      <w:proofErr w:type="gramEnd"/>
      <w:r>
        <w:rPr>
          <w:rFonts w:cs="Arial"/>
        </w:rPr>
        <w:t xml:space="preserve">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38" w:tgtFrame="ChangingDocument" w:history="1">
        <w:r>
          <w:rPr>
            <w:rStyle w:val="a3"/>
          </w:rPr>
          <w:t>от 20.04.2016 № 426</w:t>
        </w:r>
      </w:hyperlink>
      <w:r>
        <w:rPr>
          <w:rFonts w:cs="Arial"/>
        </w:rPr>
        <w:t>)</w:t>
      </w:r>
    </w:p>
    <w:p w:rsidR="002A00F7" w:rsidRDefault="002A00F7" w:rsidP="002A00F7">
      <w:pPr>
        <w:ind w:firstLine="709"/>
        <w:rPr>
          <w:rFonts w:cs="Arial"/>
        </w:rPr>
      </w:pPr>
      <w:r>
        <w:rPr>
          <w:rFonts w:cs="Arial"/>
        </w:rPr>
        <w:t>14. (</w:t>
      </w:r>
      <w:proofErr w:type="gramStart"/>
      <w:r>
        <w:rPr>
          <w:rFonts w:cs="Arial"/>
        </w:rPr>
        <w:t>исключена</w:t>
      </w:r>
      <w:proofErr w:type="gramEnd"/>
      <w:r>
        <w:rPr>
          <w:rFonts w:cs="Arial"/>
        </w:rPr>
        <w:t xml:space="preserve">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39" w:tgtFrame="ChangingDocument" w:history="1">
        <w:r>
          <w:rPr>
            <w:rStyle w:val="a3"/>
          </w:rPr>
          <w:t>от 20.04.2016 № 426</w:t>
        </w:r>
      </w:hyperlink>
      <w:r>
        <w:rPr>
          <w:rFonts w:cs="Arial"/>
        </w:rPr>
        <w:t>)</w:t>
      </w:r>
    </w:p>
    <w:p w:rsidR="002A00F7" w:rsidRDefault="002A00F7" w:rsidP="002A00F7">
      <w:pPr>
        <w:ind w:firstLine="709"/>
        <w:rPr>
          <w:rFonts w:cs="Arial"/>
        </w:rPr>
      </w:pPr>
      <w:r>
        <w:rPr>
          <w:rFonts w:cs="Arial"/>
        </w:rPr>
        <w:t>15. (</w:t>
      </w:r>
      <w:proofErr w:type="gramStart"/>
      <w:r>
        <w:rPr>
          <w:rFonts w:cs="Arial"/>
        </w:rPr>
        <w:t>исключена</w:t>
      </w:r>
      <w:proofErr w:type="gramEnd"/>
      <w:r>
        <w:rPr>
          <w:rFonts w:cs="Arial"/>
        </w:rPr>
        <w:t xml:space="preserve">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40" w:tgtFrame="ChangingDocument" w:history="1">
        <w:r>
          <w:rPr>
            <w:rStyle w:val="a3"/>
          </w:rPr>
          <w:t>от 20.04.2016 № 426</w:t>
        </w:r>
      </w:hyperlink>
      <w:r>
        <w:rPr>
          <w:rFonts w:cs="Arial"/>
        </w:rPr>
        <w:t>)</w:t>
      </w:r>
    </w:p>
    <w:p w:rsidR="002A00F7" w:rsidRDefault="002A00F7" w:rsidP="002A00F7">
      <w:pPr>
        <w:ind w:firstLine="709"/>
        <w:rPr>
          <w:rFonts w:cs="Arial"/>
        </w:rPr>
      </w:pPr>
    </w:p>
    <w:p w:rsidR="002A00F7" w:rsidRDefault="002A00F7" w:rsidP="002A00F7">
      <w:pPr>
        <w:ind w:firstLine="709"/>
        <w:rPr>
          <w:rFonts w:cs="Arial"/>
        </w:rPr>
      </w:pPr>
      <w:r>
        <w:rPr>
          <w:rFonts w:cs="Arial"/>
        </w:rPr>
        <w:t xml:space="preserve">(статья 22.1 введена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41" w:tgtFrame="ChangingDocument" w:history="1">
        <w:r>
          <w:rPr>
            <w:rStyle w:val="a3"/>
          </w:rPr>
          <w:t>от 20.04.2016 № 426</w:t>
        </w:r>
      </w:hyperlink>
      <w:r>
        <w:rPr>
          <w:rFonts w:cs="Arial"/>
        </w:rPr>
        <w:t>)</w:t>
      </w:r>
    </w:p>
    <w:p w:rsidR="002A00F7" w:rsidRDefault="002A00F7" w:rsidP="002A00F7">
      <w:pPr>
        <w:ind w:firstLine="709"/>
        <w:rPr>
          <w:rFonts w:cs="Arial"/>
          <w:b/>
          <w:bCs/>
        </w:rPr>
      </w:pPr>
      <w:r>
        <w:rPr>
          <w:rFonts w:cs="Arial"/>
          <w:b/>
        </w:rPr>
        <w:t xml:space="preserve">Статья 22.1 </w:t>
      </w:r>
      <w:r>
        <w:rPr>
          <w:rFonts w:cs="Arial"/>
          <w:b/>
          <w:bCs/>
        </w:rPr>
        <w:t>Председатель районного Совета народных депутатов</w:t>
      </w:r>
    </w:p>
    <w:p w:rsidR="002A00F7" w:rsidRDefault="002A00F7" w:rsidP="002A00F7">
      <w:pPr>
        <w:ind w:firstLine="709"/>
        <w:rPr>
          <w:rFonts w:cs="Arial"/>
        </w:rPr>
      </w:pPr>
      <w:r>
        <w:rPr>
          <w:rFonts w:cs="Arial"/>
        </w:rPr>
        <w:t>1. Организацию деятельности районного Совета народных депутатов осуществляет председатель районного Совета народных депутатов, избираемый этим органом из своего состава тайным голосованием.</w:t>
      </w:r>
    </w:p>
    <w:p w:rsidR="002A00F7" w:rsidRDefault="002A00F7" w:rsidP="002A00F7">
      <w:pPr>
        <w:ind w:firstLine="709"/>
        <w:rPr>
          <w:rFonts w:cs="Arial"/>
        </w:rPr>
      </w:pPr>
      <w:r>
        <w:rPr>
          <w:rFonts w:cs="Arial"/>
        </w:rPr>
        <w:t>2. Избранным Председателем районного Совета народных депутатов считается депутат, получивший не менее 2/3 голосов от установленного числа депутатов районного Совета народных депутатов.</w:t>
      </w:r>
    </w:p>
    <w:p w:rsidR="002A00F7" w:rsidRDefault="002A00F7" w:rsidP="002A00F7">
      <w:pPr>
        <w:ind w:firstLine="709"/>
        <w:rPr>
          <w:rFonts w:cs="Arial"/>
        </w:rPr>
      </w:pPr>
      <w:r>
        <w:rPr>
          <w:rFonts w:cs="Arial"/>
        </w:rPr>
        <w:t>3. Председатель районного Совета народных депутатов осуществляет свою деятельность на непостоянной основе.</w:t>
      </w:r>
    </w:p>
    <w:p w:rsidR="002A00F7" w:rsidRDefault="002A00F7" w:rsidP="002A00F7">
      <w:pPr>
        <w:ind w:firstLine="709"/>
        <w:rPr>
          <w:rFonts w:cs="Arial"/>
          <w:i/>
          <w:iCs/>
        </w:rPr>
      </w:pPr>
      <w:r>
        <w:rPr>
          <w:rFonts w:cs="Arial"/>
        </w:rPr>
        <w:t>4. Председатель районного Совета народных депутатов подотчётен населению и районному Совету народных депутатов.</w:t>
      </w:r>
    </w:p>
    <w:p w:rsidR="002A00F7" w:rsidRDefault="002A00F7" w:rsidP="002A00F7">
      <w:pPr>
        <w:ind w:firstLine="709"/>
        <w:rPr>
          <w:rFonts w:cs="Arial"/>
        </w:rPr>
      </w:pPr>
      <w:r>
        <w:rPr>
          <w:rFonts w:cs="Arial"/>
        </w:rPr>
        <w:t>5. Председатель районного Совета народных депутатов:</w:t>
      </w:r>
    </w:p>
    <w:p w:rsidR="002A00F7" w:rsidRDefault="002A00F7" w:rsidP="002A00F7">
      <w:pPr>
        <w:ind w:firstLine="709"/>
        <w:rPr>
          <w:rFonts w:cs="Arial"/>
        </w:rPr>
      </w:pPr>
      <w:r>
        <w:rPr>
          <w:rFonts w:cs="Arial"/>
        </w:rPr>
        <w:t>- представляет районный Совет народных депутатов в отношениях с населением, органами местного самоуправления, органами государственной власти, учреждениями, организациями, общественными объединениями;</w:t>
      </w:r>
    </w:p>
    <w:p w:rsidR="002A00F7" w:rsidRDefault="002A00F7" w:rsidP="002A00F7">
      <w:pPr>
        <w:ind w:firstLine="709"/>
        <w:rPr>
          <w:rFonts w:cs="Arial"/>
        </w:rPr>
      </w:pPr>
      <w:r>
        <w:rPr>
          <w:rFonts w:cs="Arial"/>
        </w:rPr>
        <w:t>- издает постановления и распоряжения по вопросам организации деятельности районного Совета народных депутатов;</w:t>
      </w:r>
    </w:p>
    <w:p w:rsidR="002A00F7" w:rsidRDefault="002A00F7" w:rsidP="002A00F7">
      <w:pPr>
        <w:ind w:firstLine="709"/>
        <w:rPr>
          <w:rFonts w:cs="Arial"/>
        </w:rPr>
      </w:pPr>
      <w:r>
        <w:rPr>
          <w:rFonts w:cs="Arial"/>
        </w:rPr>
        <w:t xml:space="preserve">- ведет заседание районного Совета, осуществляет </w:t>
      </w:r>
      <w:proofErr w:type="gramStart"/>
      <w:r>
        <w:rPr>
          <w:rFonts w:cs="Arial"/>
        </w:rPr>
        <w:t>контроль за</w:t>
      </w:r>
      <w:proofErr w:type="gramEnd"/>
      <w:r>
        <w:rPr>
          <w:rFonts w:cs="Arial"/>
        </w:rPr>
        <w:t xml:space="preserve"> выполнением регламента районного Совета народных депутатов;</w:t>
      </w:r>
    </w:p>
    <w:p w:rsidR="002A00F7" w:rsidRDefault="002A00F7" w:rsidP="002A00F7">
      <w:pPr>
        <w:ind w:firstLine="709"/>
        <w:rPr>
          <w:rFonts w:cs="Arial"/>
        </w:rPr>
      </w:pPr>
      <w:r>
        <w:rPr>
          <w:rFonts w:cs="Arial"/>
        </w:rPr>
        <w:t>- действует от имени районного Совета народных депутатов без доверенности;</w:t>
      </w:r>
    </w:p>
    <w:p w:rsidR="002A00F7" w:rsidRDefault="002A00F7" w:rsidP="002A00F7">
      <w:pPr>
        <w:ind w:firstLine="709"/>
        <w:rPr>
          <w:rFonts w:cs="Arial"/>
        </w:rPr>
      </w:pPr>
      <w:r>
        <w:rPr>
          <w:rFonts w:cs="Arial"/>
        </w:rPr>
        <w:t>- подписывает решения районного Совета народных депутатов;</w:t>
      </w:r>
    </w:p>
    <w:p w:rsidR="002A00F7" w:rsidRDefault="002A00F7" w:rsidP="002A00F7">
      <w:pPr>
        <w:ind w:firstLine="709"/>
        <w:rPr>
          <w:rFonts w:cs="Arial"/>
        </w:rPr>
      </w:pPr>
      <w:r>
        <w:rPr>
          <w:rFonts w:cs="Arial"/>
        </w:rPr>
        <w:lastRenderedPageBreak/>
        <w:t xml:space="preserve">- осуществляет иные полномочия в соответствии с настоящим Уставом и регламентом районного Совета народных депутатов. </w:t>
      </w:r>
    </w:p>
    <w:p w:rsidR="002A00F7" w:rsidRDefault="002A00F7" w:rsidP="002A00F7">
      <w:pPr>
        <w:ind w:firstLine="709"/>
        <w:rPr>
          <w:rFonts w:cs="Arial"/>
        </w:rPr>
      </w:pPr>
      <w:r>
        <w:rPr>
          <w:rFonts w:cs="Arial"/>
        </w:rPr>
        <w:t>6. В случае досрочного прекращения полномочий председателя районного Совета народных депутатов, до избрания нового председателя, а также в случае отсутствия председателя районного Совета или невозможности выполнения им обязанностей, его обязанности выполняет заместитель председателя районного Совета народных депутатов.</w:t>
      </w:r>
    </w:p>
    <w:p w:rsidR="002A00F7" w:rsidRDefault="002A00F7" w:rsidP="002A00F7">
      <w:pPr>
        <w:ind w:firstLine="709"/>
        <w:rPr>
          <w:rFonts w:cs="Arial"/>
        </w:rPr>
      </w:pPr>
      <w:r>
        <w:rPr>
          <w:rFonts w:cs="Arial"/>
        </w:rPr>
        <w:t>7. Заместитель председателя районного Совета народных депутатов подотчетен районному Совету, избирается на весь срок полномочий данного состава Совета, и осуществляет свои полномочия на не постоянной основе. Избранным считается кандидат, набравший большинство голосов от установленной численности депутатов»</w:t>
      </w:r>
    </w:p>
    <w:p w:rsidR="002A00F7" w:rsidRDefault="002A00F7" w:rsidP="002A00F7">
      <w:pPr>
        <w:ind w:firstLine="709"/>
        <w:rPr>
          <w:rFonts w:cs="Arial"/>
          <w:color w:val="FF0000"/>
        </w:rPr>
      </w:pPr>
    </w:p>
    <w:p w:rsidR="002A00F7" w:rsidRDefault="002A00F7" w:rsidP="002A00F7">
      <w:pPr>
        <w:ind w:firstLine="709"/>
        <w:rPr>
          <w:rFonts w:cs="Arial"/>
        </w:rPr>
      </w:pPr>
      <w:r>
        <w:rPr>
          <w:rFonts w:cs="Arial"/>
          <w:b/>
          <w:bCs/>
        </w:rPr>
        <w:t>Статья 23. Полномочия районного Совета народных депутатов</w:t>
      </w:r>
    </w:p>
    <w:p w:rsidR="002A00F7" w:rsidRDefault="002A00F7" w:rsidP="002A00F7">
      <w:pPr>
        <w:ind w:firstLine="709"/>
        <w:rPr>
          <w:rFonts w:cs="Arial"/>
        </w:rPr>
      </w:pPr>
      <w:r>
        <w:rPr>
          <w:rFonts w:cs="Arial"/>
        </w:rPr>
        <w:t>1. В исключительной компетенции районного Совета народных депутатов находятся:</w:t>
      </w:r>
    </w:p>
    <w:p w:rsidR="002A00F7" w:rsidRDefault="002A00F7" w:rsidP="002A00F7">
      <w:pPr>
        <w:ind w:firstLine="709"/>
        <w:rPr>
          <w:rFonts w:cs="Arial"/>
        </w:rPr>
      </w:pPr>
      <w:r>
        <w:rPr>
          <w:rFonts w:cs="Arial"/>
        </w:rPr>
        <w:t>1) принятие Устава района и внесение в него изменений и дополнений;</w:t>
      </w:r>
    </w:p>
    <w:p w:rsidR="002A00F7" w:rsidRDefault="002A00F7" w:rsidP="002A00F7">
      <w:pPr>
        <w:ind w:firstLine="709"/>
        <w:rPr>
          <w:rFonts w:cs="Arial"/>
        </w:rPr>
      </w:pPr>
      <w:r>
        <w:rPr>
          <w:rFonts w:cs="Arial"/>
        </w:rPr>
        <w:t>2) утверждение районного бюджета и отчета о его исполнении;</w:t>
      </w:r>
    </w:p>
    <w:p w:rsidR="002A00F7" w:rsidRDefault="002A00F7" w:rsidP="002A00F7">
      <w:pPr>
        <w:ind w:firstLine="709"/>
        <w:rPr>
          <w:rFonts w:cs="Arial"/>
        </w:rPr>
      </w:pPr>
      <w:r>
        <w:rPr>
          <w:rFonts w:cs="Arial"/>
        </w:rPr>
        <w:t>3) установление, изменение и отмена местных налогов и соборов района в соответствии с законодательством Российской Федерации о налогах и сборах;</w:t>
      </w:r>
    </w:p>
    <w:p w:rsidR="0085289B" w:rsidRDefault="002A00F7" w:rsidP="002A00F7">
      <w:pPr>
        <w:ind w:firstLine="709"/>
        <w:rPr>
          <w:rFonts w:cs="Arial"/>
        </w:rPr>
      </w:pPr>
      <w:r>
        <w:rPr>
          <w:rFonts w:cs="Arial"/>
        </w:rPr>
        <w:t>4)</w:t>
      </w:r>
      <w:r w:rsidR="0085289B" w:rsidRPr="008005B2">
        <w:rPr>
          <w:rFonts w:ascii="Times New Roman" w:hAnsi="Times New Roman"/>
          <w:sz w:val="28"/>
          <w:szCs w:val="28"/>
          <w:shd w:val="clear" w:color="auto" w:fill="FFFFFF"/>
        </w:rPr>
        <w:t>утверждение стратегии социально-экономического развития муниципального образования</w:t>
      </w:r>
    </w:p>
    <w:p w:rsidR="002A00F7" w:rsidRDefault="0085289B" w:rsidP="002A00F7">
      <w:pPr>
        <w:ind w:firstLine="709"/>
        <w:rPr>
          <w:rFonts w:cs="Arial"/>
        </w:rPr>
      </w:pPr>
      <w:r>
        <w:rPr>
          <w:rFonts w:cs="Arial"/>
        </w:rPr>
        <w:t xml:space="preserve"> </w:t>
      </w:r>
      <w:r w:rsidR="002A00F7">
        <w:rPr>
          <w:rFonts w:cs="Arial"/>
        </w:rPr>
        <w:t>5) определение порядка управления и распоряжения имуществом, находящимся в собственности района;</w:t>
      </w:r>
    </w:p>
    <w:p w:rsidR="002A00F7" w:rsidRDefault="002A00F7" w:rsidP="002A00F7">
      <w:pPr>
        <w:ind w:firstLine="709"/>
        <w:rPr>
          <w:rFonts w:cs="Arial"/>
        </w:rPr>
      </w:pPr>
      <w:r>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района, выполнения работ, за исключением случаев, предусмотренных федеральными законами;</w:t>
      </w:r>
    </w:p>
    <w:p w:rsidR="002A00F7" w:rsidRDefault="002A00F7" w:rsidP="002A00F7">
      <w:pPr>
        <w:ind w:firstLine="709"/>
        <w:rPr>
          <w:rFonts w:cs="Arial"/>
        </w:rPr>
      </w:pPr>
      <w:r>
        <w:rPr>
          <w:rFonts w:cs="Arial"/>
        </w:rPr>
        <w:t>7) определение порядка участия района в организации межмуниципального сотрудничества;</w:t>
      </w:r>
    </w:p>
    <w:p w:rsidR="002A00F7" w:rsidRDefault="002A00F7" w:rsidP="002A00F7">
      <w:pPr>
        <w:ind w:firstLine="709"/>
        <w:rPr>
          <w:rFonts w:cs="Arial"/>
        </w:rPr>
      </w:pPr>
      <w:r>
        <w:rPr>
          <w:rFonts w:cs="Arial"/>
        </w:rPr>
        <w:t>8) определение порядка материально- технического и организационного обеспечения деятельности органов местного самоуправления района;</w:t>
      </w:r>
    </w:p>
    <w:p w:rsidR="002A00F7" w:rsidRDefault="002A00F7" w:rsidP="002A00F7">
      <w:pPr>
        <w:ind w:firstLine="709"/>
        <w:rPr>
          <w:rFonts w:cs="Arial"/>
        </w:rPr>
      </w:pPr>
      <w:r>
        <w:rPr>
          <w:rFonts w:cs="Arial"/>
        </w:rPr>
        <w:t xml:space="preserve">9) </w:t>
      </w:r>
      <w:proofErr w:type="gramStart"/>
      <w:r>
        <w:rPr>
          <w:rFonts w:cs="Arial"/>
        </w:rPr>
        <w:t>контроль за</w:t>
      </w:r>
      <w:proofErr w:type="gramEnd"/>
      <w:r>
        <w:rPr>
          <w:rFonts w:cs="Arial"/>
        </w:rPr>
        <w:t xml:space="preserve">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2A00F7" w:rsidRDefault="002A00F7" w:rsidP="002A00F7">
      <w:pPr>
        <w:ind w:firstLine="709"/>
        <w:rPr>
          <w:rFonts w:cs="Arial"/>
        </w:rPr>
      </w:pPr>
      <w:r>
        <w:rPr>
          <w:rFonts w:cs="Arial"/>
        </w:rPr>
        <w:t>10) принятие решения об удалении Главы района в отставку.</w:t>
      </w:r>
    </w:p>
    <w:p w:rsidR="002A00F7" w:rsidRDefault="002A00F7" w:rsidP="002A00F7">
      <w:pPr>
        <w:ind w:firstLine="709"/>
        <w:rPr>
          <w:rFonts w:cs="Arial"/>
        </w:rPr>
      </w:pPr>
      <w:r>
        <w:rPr>
          <w:rFonts w:cs="Arial"/>
        </w:rPr>
        <w:t>2. К полномочиям районного Совета народных депутатов так же относятся:</w:t>
      </w:r>
    </w:p>
    <w:p w:rsidR="002A00F7" w:rsidRDefault="002A00F7" w:rsidP="002A00F7">
      <w:pPr>
        <w:ind w:firstLine="709"/>
        <w:rPr>
          <w:rFonts w:cs="Arial"/>
        </w:rPr>
      </w:pPr>
      <w:r>
        <w:rPr>
          <w:rFonts w:cs="Arial"/>
        </w:rPr>
        <w:t>1) внесение дополнений и изменений в нормативные правовые акты районного Совета в соответствии с действующим законодательством;</w:t>
      </w:r>
    </w:p>
    <w:p w:rsidR="002A00F7" w:rsidRDefault="002A00F7" w:rsidP="002A00F7">
      <w:pPr>
        <w:autoSpaceDE w:val="0"/>
        <w:autoSpaceDN w:val="0"/>
        <w:adjustRightInd w:val="0"/>
        <w:ind w:firstLine="709"/>
        <w:rPr>
          <w:rFonts w:cs="Arial"/>
        </w:rPr>
      </w:pPr>
      <w:r>
        <w:rPr>
          <w:rFonts w:cs="Arial"/>
        </w:rPr>
        <w:t>2) установление налоговых льгот, основания и порядок их применения в порядке и пределах, которые предусмотрены Налоговым кодексом Российской Федерации;</w:t>
      </w:r>
    </w:p>
    <w:p w:rsidR="002A00F7" w:rsidRDefault="002A00F7" w:rsidP="002A00F7">
      <w:pPr>
        <w:autoSpaceDE w:val="0"/>
        <w:autoSpaceDN w:val="0"/>
        <w:adjustRightInd w:val="0"/>
        <w:ind w:firstLine="709"/>
        <w:rPr>
          <w:rFonts w:cs="Arial"/>
        </w:rPr>
      </w:pPr>
      <w:r>
        <w:rPr>
          <w:rFonts w:cs="Arial"/>
        </w:rPr>
        <w:t xml:space="preserve">3) утверждение по представлению Главы района, возглавляющего администрацию района структуры администрации района;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42" w:tgtFrame="ChangingDocument" w:history="1">
        <w:r>
          <w:rPr>
            <w:rStyle w:val="a3"/>
          </w:rPr>
          <w:t>от 20.04.2016 № 426</w:t>
        </w:r>
      </w:hyperlink>
      <w:r>
        <w:rPr>
          <w:rFonts w:cs="Arial"/>
        </w:rPr>
        <w:t>)</w:t>
      </w:r>
    </w:p>
    <w:p w:rsidR="002A00F7" w:rsidRDefault="002A00F7" w:rsidP="002A00F7">
      <w:pPr>
        <w:autoSpaceDE w:val="0"/>
        <w:autoSpaceDN w:val="0"/>
        <w:adjustRightInd w:val="0"/>
        <w:ind w:firstLine="709"/>
        <w:rPr>
          <w:rFonts w:cs="Arial"/>
        </w:rPr>
      </w:pPr>
      <w:r>
        <w:rPr>
          <w:rFonts w:cs="Arial"/>
        </w:rPr>
        <w:t>4) назначение местного референдума;</w:t>
      </w:r>
    </w:p>
    <w:p w:rsidR="002A00F7" w:rsidRDefault="002A00F7" w:rsidP="002A00F7">
      <w:pPr>
        <w:autoSpaceDE w:val="0"/>
        <w:autoSpaceDN w:val="0"/>
        <w:adjustRightInd w:val="0"/>
        <w:ind w:firstLine="709"/>
        <w:rPr>
          <w:rFonts w:cs="Arial"/>
        </w:rPr>
      </w:pPr>
      <w:r>
        <w:rPr>
          <w:rFonts w:cs="Arial"/>
        </w:rPr>
        <w:t>5) избрание Главы района из своего состава;</w:t>
      </w:r>
    </w:p>
    <w:p w:rsidR="002A00F7" w:rsidRDefault="002A00F7" w:rsidP="002A00F7">
      <w:pPr>
        <w:autoSpaceDE w:val="0"/>
        <w:autoSpaceDN w:val="0"/>
        <w:adjustRightInd w:val="0"/>
        <w:ind w:firstLine="709"/>
        <w:rPr>
          <w:rFonts w:cs="Arial"/>
        </w:rPr>
      </w:pPr>
      <w:r>
        <w:rPr>
          <w:rFonts w:cs="Arial"/>
        </w:rPr>
        <w:t>6) учреждение печатного средства массовой информации для опубликования муниципальных правовых актов, иной официальной информации;</w:t>
      </w:r>
    </w:p>
    <w:p w:rsidR="002A00F7" w:rsidRDefault="002A00F7" w:rsidP="002A00F7">
      <w:pPr>
        <w:autoSpaceDE w:val="0"/>
        <w:autoSpaceDN w:val="0"/>
        <w:adjustRightInd w:val="0"/>
        <w:ind w:firstLine="709"/>
        <w:rPr>
          <w:rFonts w:cs="Arial"/>
        </w:rPr>
      </w:pPr>
      <w:r>
        <w:rPr>
          <w:rFonts w:cs="Arial"/>
        </w:rPr>
        <w:t>7) принятие нормативных правовых актов, определяющих полномочия органов местного самоуправления района по предметам ведения, предусмотренных федеральным законодательством, законами Орловской области в отношении органов местного самоуправления;</w:t>
      </w:r>
    </w:p>
    <w:p w:rsidR="002A00F7" w:rsidRDefault="002A00F7" w:rsidP="002A00F7">
      <w:pPr>
        <w:pStyle w:val="8"/>
        <w:spacing w:line="240" w:lineRule="auto"/>
        <w:ind w:firstLine="709"/>
        <w:rPr>
          <w:rFonts w:ascii="Arial" w:hAnsi="Arial" w:cs="Arial"/>
          <w:sz w:val="24"/>
          <w:szCs w:val="24"/>
        </w:rPr>
      </w:pPr>
      <w:r>
        <w:rPr>
          <w:rFonts w:ascii="Arial" w:hAnsi="Arial" w:cs="Arial"/>
          <w:sz w:val="24"/>
          <w:szCs w:val="24"/>
        </w:rPr>
        <w:lastRenderedPageBreak/>
        <w:t>Иные полномочия районного Совета народных депутатов определяются федеральными законами и принимаемыми в соответствии с ними Уставом (Основным Законом) и законами Орловской области, настоящим Уставом.</w:t>
      </w:r>
    </w:p>
    <w:p w:rsidR="002A00F7" w:rsidRDefault="002A00F7" w:rsidP="002A00F7">
      <w:pPr>
        <w:autoSpaceDE w:val="0"/>
        <w:autoSpaceDN w:val="0"/>
        <w:adjustRightInd w:val="0"/>
        <w:ind w:firstLine="709"/>
        <w:rPr>
          <w:rFonts w:cs="Arial"/>
        </w:rPr>
      </w:pPr>
      <w:r>
        <w:rPr>
          <w:rFonts w:cs="Arial"/>
        </w:rPr>
        <w:t>3. Районный Совет народных депутатов заслушивает ежегодные отчеты Главы района о результатах его деятельности, деятельности администрации района, и иных подведомственных Главе района органов местного самоуправления в том числе о решении вопросов, поставленных районным Советом народных депутато</w:t>
      </w:r>
      <w:proofErr w:type="gramStart"/>
      <w:r>
        <w:rPr>
          <w:rFonts w:cs="Arial"/>
        </w:rPr>
        <w:t>в(</w:t>
      </w:r>
      <w:proofErr w:type="gramEnd"/>
      <w:r>
        <w:rPr>
          <w:rFonts w:cs="Arial"/>
        </w:rPr>
        <w:t xml:space="preserve">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43" w:tgtFrame="ChangingDocument" w:history="1">
        <w:r>
          <w:rPr>
            <w:rStyle w:val="a3"/>
          </w:rPr>
          <w:t>от 20.04.2016 № 426</w:t>
        </w:r>
      </w:hyperlink>
      <w:r>
        <w:rPr>
          <w:rFonts w:cs="Arial"/>
        </w:rPr>
        <w:t>)</w:t>
      </w:r>
    </w:p>
    <w:p w:rsidR="002A00F7" w:rsidRDefault="002A00F7" w:rsidP="002A00F7">
      <w:pPr>
        <w:autoSpaceDE w:val="0"/>
        <w:autoSpaceDN w:val="0"/>
        <w:adjustRightInd w:val="0"/>
        <w:ind w:firstLine="709"/>
      </w:pPr>
      <w:r>
        <w:t>4. Районный Совет народных депутатов обладает правом законодательной инициативы в Орловском областном Совете народных депутатов.</w:t>
      </w:r>
    </w:p>
    <w:p w:rsidR="002A00F7" w:rsidRDefault="002A00F7" w:rsidP="002A00F7">
      <w:pPr>
        <w:pStyle w:val="text"/>
        <w:ind w:firstLine="709"/>
      </w:pPr>
    </w:p>
    <w:p w:rsidR="002A00F7" w:rsidRDefault="002A00F7" w:rsidP="002A00F7">
      <w:pPr>
        <w:ind w:firstLine="709"/>
        <w:rPr>
          <w:rFonts w:cs="Arial"/>
        </w:rPr>
      </w:pPr>
      <w:r>
        <w:rPr>
          <w:rFonts w:cs="Arial"/>
          <w:b/>
          <w:bCs/>
        </w:rPr>
        <w:t>Статья 24. Досрочное прекращение полномочий районного Совета народных депутатов</w:t>
      </w:r>
    </w:p>
    <w:p w:rsidR="002A00F7" w:rsidRDefault="002A00F7" w:rsidP="002A00F7">
      <w:pPr>
        <w:ind w:firstLine="709"/>
        <w:rPr>
          <w:rFonts w:cs="Arial"/>
        </w:rPr>
      </w:pPr>
      <w:r>
        <w:rPr>
          <w:rFonts w:cs="Arial"/>
        </w:rPr>
        <w:t>1. Полномочия районного Совета народных депутатов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а так же в случае:</w:t>
      </w:r>
    </w:p>
    <w:p w:rsidR="002A00F7" w:rsidRDefault="002A00F7" w:rsidP="002A00F7">
      <w:pPr>
        <w:ind w:firstLine="709"/>
        <w:rPr>
          <w:rFonts w:cs="Arial"/>
        </w:rPr>
      </w:pPr>
      <w:r>
        <w:rPr>
          <w:rFonts w:cs="Arial"/>
        </w:rPr>
        <w:t xml:space="preserve">1) принятия районным Советом народных депутатов решения о самороспуске. Указанное решение принимается не менее чем двумя третями от установленной численности депутатов районного Совета народных депутатов и не может быть принято ранее, чем через год с начала осуществления районным Советом народных депутатов своих полномочий. С мотивированной инициативой о самороспуске может выступить группа депутатов численностью не менее половины от установленного числа депутатов районного Совета народных депутатов путем подачи письменного заявления. </w:t>
      </w:r>
    </w:p>
    <w:p w:rsidR="002A00F7" w:rsidRDefault="002A00F7" w:rsidP="002A00F7">
      <w:pPr>
        <w:ind w:firstLine="709"/>
        <w:rPr>
          <w:rFonts w:cs="Arial"/>
        </w:rPr>
      </w:pPr>
      <w:r>
        <w:rPr>
          <w:rFonts w:cs="Arial"/>
        </w:rPr>
        <w:t>2) вступления в силу решения Орловского областного суда о неправомочности данного состава депутатов районного Совета народных депутатов, в том числе в связи со сложением депутатами своих полномочий;</w:t>
      </w:r>
    </w:p>
    <w:p w:rsidR="002A00F7" w:rsidRDefault="002A00F7" w:rsidP="002A00F7">
      <w:pPr>
        <w:ind w:firstLine="709"/>
        <w:rPr>
          <w:rFonts w:cs="Arial"/>
        </w:rPr>
      </w:pPr>
      <w:r>
        <w:rPr>
          <w:rFonts w:cs="Arial"/>
        </w:rPr>
        <w:t>3) в случае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2A00F7" w:rsidRDefault="002A00F7" w:rsidP="002A00F7">
      <w:pPr>
        <w:ind w:firstLine="709"/>
        <w:rPr>
          <w:rFonts w:cs="Arial"/>
        </w:rPr>
      </w:pPr>
      <w:r>
        <w:rPr>
          <w:rFonts w:cs="Arial"/>
        </w:rPr>
        <w:t>4) в случае увеличения численности избирателей района более чем на 25 процентов, произошедшего вследствие изменения границ района.</w:t>
      </w:r>
    </w:p>
    <w:p w:rsidR="002A00F7" w:rsidRDefault="002A00F7" w:rsidP="002A00F7">
      <w:pPr>
        <w:autoSpaceDE w:val="0"/>
        <w:autoSpaceDN w:val="0"/>
        <w:adjustRightInd w:val="0"/>
        <w:ind w:firstLine="709"/>
        <w:rPr>
          <w:rFonts w:cs="Arial"/>
        </w:rPr>
      </w:pPr>
      <w:r>
        <w:rPr>
          <w:rFonts w:cs="Arial"/>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41 настоящего Устава.</w:t>
      </w:r>
    </w:p>
    <w:p w:rsidR="002A00F7" w:rsidRDefault="002A00F7" w:rsidP="002A00F7">
      <w:pPr>
        <w:ind w:firstLine="709"/>
        <w:rPr>
          <w:rFonts w:cs="Arial"/>
        </w:rPr>
      </w:pPr>
      <w:r>
        <w:rPr>
          <w:rFonts w:cs="Arial"/>
        </w:rPr>
        <w:t>2. Досрочное прекращение полномочий районного Совета народных депутатов влечет досрочное прекращение полномочий его депутатов.</w:t>
      </w:r>
    </w:p>
    <w:p w:rsidR="002A00F7" w:rsidRDefault="002A00F7" w:rsidP="002A00F7">
      <w:pPr>
        <w:autoSpaceDE w:val="0"/>
        <w:autoSpaceDN w:val="0"/>
        <w:adjustRightInd w:val="0"/>
        <w:ind w:firstLine="709"/>
        <w:rPr>
          <w:rFonts w:cs="Arial"/>
        </w:rPr>
      </w:pPr>
      <w:r>
        <w:rPr>
          <w:rFonts w:cs="Arial"/>
        </w:rPr>
        <w:t>3. В случае досрочного прекращения полномочий районного Совета народных депутатов, представительные органы соответствующих поселений, входящих в состав района, обязаны в течение одного месяца избрать в состав районного Совета народных депутатов других депутатов.</w:t>
      </w:r>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25. Статус депутата районного Совета народных депутатов</w:t>
      </w:r>
    </w:p>
    <w:p w:rsidR="002A00F7" w:rsidRDefault="002A00F7" w:rsidP="002A00F7">
      <w:pPr>
        <w:ind w:firstLine="709"/>
        <w:rPr>
          <w:rFonts w:cs="Arial"/>
        </w:rPr>
      </w:pPr>
      <w:r>
        <w:rPr>
          <w:rFonts w:cs="Arial"/>
        </w:rPr>
        <w:t xml:space="preserve">1. Депутат районного Совета народных депутатов избирается на срок полномочий районного Совета народных депутатов. Полномочия депутата районного Совета народных депутатов начинаются со дня его избрания и прекращаются со дня начала работы районного Совета народных депутатов нового созыва, за исключением </w:t>
      </w:r>
      <w:proofErr w:type="gramStart"/>
      <w:r>
        <w:rPr>
          <w:rFonts w:cs="Arial"/>
        </w:rPr>
        <w:t>случаев досрочного прекращения полномочий депутата районного Совета народных депутатов</w:t>
      </w:r>
      <w:proofErr w:type="gramEnd"/>
      <w:r>
        <w:rPr>
          <w:rFonts w:cs="Arial"/>
        </w:rPr>
        <w:t xml:space="preserve">. </w:t>
      </w:r>
    </w:p>
    <w:p w:rsidR="002A00F7" w:rsidRDefault="002A00F7" w:rsidP="002A00F7">
      <w:pPr>
        <w:ind w:firstLine="709"/>
        <w:rPr>
          <w:rFonts w:cs="Arial"/>
        </w:rPr>
      </w:pPr>
      <w:r>
        <w:rPr>
          <w:rFonts w:cs="Arial"/>
        </w:rPr>
        <w:t xml:space="preserve">2. Депутат районного Совета народных депутатов принимает участие в решении всех вопросов, отнесенных к компетенции районного Совета народных депутатов, и осуществляет свои полномочия на непостоянной основе.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44" w:tgtFrame="ChangingDocument" w:history="1">
        <w:r>
          <w:rPr>
            <w:rStyle w:val="a3"/>
          </w:rPr>
          <w:t>от 20.04.2016 № 426</w:t>
        </w:r>
      </w:hyperlink>
      <w:r>
        <w:rPr>
          <w:rFonts w:cs="Arial"/>
        </w:rPr>
        <w:t>)</w:t>
      </w:r>
    </w:p>
    <w:p w:rsidR="002A00F7" w:rsidRDefault="002A00F7" w:rsidP="002A00F7">
      <w:pPr>
        <w:ind w:firstLine="709"/>
        <w:rPr>
          <w:rFonts w:cs="Arial"/>
        </w:rPr>
      </w:pPr>
      <w:r>
        <w:rPr>
          <w:rFonts w:cs="Arial"/>
        </w:rPr>
        <w:lastRenderedPageBreak/>
        <w:t>3. На депутата районного Совета народных депутатов распространяются запреты и ограничения, установленные федеральным законодательством.</w:t>
      </w:r>
    </w:p>
    <w:p w:rsidR="002A00F7" w:rsidRDefault="002A00F7" w:rsidP="002A00F7">
      <w:pPr>
        <w:ind w:firstLine="709"/>
        <w:rPr>
          <w:rFonts w:cs="Arial"/>
        </w:rPr>
      </w:pPr>
      <w:r>
        <w:rPr>
          <w:rFonts w:cs="Arial"/>
        </w:rPr>
        <w:t>4. Депутат районного Совета народных депутатов для работы с избирателями своего округа определяет соответствующие дни месяца и часы приема жителей.</w:t>
      </w:r>
    </w:p>
    <w:p w:rsidR="002A00F7" w:rsidRDefault="002A00F7" w:rsidP="002A00F7">
      <w:pPr>
        <w:ind w:firstLine="709"/>
        <w:rPr>
          <w:rFonts w:cs="Arial"/>
        </w:rPr>
      </w:pPr>
      <w:r>
        <w:rPr>
          <w:rFonts w:cs="Arial"/>
        </w:rPr>
        <w:t>В его избирательном округе для осуществления депутатских полномочий депутату по согласованию с собственником, владельцем помещений безвозмездно предоставляется помещение, оборудованное мебелью, средствами связи и необходимой оргтехникой, а также обеспечивается извещение населения о месте и времени работы депутата с избирателями.</w:t>
      </w:r>
    </w:p>
    <w:p w:rsidR="002A00F7" w:rsidRDefault="002A00F7" w:rsidP="002A00F7">
      <w:pPr>
        <w:pStyle w:val="text"/>
        <w:ind w:firstLine="709"/>
      </w:pPr>
      <w:r>
        <w:t>5. Депутату районного Совета народных депутатов гарантируется за счет средств районного бюджета возмещение расходов, понесенных им при непосредственном осуществлении депутатских полномочий.</w:t>
      </w:r>
    </w:p>
    <w:p w:rsidR="002A00F7" w:rsidRDefault="002A00F7" w:rsidP="002A00F7">
      <w:pPr>
        <w:autoSpaceDE w:val="0"/>
        <w:autoSpaceDN w:val="0"/>
        <w:adjustRightInd w:val="0"/>
        <w:ind w:firstLine="709"/>
        <w:rPr>
          <w:rFonts w:cs="Arial"/>
        </w:rPr>
      </w:pPr>
      <w:r>
        <w:rPr>
          <w:rFonts w:cs="Arial"/>
        </w:rPr>
        <w:t xml:space="preserve">6. Материально-техническое и организационное обеспечение </w:t>
      </w:r>
      <w:proofErr w:type="gramStart"/>
      <w:r>
        <w:rPr>
          <w:rFonts w:cs="Arial"/>
        </w:rPr>
        <w:t>осуществления полномочий депутата районного Совета народных депутатов</w:t>
      </w:r>
      <w:proofErr w:type="gramEnd"/>
      <w:r>
        <w:rPr>
          <w:rFonts w:cs="Arial"/>
        </w:rPr>
        <w:t xml:space="preserve"> устанавливается решением районного Совета народных депутатов.</w:t>
      </w:r>
    </w:p>
    <w:p w:rsidR="002A00F7" w:rsidRDefault="002A00F7" w:rsidP="002A00F7">
      <w:pPr>
        <w:autoSpaceDE w:val="0"/>
        <w:autoSpaceDN w:val="0"/>
        <w:adjustRightInd w:val="0"/>
        <w:ind w:firstLine="709"/>
        <w:rPr>
          <w:rFonts w:cs="Arial"/>
        </w:rPr>
      </w:pPr>
      <w:r>
        <w:rPr>
          <w:rFonts w:cs="Arial"/>
        </w:rPr>
        <w:t>7. Депутат районного Совета народных депутатов может иметь на период, не превышающий срок полномочий депутата, помощников в количестве не более пяти человек, осуществляющих деятельность на общественных началах. Права, обязанности и порядок работы помощников депутата устанавливаются нормативным правовым актом районного Совета народных депутатов.</w:t>
      </w:r>
    </w:p>
    <w:p w:rsidR="002A00F7" w:rsidRDefault="002A00F7" w:rsidP="002A00F7">
      <w:pPr>
        <w:autoSpaceDE w:val="0"/>
        <w:autoSpaceDN w:val="0"/>
        <w:adjustRightInd w:val="0"/>
        <w:ind w:firstLine="709"/>
        <w:rPr>
          <w:rFonts w:cs="Arial"/>
        </w:rPr>
      </w:pPr>
      <w:r>
        <w:rPr>
          <w:rFonts w:cs="Arial"/>
        </w:rPr>
        <w:t>8. Депутат районного Совета народных депутатов обладает правом правотворческой инициативы, которое осуществляется в форме внесения в районный Совет народных депутатов, местную администрацию, иные органы местного самоуправления, должностному лицу местного самоуправления проектов муниципальных правовых актов.</w:t>
      </w:r>
    </w:p>
    <w:p w:rsidR="002A00F7" w:rsidRDefault="002A00F7" w:rsidP="002A00F7">
      <w:pPr>
        <w:autoSpaceDE w:val="0"/>
        <w:autoSpaceDN w:val="0"/>
        <w:adjustRightInd w:val="0"/>
        <w:ind w:firstLine="709"/>
        <w:rPr>
          <w:rFonts w:cs="Arial"/>
        </w:rPr>
      </w:pPr>
      <w:r>
        <w:rPr>
          <w:rFonts w:cs="Arial"/>
        </w:rPr>
        <w:t>Правотворческая инициатива подлежит обязательному рассмотрению соответствующим органом местного самоуправления, должностным лицом местного самоуправления в порядке, установленном муниципальным правовым актом соответствующего органа местного самоуправления или должностного лица местного самоуправления.</w:t>
      </w:r>
    </w:p>
    <w:p w:rsidR="002A00F7" w:rsidRDefault="002A00F7" w:rsidP="002A00F7">
      <w:pPr>
        <w:autoSpaceDE w:val="0"/>
        <w:autoSpaceDN w:val="0"/>
        <w:adjustRightInd w:val="0"/>
        <w:ind w:firstLine="709"/>
        <w:rPr>
          <w:rFonts w:cs="Arial"/>
        </w:rPr>
      </w:pPr>
      <w:r>
        <w:rPr>
          <w:rFonts w:cs="Arial"/>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A00F7" w:rsidRDefault="002A00F7" w:rsidP="002A00F7">
      <w:pPr>
        <w:autoSpaceDE w:val="0"/>
        <w:autoSpaceDN w:val="0"/>
        <w:adjustRightInd w:val="0"/>
        <w:ind w:firstLine="709"/>
        <w:rPr>
          <w:rFonts w:cs="Arial"/>
        </w:rPr>
      </w:pPr>
      <w:r>
        <w:rPr>
          <w:rFonts w:cs="Arial"/>
        </w:rPr>
        <w:t xml:space="preserve">10. Депутат районного Совета народных депутатов вправе инициировать обращение районного Совета народных депутатов к Главе района, иным должностным лицам местного самоуправления о разработке и (или) принятии муниципального правового акта, внесении изменений в изданные ими муниципальные правовые акты либо об их отмене или приостановлении их действия.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45" w:tgtFrame="ChangingDocument" w:history="1">
        <w:r>
          <w:rPr>
            <w:rStyle w:val="a3"/>
          </w:rPr>
          <w:t>от 20.04.2016 № 426</w:t>
        </w:r>
      </w:hyperlink>
      <w:r>
        <w:rPr>
          <w:rFonts w:cs="Arial"/>
        </w:rPr>
        <w:t>)</w:t>
      </w:r>
    </w:p>
    <w:p w:rsidR="002A00F7" w:rsidRDefault="002A00F7" w:rsidP="002A00F7">
      <w:pPr>
        <w:autoSpaceDE w:val="0"/>
        <w:autoSpaceDN w:val="0"/>
        <w:adjustRightInd w:val="0"/>
        <w:ind w:firstLine="709"/>
        <w:rPr>
          <w:rFonts w:cs="Arial"/>
        </w:rPr>
      </w:pPr>
      <w:r>
        <w:rPr>
          <w:rFonts w:cs="Arial"/>
        </w:rPr>
        <w:t>Указанная инициатива депутата районного Совета народных депутатов подлежит рассмотрению в порядке, установленном муниципальным правовым актом соответствующего органа местного самоуправления или должностного лица местного самоуправления.</w:t>
      </w:r>
    </w:p>
    <w:p w:rsidR="002A00F7" w:rsidRDefault="002A00F7" w:rsidP="002A00F7">
      <w:pPr>
        <w:autoSpaceDE w:val="0"/>
        <w:autoSpaceDN w:val="0"/>
        <w:adjustRightInd w:val="0"/>
        <w:ind w:firstLine="709"/>
        <w:rPr>
          <w:rFonts w:cs="Arial"/>
        </w:rPr>
      </w:pPr>
      <w:r>
        <w:rPr>
          <w:rFonts w:cs="Arial"/>
        </w:rPr>
        <w:t>11. Депутат районного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2A00F7" w:rsidRDefault="002A00F7" w:rsidP="002A00F7">
      <w:pPr>
        <w:autoSpaceDE w:val="0"/>
        <w:autoSpaceDN w:val="0"/>
        <w:adjustRightInd w:val="0"/>
        <w:ind w:firstLine="709"/>
        <w:rPr>
          <w:rFonts w:cs="Arial"/>
        </w:rPr>
      </w:pPr>
      <w:r>
        <w:rPr>
          <w:rFonts w:cs="Arial"/>
        </w:rPr>
        <w:t xml:space="preserve">12. Депутат районного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w:t>
      </w:r>
      <w:r>
        <w:rPr>
          <w:rFonts w:cs="Arial"/>
        </w:rPr>
        <w:lastRenderedPageBreak/>
        <w:t>лицами органов местного самоуправления и руководителями муниципальных предприятий и учреждений.</w:t>
      </w:r>
    </w:p>
    <w:p w:rsidR="002A00F7" w:rsidRDefault="002A00F7" w:rsidP="002A00F7">
      <w:pPr>
        <w:autoSpaceDE w:val="0"/>
        <w:autoSpaceDN w:val="0"/>
        <w:adjustRightInd w:val="0"/>
        <w:ind w:firstLine="709"/>
        <w:rPr>
          <w:rFonts w:cs="Arial"/>
        </w:rPr>
      </w:pPr>
      <w:r>
        <w:rPr>
          <w:rFonts w:cs="Arial"/>
        </w:rPr>
        <w:t>13. Депутат районного Совета народных депутатов или группа депутатов районного Совета народных депутатов вправе инициировать обращение районного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w:t>
      </w:r>
    </w:p>
    <w:p w:rsidR="002A00F7" w:rsidRDefault="002A00F7" w:rsidP="002A00F7">
      <w:pPr>
        <w:autoSpaceDE w:val="0"/>
        <w:autoSpaceDN w:val="0"/>
        <w:adjustRightInd w:val="0"/>
        <w:ind w:firstLine="709"/>
        <w:rPr>
          <w:rFonts w:cs="Arial"/>
        </w:rPr>
      </w:pPr>
      <w:r>
        <w:rPr>
          <w:rFonts w:cs="Arial"/>
        </w:rPr>
        <w:t>14. Обращение с депутатским запросом принимается на заседании районного Совета народных депутатов в порядке, установленном решением районного Совета народных депутатов.</w:t>
      </w:r>
    </w:p>
    <w:p w:rsidR="002A00F7" w:rsidRDefault="002A00F7" w:rsidP="002A00F7">
      <w:pPr>
        <w:autoSpaceDE w:val="0"/>
        <w:autoSpaceDN w:val="0"/>
        <w:adjustRightInd w:val="0"/>
        <w:ind w:firstLine="709"/>
        <w:rPr>
          <w:rFonts w:cs="Arial"/>
        </w:rPr>
      </w:pPr>
      <w:r>
        <w:rPr>
          <w:rFonts w:cs="Arial"/>
        </w:rPr>
        <w:t>15. Орган государственной власти или орган местного самоуправления, в адрес которого был направлен депутатский запрос, направляет на него ответ в порядке, установленном законодательством Российской Федерации.</w:t>
      </w:r>
    </w:p>
    <w:p w:rsidR="002A00F7" w:rsidRDefault="002A00F7" w:rsidP="002A00F7">
      <w:pPr>
        <w:autoSpaceDE w:val="0"/>
        <w:autoSpaceDN w:val="0"/>
        <w:adjustRightInd w:val="0"/>
        <w:ind w:firstLine="709"/>
        <w:rPr>
          <w:rFonts w:cs="Arial"/>
        </w:rPr>
      </w:pPr>
      <w:r>
        <w:rPr>
          <w:rFonts w:cs="Arial"/>
        </w:rPr>
        <w:t xml:space="preserve">16. Для организации личных приемов, встреч с избирателями и представления отчетов избирателям депутату районного Совета народных депутатов обеспечиваются необходимые </w:t>
      </w:r>
      <w:proofErr w:type="gramStart"/>
      <w:r>
        <w:rPr>
          <w:rFonts w:cs="Arial"/>
        </w:rPr>
        <w:t>условия</w:t>
      </w:r>
      <w:proofErr w:type="gramEnd"/>
      <w:r>
        <w:rPr>
          <w:rFonts w:cs="Arial"/>
        </w:rPr>
        <w:t xml:space="preserve"> и предоставляется помещение в порядке, установленном решением районного Совета народных депутатов.</w:t>
      </w:r>
    </w:p>
    <w:p w:rsidR="002A00F7" w:rsidRDefault="002A00F7" w:rsidP="002A00F7">
      <w:pPr>
        <w:autoSpaceDE w:val="0"/>
        <w:autoSpaceDN w:val="0"/>
        <w:adjustRightInd w:val="0"/>
        <w:ind w:firstLine="709"/>
        <w:rPr>
          <w:rFonts w:cs="Arial"/>
        </w:rPr>
      </w:pPr>
      <w:r>
        <w:rPr>
          <w:rFonts w:cs="Arial"/>
        </w:rPr>
        <w:t>17. Депутат районного Совета народных депутатов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2A00F7" w:rsidRDefault="002A00F7" w:rsidP="002A00F7">
      <w:pPr>
        <w:autoSpaceDE w:val="0"/>
        <w:autoSpaceDN w:val="0"/>
        <w:adjustRightInd w:val="0"/>
        <w:ind w:firstLine="709"/>
        <w:rPr>
          <w:rFonts w:cs="Arial"/>
        </w:rPr>
      </w:pPr>
      <w:r>
        <w:rPr>
          <w:rFonts w:cs="Arial"/>
        </w:rPr>
        <w:t xml:space="preserve">18. </w:t>
      </w:r>
      <w:r>
        <w:rPr>
          <w:rFonts w:cs="Arial"/>
          <w:iCs/>
        </w:rPr>
        <w:t>Финансирование расходов, связанных с предоставлением гарантий депутату, закрепленных в настоящем уставе, осуществляется за счет средств районного бюджета.</w:t>
      </w:r>
    </w:p>
    <w:p w:rsidR="00BD6C96" w:rsidRPr="008005B2" w:rsidRDefault="00BD6C96" w:rsidP="00BD6C96">
      <w:pPr>
        <w:pStyle w:val="s1"/>
        <w:shd w:val="clear" w:color="auto" w:fill="FFFFFF"/>
        <w:spacing w:before="0" w:beforeAutospacing="0" w:after="0" w:afterAutospacing="0"/>
        <w:ind w:firstLine="720"/>
        <w:jc w:val="both"/>
        <w:rPr>
          <w:sz w:val="28"/>
          <w:szCs w:val="28"/>
        </w:rPr>
      </w:pPr>
      <w:r w:rsidRPr="008005B2">
        <w:rPr>
          <w:sz w:val="28"/>
          <w:szCs w:val="28"/>
        </w:rPr>
        <w:t>1</w:t>
      </w:r>
      <w:r>
        <w:rPr>
          <w:sz w:val="28"/>
          <w:szCs w:val="28"/>
        </w:rPr>
        <w:t>9</w:t>
      </w:r>
      <w:r w:rsidRPr="008005B2">
        <w:rPr>
          <w:sz w:val="28"/>
          <w:szCs w:val="28"/>
        </w:rPr>
        <w:t xml:space="preserve">.  </w:t>
      </w:r>
      <w:proofErr w:type="gramStart"/>
      <w:r w:rsidRPr="008005B2">
        <w:rPr>
          <w:sz w:val="28"/>
          <w:szCs w:val="28"/>
        </w:rPr>
        <w:t xml:space="preserve">Встречи депутата с избирателями проводятся в помещениях, специально отведенных местах, а также на </w:t>
      </w:r>
      <w:proofErr w:type="spellStart"/>
      <w:r w:rsidRPr="008005B2">
        <w:rPr>
          <w:sz w:val="28"/>
          <w:szCs w:val="28"/>
        </w:rPr>
        <w:t>внутридворовых</w:t>
      </w:r>
      <w:proofErr w:type="spellEnd"/>
      <w:r w:rsidRPr="008005B2">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005B2">
        <w:rPr>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D6C96" w:rsidRPr="008005B2" w:rsidRDefault="00BD6C96" w:rsidP="00BD6C96">
      <w:pPr>
        <w:pStyle w:val="s1"/>
        <w:shd w:val="clear" w:color="auto" w:fill="FFFFFF"/>
        <w:spacing w:before="0" w:beforeAutospacing="0" w:after="0" w:afterAutospacing="0"/>
        <w:ind w:firstLine="720"/>
        <w:jc w:val="both"/>
        <w:rPr>
          <w:sz w:val="28"/>
          <w:szCs w:val="28"/>
        </w:rPr>
      </w:pPr>
      <w:r>
        <w:rPr>
          <w:sz w:val="28"/>
          <w:szCs w:val="28"/>
        </w:rPr>
        <w:t xml:space="preserve">Администрация </w:t>
      </w:r>
      <w:proofErr w:type="spellStart"/>
      <w:r>
        <w:rPr>
          <w:sz w:val="28"/>
          <w:szCs w:val="28"/>
        </w:rPr>
        <w:t>Троснянского</w:t>
      </w:r>
      <w:proofErr w:type="spellEnd"/>
      <w:r>
        <w:rPr>
          <w:sz w:val="28"/>
          <w:szCs w:val="28"/>
        </w:rPr>
        <w:t xml:space="preserve"> района </w:t>
      </w:r>
      <w:r w:rsidRPr="008005B2">
        <w:rPr>
          <w:sz w:val="28"/>
          <w:szCs w:val="28"/>
        </w:rPr>
        <w:t>определя</w:t>
      </w:r>
      <w:r>
        <w:rPr>
          <w:sz w:val="28"/>
          <w:szCs w:val="28"/>
        </w:rPr>
        <w:t>е</w:t>
      </w:r>
      <w:r w:rsidRPr="008005B2">
        <w:rPr>
          <w:sz w:val="28"/>
          <w:szCs w:val="28"/>
        </w:rPr>
        <w:t>т специально отведенные места для проведения встреч депутатов с</w:t>
      </w:r>
      <w:r>
        <w:rPr>
          <w:sz w:val="28"/>
          <w:szCs w:val="28"/>
        </w:rPr>
        <w:t xml:space="preserve"> избирателями, а также определяе</w:t>
      </w:r>
      <w:r w:rsidRPr="008005B2">
        <w:rPr>
          <w:sz w:val="28"/>
          <w:szCs w:val="28"/>
        </w:rPr>
        <w:t>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D6C96" w:rsidRPr="008005B2" w:rsidRDefault="00BD6C96" w:rsidP="00BD6C96">
      <w:pPr>
        <w:pStyle w:val="s1"/>
        <w:shd w:val="clear" w:color="auto" w:fill="FFFFFF"/>
        <w:spacing w:before="0" w:beforeAutospacing="0" w:after="0" w:afterAutospacing="0"/>
        <w:ind w:firstLine="720"/>
        <w:jc w:val="both"/>
        <w:rPr>
          <w:sz w:val="28"/>
          <w:szCs w:val="28"/>
        </w:rPr>
      </w:pPr>
      <w:r w:rsidRPr="008005B2">
        <w:rPr>
          <w:sz w:val="28"/>
          <w:szCs w:val="28"/>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A00F7" w:rsidRDefault="00BD6C96" w:rsidP="00BD6C96">
      <w:pPr>
        <w:ind w:firstLine="709"/>
        <w:rPr>
          <w:sz w:val="28"/>
          <w:szCs w:val="28"/>
        </w:rPr>
      </w:pPr>
      <w:r w:rsidRPr="008005B2">
        <w:rPr>
          <w:sz w:val="28"/>
          <w:szCs w:val="28"/>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14C41" w:rsidRDefault="00114C41" w:rsidP="00114C41">
      <w:pPr>
        <w:pStyle w:val="text"/>
      </w:pPr>
      <w:r>
        <w:lastRenderedPageBreak/>
        <w:t xml:space="preserve">(В редакции решения </w:t>
      </w:r>
      <w:proofErr w:type="spellStart"/>
      <w:r>
        <w:t>Троснянского</w:t>
      </w:r>
      <w:proofErr w:type="spellEnd"/>
      <w:r>
        <w:t xml:space="preserve"> районного Совета народных депутатов </w:t>
      </w:r>
      <w:hyperlink r:id="rId46" w:tgtFrame="Logical" w:history="1">
        <w:r>
          <w:rPr>
            <w:rStyle w:val="a3"/>
          </w:rPr>
          <w:t>от 06.12.2018 №115</w:t>
        </w:r>
      </w:hyperlink>
      <w:r>
        <w:t>)</w:t>
      </w:r>
    </w:p>
    <w:p w:rsidR="00BD6C96" w:rsidRDefault="00BD6C96" w:rsidP="00BD6C96">
      <w:pPr>
        <w:ind w:firstLine="709"/>
        <w:rPr>
          <w:rFonts w:cs="Arial"/>
          <w:b/>
          <w:bCs/>
        </w:rPr>
      </w:pPr>
    </w:p>
    <w:p w:rsidR="002A00F7" w:rsidRDefault="002A00F7" w:rsidP="002A00F7">
      <w:pPr>
        <w:ind w:firstLine="709"/>
        <w:rPr>
          <w:rFonts w:cs="Arial"/>
          <w:b/>
          <w:bCs/>
        </w:rPr>
      </w:pPr>
      <w:r>
        <w:rPr>
          <w:rFonts w:cs="Arial"/>
          <w:b/>
          <w:bCs/>
        </w:rPr>
        <w:t>Статья 26. Досрочное прекращение полномочий депутата районного Совета народных депутатов</w:t>
      </w:r>
    </w:p>
    <w:p w:rsidR="002A00F7" w:rsidRDefault="002A00F7" w:rsidP="002A00F7">
      <w:pPr>
        <w:ind w:firstLine="709"/>
        <w:rPr>
          <w:rFonts w:cs="Arial"/>
        </w:rPr>
      </w:pPr>
      <w:r>
        <w:rPr>
          <w:rFonts w:cs="Arial"/>
        </w:rPr>
        <w:t>1. В соответствии с федеральным законодательством полномочия депутата районного Совета народных депутатов прекращаются в случаях:</w:t>
      </w:r>
    </w:p>
    <w:p w:rsidR="002A00F7" w:rsidRDefault="002A00F7" w:rsidP="002A00F7">
      <w:pPr>
        <w:autoSpaceDE w:val="0"/>
        <w:autoSpaceDN w:val="0"/>
        <w:adjustRightInd w:val="0"/>
        <w:ind w:firstLine="709"/>
        <w:rPr>
          <w:rFonts w:cs="Arial"/>
        </w:rPr>
      </w:pPr>
      <w:r>
        <w:rPr>
          <w:rFonts w:cs="Arial"/>
        </w:rPr>
        <w:t>1) смерти;</w:t>
      </w:r>
    </w:p>
    <w:p w:rsidR="002A00F7" w:rsidRDefault="002A00F7" w:rsidP="002A00F7">
      <w:pPr>
        <w:autoSpaceDE w:val="0"/>
        <w:autoSpaceDN w:val="0"/>
        <w:adjustRightInd w:val="0"/>
        <w:ind w:firstLine="709"/>
        <w:rPr>
          <w:rFonts w:cs="Arial"/>
        </w:rPr>
      </w:pPr>
      <w:r>
        <w:rPr>
          <w:rFonts w:cs="Arial"/>
        </w:rPr>
        <w:t>2) отставки по собственному желанию;</w:t>
      </w:r>
    </w:p>
    <w:p w:rsidR="002A00F7" w:rsidRDefault="002A00F7" w:rsidP="002A00F7">
      <w:pPr>
        <w:autoSpaceDE w:val="0"/>
        <w:autoSpaceDN w:val="0"/>
        <w:adjustRightInd w:val="0"/>
        <w:ind w:firstLine="709"/>
        <w:rPr>
          <w:rFonts w:cs="Arial"/>
        </w:rPr>
      </w:pPr>
      <w:r>
        <w:rPr>
          <w:rFonts w:cs="Arial"/>
        </w:rPr>
        <w:t>3) признания судом недееспособным или ограниченно дееспособным;</w:t>
      </w:r>
    </w:p>
    <w:p w:rsidR="002A00F7" w:rsidRDefault="002A00F7" w:rsidP="002A00F7">
      <w:pPr>
        <w:autoSpaceDE w:val="0"/>
        <w:autoSpaceDN w:val="0"/>
        <w:adjustRightInd w:val="0"/>
        <w:ind w:firstLine="709"/>
        <w:rPr>
          <w:rFonts w:cs="Arial"/>
        </w:rPr>
      </w:pPr>
      <w:r>
        <w:rPr>
          <w:rFonts w:cs="Arial"/>
        </w:rPr>
        <w:t>4) признания судом безвестно отсутствующим или объявления умершим;</w:t>
      </w:r>
    </w:p>
    <w:p w:rsidR="002A00F7" w:rsidRDefault="002A00F7" w:rsidP="002A00F7">
      <w:pPr>
        <w:autoSpaceDE w:val="0"/>
        <w:autoSpaceDN w:val="0"/>
        <w:adjustRightInd w:val="0"/>
        <w:ind w:firstLine="709"/>
        <w:rPr>
          <w:rFonts w:cs="Arial"/>
        </w:rPr>
      </w:pPr>
      <w:r>
        <w:rPr>
          <w:rFonts w:cs="Arial"/>
        </w:rPr>
        <w:t>5) вступления в отношении его в законную силу обвинительного приговора суда;</w:t>
      </w:r>
    </w:p>
    <w:p w:rsidR="002A00F7" w:rsidRDefault="002A00F7" w:rsidP="002A00F7">
      <w:pPr>
        <w:autoSpaceDE w:val="0"/>
        <w:autoSpaceDN w:val="0"/>
        <w:adjustRightInd w:val="0"/>
        <w:ind w:firstLine="709"/>
        <w:rPr>
          <w:rFonts w:cs="Arial"/>
        </w:rPr>
      </w:pPr>
      <w:r>
        <w:rPr>
          <w:rFonts w:cs="Arial"/>
        </w:rPr>
        <w:t>6) выезда за пределы Российской Федерации на постоянное место жительства;</w:t>
      </w:r>
    </w:p>
    <w:p w:rsidR="002A00F7" w:rsidRDefault="002A00F7" w:rsidP="002A00F7">
      <w:pPr>
        <w:ind w:firstLine="709"/>
        <w:rPr>
          <w:rFonts w:cs="Arial"/>
        </w:rPr>
      </w:pPr>
      <w:proofErr w:type="gramStart"/>
      <w:r>
        <w:rPr>
          <w:rFonts w:cs="Arial"/>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cs="Arial"/>
        </w:rPr>
        <w:t xml:space="preserve"> Федерации, в соответствии с которым гражданин Российской Федерации, </w:t>
      </w:r>
      <w:proofErr w:type="gramStart"/>
      <w:r>
        <w:rPr>
          <w:rFonts w:cs="Arial"/>
        </w:rPr>
        <w:t>имеющих</w:t>
      </w:r>
      <w:proofErr w:type="gramEnd"/>
      <w:r>
        <w:rPr>
          <w:rFonts w:cs="Arial"/>
        </w:rPr>
        <w:t xml:space="preserve"> гражданство иностранного государства, имеет право быть избранным в органы местного самоуправления;</w:t>
      </w:r>
    </w:p>
    <w:p w:rsidR="002A00F7" w:rsidRDefault="002A00F7" w:rsidP="002A00F7">
      <w:pPr>
        <w:ind w:firstLine="709"/>
        <w:rPr>
          <w:rFonts w:cs="Arial"/>
        </w:rPr>
      </w:pPr>
      <w:r>
        <w:rPr>
          <w:rFonts w:cs="Arial"/>
        </w:rPr>
        <w:t>8) досрочного прекращения полномочий районного Совета народных депутатов;</w:t>
      </w:r>
    </w:p>
    <w:p w:rsidR="002A00F7" w:rsidRDefault="002A00F7" w:rsidP="002A00F7">
      <w:pPr>
        <w:ind w:firstLine="709"/>
        <w:rPr>
          <w:rFonts w:cs="Arial"/>
        </w:rPr>
      </w:pPr>
      <w:r>
        <w:rPr>
          <w:rFonts w:cs="Arial"/>
        </w:rPr>
        <w:t>9) призыва на военную службу или направления на заменяющую ее альтернативную гражданскую службу;</w:t>
      </w:r>
    </w:p>
    <w:p w:rsidR="002A00F7" w:rsidRDefault="002A00F7" w:rsidP="002A00F7">
      <w:pPr>
        <w:ind w:firstLine="709"/>
        <w:rPr>
          <w:rFonts w:cs="Arial"/>
        </w:rPr>
      </w:pPr>
      <w:r>
        <w:rPr>
          <w:rFonts w:cs="Arial"/>
        </w:rPr>
        <w:t>10) отзыва избирателями поселений,</w:t>
      </w:r>
      <w:r>
        <w:rPr>
          <w:rFonts w:cs="Arial"/>
          <w:i/>
        </w:rPr>
        <w:t xml:space="preserve"> </w:t>
      </w:r>
      <w:r>
        <w:rPr>
          <w:rFonts w:cs="Arial"/>
        </w:rPr>
        <w:t>территории которых входят в состав муниципального района;</w:t>
      </w:r>
    </w:p>
    <w:p w:rsidR="002A00F7" w:rsidRDefault="002A00F7" w:rsidP="002A00F7">
      <w:pPr>
        <w:ind w:firstLine="709"/>
        <w:rPr>
          <w:rFonts w:cs="Arial"/>
        </w:rPr>
      </w:pPr>
      <w:r>
        <w:rPr>
          <w:rFonts w:cs="Arial"/>
        </w:rPr>
        <w:t>11) досрочного прекращения полномочий главы сельского поселения или депутата сельского Совета народных депутатов;</w:t>
      </w:r>
    </w:p>
    <w:p w:rsidR="002A00F7" w:rsidRDefault="002A00F7" w:rsidP="002A00F7">
      <w:pPr>
        <w:ind w:firstLine="709"/>
        <w:rPr>
          <w:rFonts w:cs="Arial"/>
        </w:rPr>
      </w:pPr>
      <w:r>
        <w:rPr>
          <w:rFonts w:cs="Arial"/>
        </w:rPr>
        <w:t xml:space="preserve">12) избрание Главой района;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47" w:tgtFrame="ChangingDocument" w:history="1">
        <w:r>
          <w:rPr>
            <w:rStyle w:val="a3"/>
          </w:rPr>
          <w:t>от 20.04.2016 № 426</w:t>
        </w:r>
      </w:hyperlink>
      <w:r>
        <w:rPr>
          <w:rFonts w:cs="Arial"/>
        </w:rPr>
        <w:t>)</w:t>
      </w:r>
    </w:p>
    <w:p w:rsidR="002A00F7" w:rsidRDefault="002A00F7" w:rsidP="002A00F7">
      <w:pPr>
        <w:ind w:firstLine="709"/>
        <w:rPr>
          <w:rFonts w:cs="Arial"/>
        </w:rPr>
      </w:pPr>
      <w:r>
        <w:rPr>
          <w:rFonts w:cs="Arial"/>
        </w:rPr>
        <w:t xml:space="preserve">13)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48" w:tgtFrame="ChangingDocument" w:history="1">
        <w:r>
          <w:rPr>
            <w:rStyle w:val="a3"/>
          </w:rPr>
          <w:t>от 20.04.2016 № 426</w:t>
        </w:r>
      </w:hyperlink>
      <w:r>
        <w:rPr>
          <w:rFonts w:cs="Arial"/>
        </w:rPr>
        <w:t>)</w:t>
      </w:r>
    </w:p>
    <w:p w:rsidR="002A00F7" w:rsidRDefault="002A00F7" w:rsidP="002A00F7">
      <w:pPr>
        <w:pStyle w:val="8"/>
        <w:spacing w:line="240" w:lineRule="auto"/>
        <w:ind w:firstLine="709"/>
        <w:rPr>
          <w:rFonts w:ascii="Arial" w:hAnsi="Arial" w:cs="Arial"/>
          <w:sz w:val="24"/>
          <w:szCs w:val="24"/>
        </w:rPr>
      </w:pPr>
      <w:r>
        <w:rPr>
          <w:rFonts w:ascii="Arial" w:hAnsi="Arial" w:cs="Arial"/>
          <w:sz w:val="24"/>
          <w:szCs w:val="24"/>
        </w:rPr>
        <w:t>2. Полномочия депутата прекращаются в случаях, предусмотренных:</w:t>
      </w:r>
    </w:p>
    <w:p w:rsidR="002A00F7" w:rsidRDefault="002A00F7" w:rsidP="002A00F7">
      <w:pPr>
        <w:ind w:firstLine="709"/>
        <w:rPr>
          <w:rFonts w:cs="Arial"/>
        </w:rPr>
      </w:pPr>
      <w:r>
        <w:rPr>
          <w:rFonts w:cs="Arial"/>
        </w:rPr>
        <w:t>1) пунктом 1 части 1 настоящей статьи - с момента свершения факта;</w:t>
      </w:r>
    </w:p>
    <w:p w:rsidR="002A00F7" w:rsidRDefault="002A00F7" w:rsidP="002A00F7">
      <w:pPr>
        <w:pStyle w:val="8"/>
        <w:spacing w:line="240" w:lineRule="auto"/>
        <w:ind w:firstLine="709"/>
        <w:rPr>
          <w:rFonts w:ascii="Arial" w:hAnsi="Arial" w:cs="Arial"/>
          <w:sz w:val="24"/>
          <w:szCs w:val="24"/>
        </w:rPr>
      </w:pPr>
      <w:r>
        <w:rPr>
          <w:rFonts w:ascii="Arial" w:hAnsi="Arial" w:cs="Arial"/>
          <w:sz w:val="24"/>
          <w:szCs w:val="24"/>
        </w:rPr>
        <w:t>2) пунктом 2 части 1 настоящей статьи – с момента принятия районным Советом народных депутатов соответствующего решения. Данное решение должно быть принято на ближайшей сессии районного Совета народных депутатов, но не позднее одного месяца со дня подачи депутатом заявления об отставке по собственному желанию.</w:t>
      </w:r>
    </w:p>
    <w:p w:rsidR="002A00F7" w:rsidRDefault="002A00F7" w:rsidP="002A00F7">
      <w:pPr>
        <w:pStyle w:val="8"/>
        <w:spacing w:line="240" w:lineRule="auto"/>
        <w:ind w:firstLine="709"/>
        <w:rPr>
          <w:rFonts w:ascii="Arial" w:hAnsi="Arial" w:cs="Arial"/>
          <w:sz w:val="24"/>
          <w:szCs w:val="24"/>
        </w:rPr>
      </w:pPr>
      <w:r>
        <w:rPr>
          <w:rFonts w:ascii="Arial" w:hAnsi="Arial" w:cs="Arial"/>
          <w:sz w:val="24"/>
          <w:szCs w:val="24"/>
        </w:rPr>
        <w:t>Заявление депутата об отставке по собственному желанию не может быть отозвано после принятия районным Советом народных депутатов указанного решения.</w:t>
      </w:r>
    </w:p>
    <w:p w:rsidR="002A00F7" w:rsidRDefault="002A00F7" w:rsidP="002A00F7">
      <w:pPr>
        <w:ind w:firstLine="709"/>
        <w:rPr>
          <w:rFonts w:cs="Arial"/>
        </w:rPr>
      </w:pPr>
      <w:r>
        <w:rPr>
          <w:rFonts w:cs="Arial"/>
        </w:rPr>
        <w:t xml:space="preserve">3) пунктами 3, 4, 5 части 1 настоящей статьи - </w:t>
      </w:r>
      <w:proofErr w:type="gramStart"/>
      <w:r>
        <w:rPr>
          <w:rFonts w:cs="Arial"/>
        </w:rPr>
        <w:t>с даты вступления</w:t>
      </w:r>
      <w:proofErr w:type="gramEnd"/>
      <w:r>
        <w:rPr>
          <w:rFonts w:cs="Arial"/>
        </w:rPr>
        <w:t xml:space="preserve"> в законную силу решения или приговора суда соответственно;</w:t>
      </w:r>
    </w:p>
    <w:p w:rsidR="002A00F7" w:rsidRDefault="002A00F7" w:rsidP="002A00F7">
      <w:pPr>
        <w:ind w:firstLine="709"/>
        <w:rPr>
          <w:rFonts w:cs="Arial"/>
        </w:rPr>
      </w:pPr>
      <w:r>
        <w:rPr>
          <w:rFonts w:cs="Arial"/>
        </w:rPr>
        <w:t>4) пунктом 6 и 9 части 1 настоящей статьи - с момента свершения факта;</w:t>
      </w:r>
    </w:p>
    <w:p w:rsidR="002A00F7" w:rsidRDefault="002A00F7" w:rsidP="002A00F7">
      <w:pPr>
        <w:ind w:firstLine="709"/>
        <w:rPr>
          <w:rFonts w:cs="Arial"/>
        </w:rPr>
      </w:pPr>
      <w:r>
        <w:rPr>
          <w:rFonts w:cs="Arial"/>
        </w:rPr>
        <w:t>5) пунктом 7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A00F7" w:rsidRDefault="002A00F7" w:rsidP="002A00F7">
      <w:pPr>
        <w:ind w:firstLine="709"/>
        <w:rPr>
          <w:rFonts w:cs="Arial"/>
        </w:rPr>
      </w:pPr>
      <w:r>
        <w:rPr>
          <w:rFonts w:cs="Arial"/>
        </w:rPr>
        <w:lastRenderedPageBreak/>
        <w:t xml:space="preserve">6) пунктом 8 части 1 настоящей статьи - </w:t>
      </w:r>
      <w:proofErr w:type="gramStart"/>
      <w:r>
        <w:rPr>
          <w:rFonts w:cs="Arial"/>
        </w:rPr>
        <w:t>с даты</w:t>
      </w:r>
      <w:proofErr w:type="gramEnd"/>
      <w:r>
        <w:rPr>
          <w:rFonts w:cs="Arial"/>
        </w:rPr>
        <w:t xml:space="preserve"> досрочного прекращения полномочий районного Совета народных депутатов;</w:t>
      </w:r>
    </w:p>
    <w:p w:rsidR="002A00F7" w:rsidRDefault="002A00F7" w:rsidP="002A00F7">
      <w:pPr>
        <w:ind w:firstLine="709"/>
        <w:rPr>
          <w:rFonts w:cs="Arial"/>
        </w:rPr>
      </w:pPr>
      <w:r>
        <w:rPr>
          <w:rFonts w:cs="Arial"/>
        </w:rPr>
        <w:t xml:space="preserve">7) пунктом 10 части 1 настоящей статьи – </w:t>
      </w:r>
      <w:proofErr w:type="gramStart"/>
      <w:r>
        <w:rPr>
          <w:rFonts w:cs="Arial"/>
        </w:rPr>
        <w:t>с даты опубликования</w:t>
      </w:r>
      <w:proofErr w:type="gramEnd"/>
      <w:r>
        <w:rPr>
          <w:rFonts w:cs="Arial"/>
        </w:rPr>
        <w:t xml:space="preserve"> (обнародования) решения по итогам голосования по отзыву;</w:t>
      </w:r>
    </w:p>
    <w:p w:rsidR="002A00F7" w:rsidRDefault="002A00F7" w:rsidP="002A00F7">
      <w:pPr>
        <w:ind w:firstLine="709"/>
        <w:rPr>
          <w:rFonts w:cs="Arial"/>
        </w:rPr>
      </w:pPr>
      <w:r>
        <w:rPr>
          <w:rFonts w:cs="Arial"/>
        </w:rPr>
        <w:t>8) пунктом 11 части 1 настоящей статьи – со дня вступления в силу соответствующего правового акта о досрочном прекращении полномочий.</w:t>
      </w:r>
    </w:p>
    <w:p w:rsidR="002A00F7" w:rsidRDefault="002A00F7" w:rsidP="002A00F7">
      <w:pPr>
        <w:ind w:firstLine="709"/>
        <w:rPr>
          <w:rFonts w:cs="Arial"/>
        </w:rPr>
      </w:pPr>
      <w:r>
        <w:rPr>
          <w:rFonts w:cs="Arial"/>
        </w:rPr>
        <w:t xml:space="preserve">9) пунктом 12 части 1 настоящей статьи – со дня вступления в силу соответствующего правового акта об избрании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49" w:tgtFrame="ChangingDocument" w:history="1">
        <w:r>
          <w:rPr>
            <w:rStyle w:val="a3"/>
          </w:rPr>
          <w:t>от 20.04.2016 № 426</w:t>
        </w:r>
      </w:hyperlink>
      <w:r>
        <w:rPr>
          <w:rFonts w:cs="Arial"/>
        </w:rPr>
        <w:t>)</w:t>
      </w:r>
    </w:p>
    <w:p w:rsidR="002A00F7" w:rsidRDefault="002A00F7" w:rsidP="002A00F7">
      <w:pPr>
        <w:ind w:firstLine="709"/>
        <w:rPr>
          <w:rFonts w:cs="Arial"/>
        </w:rPr>
      </w:pPr>
      <w:r>
        <w:rPr>
          <w:rFonts w:cs="Arial"/>
        </w:rPr>
        <w:t>Информация о досрочном прекращении полномочий депутата подлежит обязательному официальному опубликованию (обнародованию).</w:t>
      </w:r>
    </w:p>
    <w:p w:rsidR="002A00F7" w:rsidRDefault="002A00F7" w:rsidP="002A00F7">
      <w:pPr>
        <w:pStyle w:val="8"/>
        <w:spacing w:line="240" w:lineRule="auto"/>
        <w:ind w:firstLine="709"/>
        <w:rPr>
          <w:rFonts w:ascii="Arial" w:hAnsi="Arial" w:cs="Arial"/>
          <w:sz w:val="24"/>
          <w:szCs w:val="24"/>
        </w:rPr>
      </w:pPr>
      <w:r>
        <w:rPr>
          <w:rFonts w:ascii="Arial" w:hAnsi="Arial" w:cs="Arial"/>
          <w:sz w:val="24"/>
          <w:szCs w:val="24"/>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A00F7" w:rsidRDefault="002A00F7" w:rsidP="002A00F7">
      <w:pPr>
        <w:ind w:firstLine="709"/>
        <w:rPr>
          <w:rFonts w:cs="Arial"/>
        </w:rPr>
      </w:pPr>
      <w:r>
        <w:rPr>
          <w:rFonts w:cs="Arial"/>
        </w:rPr>
        <w:t>3. (</w:t>
      </w:r>
      <w:proofErr w:type="gramStart"/>
      <w:r>
        <w:rPr>
          <w:rFonts w:cs="Arial"/>
        </w:rPr>
        <w:t>исключена</w:t>
      </w:r>
      <w:proofErr w:type="gramEnd"/>
      <w:r>
        <w:rPr>
          <w:rFonts w:cs="Arial"/>
        </w:rPr>
        <w:t xml:space="preserve">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50" w:tgtFrame="ChangingDocument" w:history="1">
        <w:r>
          <w:rPr>
            <w:rStyle w:val="a3"/>
          </w:rPr>
          <w:t>от 20.04.2016 № 426</w:t>
        </w:r>
      </w:hyperlink>
      <w:r>
        <w:rPr>
          <w:rFonts w:cs="Arial"/>
        </w:rPr>
        <w:t xml:space="preserve">) </w:t>
      </w:r>
    </w:p>
    <w:p w:rsidR="002A00F7" w:rsidRDefault="002A00F7" w:rsidP="002A00F7">
      <w:pPr>
        <w:ind w:firstLine="709"/>
        <w:rPr>
          <w:rFonts w:cs="Arial"/>
          <w:iCs/>
        </w:rPr>
      </w:pPr>
      <w:r>
        <w:rPr>
          <w:rFonts w:cs="Arial"/>
        </w:rPr>
        <w:t xml:space="preserve">4. </w:t>
      </w:r>
      <w:r>
        <w:rPr>
          <w:rFonts w:cs="Arial"/>
          <w:iCs/>
        </w:rPr>
        <w:t xml:space="preserve">В случае досрочного прекращения </w:t>
      </w:r>
      <w:r>
        <w:rPr>
          <w:rFonts w:cs="Arial"/>
        </w:rPr>
        <w:t xml:space="preserve">депутатом своих полномочий, </w:t>
      </w:r>
      <w:r>
        <w:rPr>
          <w:rFonts w:cs="Arial"/>
          <w:iCs/>
        </w:rPr>
        <w:t>Совет народных депутатов соответствующего поселения обязан в течение одного месяца избрать в состав районного Совета другого депутата.</w:t>
      </w:r>
    </w:p>
    <w:p w:rsidR="002A00F7" w:rsidRDefault="002A00F7" w:rsidP="002A00F7">
      <w:pPr>
        <w:autoSpaceDE w:val="0"/>
        <w:autoSpaceDN w:val="0"/>
        <w:adjustRightInd w:val="0"/>
        <w:ind w:firstLine="709"/>
        <w:rPr>
          <w:rFonts w:cs="Arial"/>
        </w:rPr>
      </w:pPr>
    </w:p>
    <w:p w:rsidR="002A00F7" w:rsidRDefault="002A00F7" w:rsidP="002A00F7">
      <w:pPr>
        <w:ind w:firstLine="709"/>
        <w:rPr>
          <w:rFonts w:cs="Arial"/>
          <w:b/>
        </w:rPr>
      </w:pPr>
      <w:r>
        <w:rPr>
          <w:rFonts w:cs="Arial"/>
          <w:b/>
          <w:bCs/>
        </w:rPr>
        <w:t xml:space="preserve">Статья 27. Статус Главы </w:t>
      </w:r>
      <w:proofErr w:type="spellStart"/>
      <w:r>
        <w:rPr>
          <w:rFonts w:cs="Arial"/>
          <w:b/>
        </w:rPr>
        <w:t>Троснянского</w:t>
      </w:r>
      <w:proofErr w:type="spellEnd"/>
      <w:r>
        <w:rPr>
          <w:rFonts w:cs="Arial"/>
          <w:b/>
          <w:bCs/>
        </w:rPr>
        <w:t xml:space="preserve"> района</w:t>
      </w:r>
    </w:p>
    <w:p w:rsidR="002A00F7" w:rsidRDefault="002A00F7" w:rsidP="002A00F7">
      <w:pPr>
        <w:ind w:firstLine="709"/>
        <w:rPr>
          <w:rFonts w:cs="Arial"/>
        </w:rPr>
      </w:pPr>
      <w:r>
        <w:rPr>
          <w:rFonts w:cs="Arial"/>
        </w:rPr>
        <w:t xml:space="preserve">1. Глава </w:t>
      </w:r>
      <w:proofErr w:type="spellStart"/>
      <w:r>
        <w:rPr>
          <w:rFonts w:cs="Arial"/>
        </w:rPr>
        <w:t>Троснянского</w:t>
      </w:r>
      <w:proofErr w:type="spellEnd"/>
      <w:r>
        <w:rPr>
          <w:rFonts w:cs="Arial"/>
        </w:rPr>
        <w:t xml:space="preserve"> района Орловской области (далее Глава района) является высшим должностным лицом района и наделяется настоящим Уставом собственными полномочиями по решению вопросов местного значения. Глава района осуществляет свои полномочия на постоянной основе.</w:t>
      </w:r>
    </w:p>
    <w:p w:rsidR="002A00F7" w:rsidRDefault="002A00F7" w:rsidP="002A00F7">
      <w:pPr>
        <w:autoSpaceDE w:val="0"/>
        <w:autoSpaceDN w:val="0"/>
        <w:adjustRightInd w:val="0"/>
        <w:ind w:firstLine="709"/>
        <w:rPr>
          <w:rFonts w:cs="Arial"/>
        </w:rPr>
      </w:pPr>
      <w:r>
        <w:rPr>
          <w:rFonts w:cs="Arial"/>
        </w:rPr>
        <w:t xml:space="preserve">2. Глава района избирается районным Советом народных депутатов из своего состава на первом заседании районного Совета народных депутатов тайным голосованием по решению районного Совета народных депутатов, на срок полномочий районного Совета народных депутатов и возглавляет администрацию района.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51" w:tgtFrame="ChangingDocument" w:history="1">
        <w:r>
          <w:rPr>
            <w:rStyle w:val="a3"/>
          </w:rPr>
          <w:t>от 20.04.2016 № 426</w:t>
        </w:r>
      </w:hyperlink>
      <w:r>
        <w:rPr>
          <w:rFonts w:cs="Arial"/>
        </w:rPr>
        <w:t>)</w:t>
      </w:r>
    </w:p>
    <w:p w:rsidR="002A00F7" w:rsidRDefault="002A00F7" w:rsidP="002A00F7">
      <w:pPr>
        <w:autoSpaceDE w:val="0"/>
        <w:autoSpaceDN w:val="0"/>
        <w:adjustRightInd w:val="0"/>
        <w:ind w:firstLine="709"/>
        <w:rPr>
          <w:rFonts w:cs="Arial"/>
        </w:rPr>
      </w:pPr>
      <w:r>
        <w:rPr>
          <w:rFonts w:cs="Arial"/>
        </w:rPr>
        <w:t>Полномочия депутата районного Совета народных депутатов, избранного Главой района, прекращаютс</w:t>
      </w:r>
      <w:proofErr w:type="gramStart"/>
      <w:r>
        <w:rPr>
          <w:rFonts w:cs="Arial"/>
        </w:rPr>
        <w:t>я(</w:t>
      </w:r>
      <w:proofErr w:type="gramEnd"/>
      <w:r>
        <w:rPr>
          <w:rFonts w:cs="Arial"/>
        </w:rPr>
        <w:t xml:space="preserve">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52" w:tgtFrame="ChangingDocument" w:history="1">
        <w:r>
          <w:rPr>
            <w:rStyle w:val="a3"/>
          </w:rPr>
          <w:t>от 20.04.2016 № 426</w:t>
        </w:r>
      </w:hyperlink>
      <w:r>
        <w:rPr>
          <w:rFonts w:cs="Arial"/>
        </w:rPr>
        <w:t>)</w:t>
      </w:r>
    </w:p>
    <w:p w:rsidR="002A00F7" w:rsidRDefault="002A00F7" w:rsidP="002A00F7">
      <w:pPr>
        <w:autoSpaceDE w:val="0"/>
        <w:autoSpaceDN w:val="0"/>
        <w:adjustRightInd w:val="0"/>
        <w:ind w:firstLine="709"/>
        <w:rPr>
          <w:rFonts w:cs="Arial"/>
        </w:rPr>
      </w:pPr>
      <w:r>
        <w:rPr>
          <w:rFonts w:cs="Arial"/>
        </w:rPr>
        <w:t>3. Кандидаты на должность Главы района выдвигаются депутатами или в порядке самовыдвижения депутатов на первом заседании Совета народных депутатов.</w:t>
      </w:r>
    </w:p>
    <w:p w:rsidR="002A00F7" w:rsidRDefault="002A00F7" w:rsidP="002A00F7">
      <w:pPr>
        <w:autoSpaceDE w:val="0"/>
        <w:autoSpaceDN w:val="0"/>
        <w:adjustRightInd w:val="0"/>
        <w:ind w:firstLine="709"/>
        <w:rPr>
          <w:rFonts w:cs="Arial"/>
        </w:rPr>
      </w:pPr>
      <w:r>
        <w:rPr>
          <w:rFonts w:cs="Arial"/>
        </w:rPr>
        <w:t>4. 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2A00F7" w:rsidRDefault="002A00F7" w:rsidP="002A00F7">
      <w:pPr>
        <w:autoSpaceDE w:val="0"/>
        <w:autoSpaceDN w:val="0"/>
        <w:adjustRightInd w:val="0"/>
        <w:ind w:firstLine="709"/>
        <w:rPr>
          <w:rFonts w:cs="Arial"/>
        </w:rPr>
      </w:pPr>
      <w:r>
        <w:rPr>
          <w:rFonts w:cs="Arial"/>
        </w:rPr>
        <w:t>5. После начала обсуждения выдвижение новых кандидатур не допускается.</w:t>
      </w:r>
    </w:p>
    <w:p w:rsidR="002A00F7" w:rsidRDefault="002A00F7" w:rsidP="002A00F7">
      <w:pPr>
        <w:autoSpaceDE w:val="0"/>
        <w:autoSpaceDN w:val="0"/>
        <w:adjustRightInd w:val="0"/>
        <w:ind w:firstLine="709"/>
        <w:rPr>
          <w:rFonts w:cs="Arial"/>
        </w:rPr>
      </w:pPr>
      <w:r>
        <w:rPr>
          <w:rFonts w:cs="Arial"/>
        </w:rPr>
        <w:t>6. Каждому депутату гарантируется возможность свободного и всестороннего обсуждения деловых и личных качеств кандидатов.</w:t>
      </w:r>
    </w:p>
    <w:p w:rsidR="002A00F7" w:rsidRDefault="002A00F7" w:rsidP="002A00F7">
      <w:pPr>
        <w:autoSpaceDE w:val="0"/>
        <w:autoSpaceDN w:val="0"/>
        <w:adjustRightInd w:val="0"/>
        <w:ind w:firstLine="709"/>
        <w:rPr>
          <w:rFonts w:cs="Arial"/>
        </w:rPr>
      </w:pPr>
      <w:r>
        <w:rPr>
          <w:rFonts w:cs="Arial"/>
        </w:rPr>
        <w:t>7. Заявление о самоотводе принимается без обсуждения и голосования и может быть подано до утверждения списка кандидатур на должность Главы района.</w:t>
      </w:r>
    </w:p>
    <w:p w:rsidR="002A00F7" w:rsidRDefault="002A00F7" w:rsidP="002A00F7">
      <w:pPr>
        <w:autoSpaceDE w:val="0"/>
        <w:autoSpaceDN w:val="0"/>
        <w:adjustRightInd w:val="0"/>
        <w:ind w:firstLine="709"/>
        <w:rPr>
          <w:rFonts w:cs="Arial"/>
        </w:rPr>
      </w:pPr>
      <w:r>
        <w:rPr>
          <w:rFonts w:cs="Arial"/>
        </w:rPr>
        <w:t>8. После окончания обсуждения большинством голосов присутствующих на заседании депутатов утверждается список для голосования.</w:t>
      </w:r>
    </w:p>
    <w:p w:rsidR="002A00F7" w:rsidRDefault="002A00F7" w:rsidP="002A00F7">
      <w:pPr>
        <w:autoSpaceDE w:val="0"/>
        <w:autoSpaceDN w:val="0"/>
        <w:adjustRightInd w:val="0"/>
        <w:ind w:firstLine="709"/>
        <w:rPr>
          <w:rFonts w:cs="Arial"/>
        </w:rPr>
      </w:pPr>
      <w:r>
        <w:rPr>
          <w:rFonts w:cs="Arial"/>
        </w:rPr>
        <w:t>9. Для проведения процедуры выборов Главы района необходимо наличие в списке не менее одной кандидатуры.</w:t>
      </w:r>
    </w:p>
    <w:p w:rsidR="002A00F7" w:rsidRDefault="002A00F7" w:rsidP="002A00F7">
      <w:pPr>
        <w:autoSpaceDE w:val="0"/>
        <w:autoSpaceDN w:val="0"/>
        <w:adjustRightInd w:val="0"/>
        <w:ind w:firstLine="709"/>
        <w:rPr>
          <w:rFonts w:cs="Arial"/>
        </w:rPr>
      </w:pPr>
      <w:r>
        <w:rPr>
          <w:rFonts w:cs="Arial"/>
        </w:rPr>
        <w:t>10. В случае</w:t>
      </w:r>
      <w:proofErr w:type="gramStart"/>
      <w:r>
        <w:rPr>
          <w:rFonts w:cs="Arial"/>
        </w:rPr>
        <w:t>,</w:t>
      </w:r>
      <w:proofErr w:type="gramEnd"/>
      <w:r>
        <w:rPr>
          <w:rFonts w:cs="Arial"/>
        </w:rPr>
        <w:t xml:space="preserve"> если на должность Главы района выдвинуто две и более кандидатуры и ни одна из них не набрала требуемого для избрания количества голосов, проводится </w:t>
      </w:r>
      <w:r>
        <w:rPr>
          <w:rFonts w:cs="Arial"/>
        </w:rPr>
        <w:lastRenderedPageBreak/>
        <w:t>второй тур голосования по двум кандидатам, получившим наибольшее количество голосов.</w:t>
      </w:r>
    </w:p>
    <w:p w:rsidR="002A00F7" w:rsidRDefault="002A00F7" w:rsidP="002A00F7">
      <w:pPr>
        <w:autoSpaceDE w:val="0"/>
        <w:autoSpaceDN w:val="0"/>
        <w:adjustRightInd w:val="0"/>
        <w:ind w:firstLine="709"/>
        <w:rPr>
          <w:rFonts w:cs="Arial"/>
        </w:rPr>
      </w:pPr>
      <w:r>
        <w:rPr>
          <w:rFonts w:cs="Arial"/>
        </w:rPr>
        <w:t>11. Депутат считается избранным на должность Главы района, если за него проголосовало 2/3 от установленной численности депутатов районного Совета народных депутатов.</w:t>
      </w:r>
    </w:p>
    <w:p w:rsidR="002A00F7" w:rsidRDefault="002A00F7" w:rsidP="002A00F7">
      <w:pPr>
        <w:autoSpaceDE w:val="0"/>
        <w:autoSpaceDN w:val="0"/>
        <w:adjustRightInd w:val="0"/>
        <w:ind w:firstLine="709"/>
        <w:rPr>
          <w:rFonts w:cs="Arial"/>
        </w:rPr>
      </w:pPr>
      <w:r>
        <w:rPr>
          <w:rFonts w:cs="Arial"/>
        </w:rPr>
        <w:t xml:space="preserve">12. Если Глава района не </w:t>
      </w:r>
      <w:proofErr w:type="gramStart"/>
      <w:r>
        <w:rPr>
          <w:rFonts w:cs="Arial"/>
        </w:rPr>
        <w:t>избран</w:t>
      </w:r>
      <w:proofErr w:type="gramEnd"/>
      <w:r>
        <w:rPr>
          <w:rFonts w:cs="Arial"/>
        </w:rPr>
        <w:t>, то процедура выборов повторяется, начиная с выдвижения кандидатур.</w:t>
      </w:r>
    </w:p>
    <w:p w:rsidR="002A00F7" w:rsidRDefault="002A00F7" w:rsidP="002A00F7">
      <w:pPr>
        <w:autoSpaceDE w:val="0"/>
        <w:autoSpaceDN w:val="0"/>
        <w:adjustRightInd w:val="0"/>
        <w:ind w:firstLine="709"/>
        <w:rPr>
          <w:rFonts w:cs="Arial"/>
          <w:i/>
        </w:rPr>
      </w:pPr>
      <w:r>
        <w:rPr>
          <w:rFonts w:cs="Arial"/>
        </w:rPr>
        <w:t>13. Избрание Главы района оформляется решением Совета народных депутатов.</w:t>
      </w:r>
    </w:p>
    <w:p w:rsidR="002A00F7" w:rsidRDefault="002A00F7" w:rsidP="002A00F7">
      <w:pPr>
        <w:autoSpaceDE w:val="0"/>
        <w:autoSpaceDN w:val="0"/>
        <w:adjustRightInd w:val="0"/>
        <w:ind w:firstLine="709"/>
        <w:rPr>
          <w:rFonts w:cs="Arial"/>
        </w:rPr>
      </w:pPr>
      <w:r>
        <w:rPr>
          <w:rFonts w:cs="Arial"/>
        </w:rPr>
        <w:t>14.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2A00F7" w:rsidRDefault="002A00F7" w:rsidP="002A00F7">
      <w:pPr>
        <w:autoSpaceDE w:val="0"/>
        <w:autoSpaceDN w:val="0"/>
        <w:adjustRightInd w:val="0"/>
        <w:ind w:firstLine="709"/>
        <w:rPr>
          <w:rFonts w:cs="Arial"/>
        </w:rPr>
      </w:pPr>
      <w:r>
        <w:rPr>
          <w:rFonts w:cs="Arial"/>
        </w:rPr>
        <w:t xml:space="preserve">15. Глава района </w:t>
      </w:r>
      <w:proofErr w:type="gramStart"/>
      <w:r>
        <w:rPr>
          <w:rFonts w:cs="Arial"/>
        </w:rPr>
        <w:t>подконтролен</w:t>
      </w:r>
      <w:proofErr w:type="gramEnd"/>
      <w:r>
        <w:rPr>
          <w:rFonts w:cs="Arial"/>
        </w:rPr>
        <w:t xml:space="preserve"> и подотчетен населению района и Совету народных депутатов.</w:t>
      </w:r>
    </w:p>
    <w:p w:rsidR="002A00F7" w:rsidRDefault="002A00F7" w:rsidP="002A00F7">
      <w:pPr>
        <w:autoSpaceDE w:val="0"/>
        <w:autoSpaceDN w:val="0"/>
        <w:adjustRightInd w:val="0"/>
        <w:ind w:firstLine="709"/>
        <w:rPr>
          <w:rFonts w:cs="Arial"/>
        </w:rPr>
      </w:pPr>
      <w:r>
        <w:rPr>
          <w:rFonts w:cs="Arial"/>
        </w:rPr>
        <w:t xml:space="preserve">Глава района представляет районному Совету народных депутатов ежегодные отчеты о результатах своей деятельности, деятельности администрации района, а также о решении вопросов, поставленных районным Советом народных депутатов.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53" w:tgtFrame="ChangingDocument" w:history="1">
        <w:r>
          <w:rPr>
            <w:rStyle w:val="a3"/>
          </w:rPr>
          <w:t>от 20.04.2016 № 426</w:t>
        </w:r>
      </w:hyperlink>
      <w:r>
        <w:rPr>
          <w:rFonts w:cs="Arial"/>
        </w:rPr>
        <w:t>)</w:t>
      </w:r>
    </w:p>
    <w:p w:rsidR="002A00F7" w:rsidRDefault="002A00F7" w:rsidP="002A00F7">
      <w:pPr>
        <w:ind w:firstLine="709"/>
        <w:rPr>
          <w:rFonts w:cs="Arial"/>
        </w:rPr>
      </w:pPr>
      <w:r>
        <w:rPr>
          <w:rFonts w:cs="Arial"/>
        </w:rPr>
        <w:t xml:space="preserve">16. В период отпуска, командировки, временной нетрудоспособности, досрочного прекращения полномочий Главы района или других случаях невозможности выполнения им своих полномочий, его обязанности выполняет один из заместителей Главы администрации района.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54" w:tgtFrame="ChangingDocument" w:history="1">
        <w:r>
          <w:rPr>
            <w:rStyle w:val="a3"/>
          </w:rPr>
          <w:t>от 20.04.2016 № 426</w:t>
        </w:r>
      </w:hyperlink>
      <w:r>
        <w:rPr>
          <w:rFonts w:cs="Arial"/>
        </w:rPr>
        <w:t>)</w:t>
      </w:r>
    </w:p>
    <w:p w:rsidR="002A00F7" w:rsidRDefault="002A00F7" w:rsidP="002A00F7">
      <w:pPr>
        <w:ind w:firstLine="709"/>
        <w:rPr>
          <w:rFonts w:cs="Arial"/>
        </w:rPr>
      </w:pPr>
      <w:r>
        <w:rPr>
          <w:rFonts w:cs="Arial"/>
        </w:rPr>
        <w:t xml:space="preserve">17. </w:t>
      </w:r>
      <w:r>
        <w:rPr>
          <w:rFonts w:cs="Arial"/>
          <w:spacing w:val="-2"/>
        </w:rPr>
        <w:t>Глава района:</w:t>
      </w:r>
    </w:p>
    <w:p w:rsidR="002A00F7" w:rsidRDefault="002A00F7" w:rsidP="002A00F7">
      <w:pPr>
        <w:shd w:val="clear" w:color="auto" w:fill="FFFFFF"/>
        <w:ind w:firstLine="709"/>
        <w:rPr>
          <w:rFonts w:cs="Arial"/>
        </w:rPr>
      </w:pPr>
      <w:r>
        <w:rPr>
          <w:rFonts w:cs="Arial"/>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2A00F7" w:rsidRDefault="002A00F7" w:rsidP="002A00F7">
      <w:pPr>
        <w:shd w:val="clear" w:color="auto" w:fill="FFFFFF"/>
        <w:ind w:firstLine="709"/>
        <w:rPr>
          <w:rFonts w:cs="Arial"/>
        </w:rPr>
      </w:pPr>
      <w:r>
        <w:rPr>
          <w:rFonts w:cs="Arial"/>
        </w:rPr>
        <w:t>2) подписывает и обнародует в порядке, установленном настоящим Уставом, нормативные правовые акты, принятые районным Советом народных депутатов;</w:t>
      </w:r>
    </w:p>
    <w:p w:rsidR="002A00F7" w:rsidRDefault="002A00F7" w:rsidP="002A00F7">
      <w:pPr>
        <w:shd w:val="clear" w:color="auto" w:fill="FFFFFF"/>
        <w:ind w:firstLine="709"/>
        <w:rPr>
          <w:rFonts w:cs="Arial"/>
        </w:rPr>
      </w:pPr>
      <w:r>
        <w:rPr>
          <w:rFonts w:cs="Arial"/>
        </w:rPr>
        <w:t>3) издает в пределах своих полномочий правовые акты;</w:t>
      </w:r>
    </w:p>
    <w:p w:rsidR="002A00F7" w:rsidRDefault="002A00F7" w:rsidP="002A00F7">
      <w:pPr>
        <w:shd w:val="clear" w:color="auto" w:fill="FFFFFF"/>
        <w:ind w:firstLine="709"/>
        <w:rPr>
          <w:rFonts w:cs="Arial"/>
        </w:rPr>
      </w:pPr>
      <w:r>
        <w:rPr>
          <w:rFonts w:cs="Arial"/>
        </w:rPr>
        <w:t>4) вправе требовать созыва внеочередного заседания районного Совета народных депутатов;</w:t>
      </w:r>
    </w:p>
    <w:p w:rsidR="002A00F7" w:rsidRDefault="002A00F7" w:rsidP="002A00F7">
      <w:pPr>
        <w:shd w:val="clear" w:color="auto" w:fill="FFFFFF"/>
        <w:ind w:firstLine="709"/>
        <w:rPr>
          <w:rFonts w:cs="Arial"/>
        </w:rPr>
      </w:pPr>
      <w:r>
        <w:rPr>
          <w:rFonts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Орловской области.</w:t>
      </w:r>
    </w:p>
    <w:p w:rsidR="002A00F7" w:rsidRDefault="002A00F7" w:rsidP="002A00F7">
      <w:pPr>
        <w:ind w:firstLine="709"/>
        <w:rPr>
          <w:rFonts w:cs="Arial"/>
        </w:rPr>
      </w:pPr>
      <w:r>
        <w:rPr>
          <w:rFonts w:cs="Arial"/>
        </w:rPr>
        <w:t>18. (</w:t>
      </w:r>
      <w:proofErr w:type="gramStart"/>
      <w:r>
        <w:rPr>
          <w:rFonts w:cs="Arial"/>
        </w:rPr>
        <w:t>исключена</w:t>
      </w:r>
      <w:proofErr w:type="gramEnd"/>
      <w:r>
        <w:rPr>
          <w:rFonts w:cs="Arial"/>
        </w:rPr>
        <w:t xml:space="preserve">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55" w:tgtFrame="ChangingDocument" w:history="1">
        <w:r>
          <w:rPr>
            <w:rStyle w:val="a3"/>
          </w:rPr>
          <w:t>от 20.04.2016 № 426</w:t>
        </w:r>
      </w:hyperlink>
      <w:r>
        <w:rPr>
          <w:rFonts w:cs="Arial"/>
        </w:rPr>
        <w:t xml:space="preserve">) </w:t>
      </w:r>
    </w:p>
    <w:p w:rsidR="002A00F7" w:rsidRDefault="002A00F7" w:rsidP="002A00F7">
      <w:pPr>
        <w:ind w:firstLine="709"/>
        <w:rPr>
          <w:rFonts w:cs="Arial"/>
        </w:rPr>
      </w:pPr>
      <w:r>
        <w:rPr>
          <w:rFonts w:cs="Arial"/>
        </w:rPr>
        <w:t>19. Главе района предоставляются следующие гарантии:</w:t>
      </w:r>
    </w:p>
    <w:p w:rsidR="002A00F7" w:rsidRDefault="002A00F7" w:rsidP="002A00F7">
      <w:pPr>
        <w:widowControl w:val="0"/>
        <w:autoSpaceDE w:val="0"/>
        <w:autoSpaceDN w:val="0"/>
        <w:adjustRightInd w:val="0"/>
        <w:ind w:firstLine="709"/>
        <w:rPr>
          <w:rFonts w:cs="Arial"/>
        </w:rPr>
      </w:pPr>
      <w:r>
        <w:rPr>
          <w:rFonts w:cs="Arial"/>
        </w:rPr>
        <w:t>1)материально-техническое и организационное обеспечение осуществления полномочий;</w:t>
      </w:r>
    </w:p>
    <w:p w:rsidR="002A00F7" w:rsidRDefault="002A00F7" w:rsidP="002A00F7">
      <w:pPr>
        <w:widowControl w:val="0"/>
        <w:autoSpaceDE w:val="0"/>
        <w:autoSpaceDN w:val="0"/>
        <w:adjustRightInd w:val="0"/>
        <w:ind w:firstLine="709"/>
        <w:rPr>
          <w:rFonts w:cs="Arial"/>
        </w:rPr>
      </w:pPr>
      <w:r>
        <w:rPr>
          <w:rFonts w:cs="Arial"/>
        </w:rPr>
        <w:t>2) право правотворческой инициативы;</w:t>
      </w:r>
    </w:p>
    <w:p w:rsidR="002A00F7" w:rsidRDefault="002A00F7" w:rsidP="002A00F7">
      <w:pPr>
        <w:widowControl w:val="0"/>
        <w:autoSpaceDE w:val="0"/>
        <w:autoSpaceDN w:val="0"/>
        <w:adjustRightInd w:val="0"/>
        <w:ind w:firstLine="709"/>
        <w:rPr>
          <w:rFonts w:cs="Arial"/>
        </w:rPr>
      </w:pPr>
      <w:r>
        <w:rPr>
          <w:rFonts w:cs="Arial"/>
        </w:rPr>
        <w:t>3) право на обращение в органы государственной власти, органы местного самоуправления и организации;</w:t>
      </w:r>
    </w:p>
    <w:p w:rsidR="002A00F7" w:rsidRDefault="002A00F7" w:rsidP="002A00F7">
      <w:pPr>
        <w:widowControl w:val="0"/>
        <w:autoSpaceDE w:val="0"/>
        <w:autoSpaceDN w:val="0"/>
        <w:adjustRightInd w:val="0"/>
        <w:ind w:firstLine="709"/>
        <w:rPr>
          <w:rFonts w:cs="Arial"/>
        </w:rPr>
      </w:pPr>
      <w:r>
        <w:rPr>
          <w:rFonts w:cs="Arial"/>
        </w:rPr>
        <w:t xml:space="preserve">4) гарантии, связанные с осуществлением трудовой деятельности: </w:t>
      </w:r>
    </w:p>
    <w:p w:rsidR="002A00F7" w:rsidRDefault="002A00F7" w:rsidP="002A00F7">
      <w:pPr>
        <w:widowControl w:val="0"/>
        <w:autoSpaceDE w:val="0"/>
        <w:autoSpaceDN w:val="0"/>
        <w:adjustRightInd w:val="0"/>
        <w:ind w:firstLine="709"/>
        <w:rPr>
          <w:rFonts w:cs="Arial"/>
        </w:rPr>
      </w:pPr>
      <w:r>
        <w:rPr>
          <w:rFonts w:cs="Arial"/>
        </w:rPr>
        <w:t xml:space="preserve">а) денежное содержание; </w:t>
      </w:r>
    </w:p>
    <w:p w:rsidR="002A00F7" w:rsidRDefault="002A00F7" w:rsidP="002A00F7">
      <w:pPr>
        <w:widowControl w:val="0"/>
        <w:autoSpaceDE w:val="0"/>
        <w:autoSpaceDN w:val="0"/>
        <w:adjustRightInd w:val="0"/>
        <w:ind w:firstLine="709"/>
        <w:rPr>
          <w:rFonts w:cs="Arial"/>
        </w:rPr>
      </w:pPr>
      <w:r>
        <w:rPr>
          <w:rFonts w:cs="Arial"/>
        </w:rPr>
        <w:t>б) ежегодный основной оплачиваемый отпуск;</w:t>
      </w:r>
    </w:p>
    <w:p w:rsidR="002A00F7" w:rsidRDefault="002A00F7" w:rsidP="002A00F7">
      <w:pPr>
        <w:widowControl w:val="0"/>
        <w:autoSpaceDE w:val="0"/>
        <w:autoSpaceDN w:val="0"/>
        <w:adjustRightInd w:val="0"/>
        <w:ind w:firstLine="709"/>
        <w:rPr>
          <w:rFonts w:cs="Arial"/>
        </w:rPr>
      </w:pPr>
      <w:r>
        <w:rPr>
          <w:rFonts w:cs="Arial"/>
        </w:rPr>
        <w:t xml:space="preserve">в) ежегодный дополнительный оплачиваемый отпуск; </w:t>
      </w:r>
    </w:p>
    <w:p w:rsidR="002A00F7" w:rsidRDefault="002A00F7" w:rsidP="002A00F7">
      <w:pPr>
        <w:widowControl w:val="0"/>
        <w:autoSpaceDE w:val="0"/>
        <w:autoSpaceDN w:val="0"/>
        <w:adjustRightInd w:val="0"/>
        <w:ind w:firstLine="709"/>
        <w:rPr>
          <w:rFonts w:cs="Arial"/>
        </w:rPr>
      </w:pPr>
      <w:r>
        <w:rPr>
          <w:rFonts w:cs="Arial"/>
        </w:rPr>
        <w:t>г) возмещение транспортных расходов, связанных с осуществлением полномочий;</w:t>
      </w:r>
    </w:p>
    <w:p w:rsidR="002A00F7" w:rsidRDefault="002A00F7" w:rsidP="002A00F7">
      <w:pPr>
        <w:widowControl w:val="0"/>
        <w:autoSpaceDE w:val="0"/>
        <w:autoSpaceDN w:val="0"/>
        <w:adjustRightInd w:val="0"/>
        <w:ind w:firstLine="709"/>
        <w:rPr>
          <w:rFonts w:cs="Arial"/>
        </w:rPr>
      </w:pPr>
      <w:proofErr w:type="spellStart"/>
      <w:r>
        <w:rPr>
          <w:rFonts w:cs="Arial"/>
        </w:rPr>
        <w:t>д</w:t>
      </w:r>
      <w:proofErr w:type="spellEnd"/>
      <w:r>
        <w:rPr>
          <w:rFonts w:cs="Arial"/>
        </w:rPr>
        <w:t>) возмещение расходов на служебные командировки;</w:t>
      </w:r>
    </w:p>
    <w:p w:rsidR="002A00F7" w:rsidRDefault="002A00F7" w:rsidP="002A00F7">
      <w:pPr>
        <w:widowControl w:val="0"/>
        <w:autoSpaceDE w:val="0"/>
        <w:autoSpaceDN w:val="0"/>
        <w:adjustRightInd w:val="0"/>
        <w:ind w:firstLine="709"/>
        <w:rPr>
          <w:rFonts w:cs="Arial"/>
        </w:rPr>
      </w:pPr>
      <w:r>
        <w:rPr>
          <w:rFonts w:cs="Arial"/>
        </w:rPr>
        <w:t xml:space="preserve">5) социальные гарантии: </w:t>
      </w:r>
    </w:p>
    <w:p w:rsidR="002A00F7" w:rsidRDefault="002A00F7" w:rsidP="002A00F7">
      <w:pPr>
        <w:widowControl w:val="0"/>
        <w:autoSpaceDE w:val="0"/>
        <w:autoSpaceDN w:val="0"/>
        <w:adjustRightInd w:val="0"/>
        <w:ind w:firstLine="709"/>
        <w:rPr>
          <w:rFonts w:cs="Arial"/>
        </w:rPr>
      </w:pPr>
      <w:r>
        <w:rPr>
          <w:rFonts w:cs="Arial"/>
        </w:rPr>
        <w:t xml:space="preserve">а) пенсионное обеспечение; </w:t>
      </w:r>
    </w:p>
    <w:p w:rsidR="002A00F7" w:rsidRDefault="002A00F7" w:rsidP="002A00F7">
      <w:pPr>
        <w:widowControl w:val="0"/>
        <w:autoSpaceDE w:val="0"/>
        <w:autoSpaceDN w:val="0"/>
        <w:adjustRightInd w:val="0"/>
        <w:ind w:firstLine="709"/>
        <w:rPr>
          <w:rFonts w:cs="Arial"/>
        </w:rPr>
      </w:pPr>
      <w:r>
        <w:rPr>
          <w:rFonts w:cs="Arial"/>
        </w:rPr>
        <w:t xml:space="preserve">б) обязательное медицинское страхование; </w:t>
      </w:r>
    </w:p>
    <w:p w:rsidR="002A00F7" w:rsidRDefault="002A00F7" w:rsidP="002A00F7">
      <w:pPr>
        <w:widowControl w:val="0"/>
        <w:autoSpaceDE w:val="0"/>
        <w:autoSpaceDN w:val="0"/>
        <w:adjustRightInd w:val="0"/>
        <w:ind w:firstLine="709"/>
        <w:rPr>
          <w:rFonts w:cs="Arial"/>
        </w:rPr>
      </w:pPr>
      <w:r>
        <w:rPr>
          <w:rFonts w:cs="Arial"/>
        </w:rPr>
        <w:t xml:space="preserve">в) обязательное государственное социальное страхование на случай заболевания </w:t>
      </w:r>
      <w:r>
        <w:rPr>
          <w:rFonts w:cs="Arial"/>
        </w:rPr>
        <w:lastRenderedPageBreak/>
        <w:t xml:space="preserve">или утраты трудоспособности; </w:t>
      </w:r>
    </w:p>
    <w:p w:rsidR="002A00F7" w:rsidRDefault="002A00F7" w:rsidP="002A00F7">
      <w:pPr>
        <w:widowControl w:val="0"/>
        <w:autoSpaceDE w:val="0"/>
        <w:autoSpaceDN w:val="0"/>
        <w:adjustRightInd w:val="0"/>
        <w:ind w:firstLine="709"/>
        <w:rPr>
          <w:rFonts w:cs="Arial"/>
        </w:rPr>
      </w:pPr>
      <w:r>
        <w:rPr>
          <w:rFonts w:cs="Arial"/>
        </w:rPr>
        <w:t xml:space="preserve">г) ежемесячная доплата к трудовой пенсии по старости (инвалидности), назначенной в соответствии с законодательством Российской Федерации; </w:t>
      </w:r>
    </w:p>
    <w:p w:rsidR="002A00F7" w:rsidRDefault="002A00F7" w:rsidP="002A00F7">
      <w:pPr>
        <w:widowControl w:val="0"/>
        <w:autoSpaceDE w:val="0"/>
        <w:autoSpaceDN w:val="0"/>
        <w:adjustRightInd w:val="0"/>
        <w:ind w:firstLine="709"/>
        <w:rPr>
          <w:rFonts w:cs="Arial"/>
        </w:rPr>
      </w:pPr>
      <w:proofErr w:type="spellStart"/>
      <w:r>
        <w:rPr>
          <w:rFonts w:cs="Arial"/>
        </w:rPr>
        <w:t>д</w:t>
      </w:r>
      <w:proofErr w:type="spellEnd"/>
      <w:r>
        <w:rPr>
          <w:rFonts w:cs="Arial"/>
        </w:rPr>
        <w:t>) компенсация расходов, связанных с санаторно-курортным обеспечением,</w:t>
      </w:r>
    </w:p>
    <w:p w:rsidR="002A00F7" w:rsidRDefault="002A00F7" w:rsidP="002A00F7">
      <w:pPr>
        <w:widowControl w:val="0"/>
        <w:autoSpaceDE w:val="0"/>
        <w:autoSpaceDN w:val="0"/>
        <w:adjustRightInd w:val="0"/>
        <w:ind w:firstLine="709"/>
        <w:rPr>
          <w:rFonts w:cs="Arial"/>
        </w:rPr>
      </w:pPr>
      <w:r>
        <w:rPr>
          <w:rFonts w:cs="Arial"/>
        </w:rPr>
        <w:t xml:space="preserve">е) единовременная денежная выплата; </w:t>
      </w:r>
    </w:p>
    <w:p w:rsidR="002A00F7" w:rsidRDefault="002A00F7" w:rsidP="002A00F7">
      <w:pPr>
        <w:widowControl w:val="0"/>
        <w:autoSpaceDE w:val="0"/>
        <w:autoSpaceDN w:val="0"/>
        <w:adjustRightInd w:val="0"/>
        <w:ind w:firstLine="709"/>
        <w:rPr>
          <w:rFonts w:cs="Arial"/>
        </w:rPr>
      </w:pPr>
      <w:r>
        <w:rPr>
          <w:rFonts w:cs="Arial"/>
        </w:rPr>
        <w:t>ж) единовременная денежная выплата по окончании срока полномочий;</w:t>
      </w:r>
    </w:p>
    <w:p w:rsidR="002A00F7" w:rsidRDefault="002A00F7" w:rsidP="002A00F7">
      <w:pPr>
        <w:widowControl w:val="0"/>
        <w:autoSpaceDE w:val="0"/>
        <w:autoSpaceDN w:val="0"/>
        <w:adjustRightInd w:val="0"/>
        <w:ind w:firstLine="709"/>
        <w:rPr>
          <w:rFonts w:cs="Arial"/>
        </w:rPr>
      </w:pPr>
      <w:proofErr w:type="spellStart"/>
      <w:r>
        <w:rPr>
          <w:rFonts w:cs="Arial"/>
        </w:rPr>
        <w:t>з</w:t>
      </w:r>
      <w:proofErr w:type="spellEnd"/>
      <w:r>
        <w:rPr>
          <w:rFonts w:cs="Arial"/>
        </w:rPr>
        <w:t xml:space="preserve">) единовременная денежная выплата близким родственникам (родителям, супругу (супруге), детям) в случае смерти; </w:t>
      </w:r>
    </w:p>
    <w:p w:rsidR="002A00F7" w:rsidRDefault="002A00F7" w:rsidP="002A00F7">
      <w:pPr>
        <w:widowControl w:val="0"/>
        <w:autoSpaceDE w:val="0"/>
        <w:autoSpaceDN w:val="0"/>
        <w:adjustRightInd w:val="0"/>
        <w:ind w:firstLine="709"/>
        <w:rPr>
          <w:rFonts w:cs="Arial"/>
        </w:rPr>
      </w:pPr>
      <w:r>
        <w:rPr>
          <w:rFonts w:cs="Arial"/>
        </w:rPr>
        <w:t>6) возмещение расходов, связанных с осуществлением полномочий.</w:t>
      </w:r>
    </w:p>
    <w:p w:rsidR="002A00F7" w:rsidRDefault="002A00F7" w:rsidP="002A00F7">
      <w:pPr>
        <w:widowControl w:val="0"/>
        <w:autoSpaceDE w:val="0"/>
        <w:autoSpaceDN w:val="0"/>
        <w:adjustRightInd w:val="0"/>
        <w:ind w:firstLine="709"/>
        <w:rPr>
          <w:rFonts w:cs="Arial"/>
        </w:rPr>
      </w:pPr>
      <w:r>
        <w:rPr>
          <w:rFonts w:cs="Arial"/>
        </w:rPr>
        <w:t>Порядок материально-технического и организационного обеспечения осуществления полномочий Главы района устанавливается нормативным правовым актом районного Совета народных депутатов.</w:t>
      </w:r>
    </w:p>
    <w:p w:rsidR="002A00F7" w:rsidRDefault="002A00F7" w:rsidP="002A00F7">
      <w:pPr>
        <w:widowControl w:val="0"/>
        <w:autoSpaceDE w:val="0"/>
        <w:autoSpaceDN w:val="0"/>
        <w:adjustRightInd w:val="0"/>
        <w:ind w:firstLine="709"/>
        <w:rPr>
          <w:rFonts w:cs="Arial"/>
        </w:rPr>
      </w:pPr>
      <w:proofErr w:type="gramStart"/>
      <w:r>
        <w:rPr>
          <w:rFonts w:cs="Arial"/>
        </w:rPr>
        <w:t>Право правотворческой инициативы, право на обращение в органы государственной власти, органы местного самоуправления и организации осуществляется Главой района в соответствии с</w:t>
      </w:r>
      <w:r>
        <w:rPr>
          <w:rFonts w:cs="Arial"/>
          <w:b/>
        </w:rPr>
        <w:t xml:space="preserve"> </w:t>
      </w:r>
      <w:r>
        <w:rPr>
          <w:rFonts w:cs="Arial"/>
        </w:rPr>
        <w:t>Законом Орловской области от 04 июля 2013 № 1499-ОЗ «О гарантиях осуществления полномочий депутата, выборного должностного лица местного самоуправления в Орловской области",</w:t>
      </w:r>
      <w:r>
        <w:rPr>
          <w:rFonts w:cs="Arial"/>
          <w:b/>
        </w:rPr>
        <w:t xml:space="preserve"> </w:t>
      </w:r>
      <w:r>
        <w:rPr>
          <w:rFonts w:cs="Arial"/>
        </w:rPr>
        <w:t>муниципальными правовыми актами районного Совета народных депутатов, администрации района.</w:t>
      </w:r>
      <w:proofErr w:type="gramEnd"/>
    </w:p>
    <w:p w:rsidR="002A00F7" w:rsidRDefault="002A00F7" w:rsidP="002A00F7">
      <w:pPr>
        <w:widowControl w:val="0"/>
        <w:autoSpaceDE w:val="0"/>
        <w:autoSpaceDN w:val="0"/>
        <w:adjustRightInd w:val="0"/>
        <w:ind w:firstLine="709"/>
        <w:rPr>
          <w:rFonts w:cs="Arial"/>
        </w:rPr>
      </w:pPr>
      <w:r>
        <w:rPr>
          <w:rFonts w:cs="Arial"/>
        </w:rPr>
        <w:t>Порядок и условия предоставления гарантий Главе района, связанных с осуществлением его трудовой деятельности, а также порядок их финансирования и размеры денежных выплат устанавливаются нормативным правовым актом районного Совета народных депутатов.</w:t>
      </w:r>
    </w:p>
    <w:p w:rsidR="002A00F7" w:rsidRDefault="002A00F7" w:rsidP="002A00F7">
      <w:pPr>
        <w:ind w:firstLine="709"/>
        <w:rPr>
          <w:rFonts w:cs="Arial"/>
        </w:rPr>
      </w:pPr>
      <w:r>
        <w:rPr>
          <w:rFonts w:cs="Arial"/>
        </w:rPr>
        <w:t>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предоставляется Главе района в соответствии с законодательством Российской Федерации.</w:t>
      </w:r>
    </w:p>
    <w:p w:rsidR="002A00F7" w:rsidRDefault="002A00F7" w:rsidP="002A00F7">
      <w:pPr>
        <w:ind w:firstLine="709"/>
        <w:rPr>
          <w:rFonts w:cs="Arial"/>
        </w:rPr>
      </w:pPr>
      <w:r>
        <w:rPr>
          <w:rFonts w:cs="Arial"/>
        </w:rPr>
        <w:t xml:space="preserve">Размер, порядок и условия назначения ежемесячной доплаты к трудовой пенсии по старости (инвалидности) Главе района, компенсация расходов, связанных с санаторно-курортным обеспечением Главы района устанавливается нормативным правовым актом районного Совета народных депутатов. </w:t>
      </w:r>
    </w:p>
    <w:p w:rsidR="002A00F7" w:rsidRDefault="002A00F7" w:rsidP="002A00F7">
      <w:pPr>
        <w:ind w:firstLine="709"/>
        <w:rPr>
          <w:rFonts w:cs="Arial"/>
        </w:rPr>
      </w:pPr>
      <w:r>
        <w:rPr>
          <w:rFonts w:cs="Arial"/>
        </w:rPr>
        <w:t>Единовременная денежная выплата Главе района, единовременная денежная выплата по окончании срока полномочий Главы района устанавливается в случаях, размере и порядке, установленных нормативным правовым актом районного Совета народных депутатов.</w:t>
      </w:r>
    </w:p>
    <w:p w:rsidR="002A00F7" w:rsidRDefault="002A00F7" w:rsidP="002A00F7">
      <w:pPr>
        <w:ind w:firstLine="709"/>
        <w:rPr>
          <w:rFonts w:cs="Arial"/>
        </w:rPr>
      </w:pPr>
      <w:r>
        <w:rPr>
          <w:rFonts w:cs="Arial"/>
        </w:rPr>
        <w:t>При досрочном прекращении полномочий Главы района в случае вступления в отношении него в законную силу обвинительного приговора суда, единовременная денежная выплата по окончании срока полномочий Главы района не выплачивается.</w:t>
      </w:r>
    </w:p>
    <w:p w:rsidR="002A00F7" w:rsidRDefault="002A00F7" w:rsidP="002A00F7">
      <w:pPr>
        <w:ind w:firstLine="709"/>
        <w:rPr>
          <w:rFonts w:cs="Arial"/>
        </w:rPr>
      </w:pPr>
      <w:r>
        <w:rPr>
          <w:rFonts w:cs="Arial"/>
        </w:rPr>
        <w:t>Единовременная денежная выплата близким родственникам главы района (родителям, супругу (супруге), детям) в случае смерти устанавливается в размере и порядке, установленных нормативным правовым актом районного Совета народных депутатов.</w:t>
      </w:r>
    </w:p>
    <w:p w:rsidR="002A00F7" w:rsidRDefault="002A00F7" w:rsidP="002A00F7">
      <w:pPr>
        <w:autoSpaceDE w:val="0"/>
        <w:autoSpaceDN w:val="0"/>
        <w:adjustRightInd w:val="0"/>
        <w:ind w:firstLine="709"/>
        <w:rPr>
          <w:rFonts w:cs="Arial"/>
        </w:rPr>
      </w:pPr>
      <w:r>
        <w:rPr>
          <w:rFonts w:cs="Arial"/>
        </w:rPr>
        <w:t>Возмещение расходов, связанных с осуществлением полномочий Главы района, определение подлежащих возмещению видов расходов осуществляется в порядке, определенном нормативным правовым актом районного Совета народных депутатов.</w:t>
      </w:r>
    </w:p>
    <w:p w:rsidR="00114C41" w:rsidRDefault="002A00F7" w:rsidP="00114C41">
      <w:pPr>
        <w:pStyle w:val="text"/>
      </w:pPr>
      <w:r>
        <w:t xml:space="preserve">19. </w:t>
      </w:r>
      <w:proofErr w:type="gramStart"/>
      <w:r w:rsidR="00BD6C96" w:rsidRPr="008005B2">
        <w:rPr>
          <w:sz w:val="28"/>
          <w:szCs w:val="28"/>
          <w:shd w:val="clear" w:color="auto" w:fill="FFFFFF"/>
        </w:rPr>
        <w:t>Глава района должен соблюдать ограничения, запреты, исполнять обязанности, которые установлены </w:t>
      </w:r>
      <w:hyperlink r:id="rId56" w:anchor="/multilink/186367/paragraph/21108767/number/0" w:history="1">
        <w:r w:rsidR="00BD6C96" w:rsidRPr="008005B2">
          <w:rPr>
            <w:rStyle w:val="a3"/>
            <w:color w:val="auto"/>
            <w:sz w:val="28"/>
            <w:szCs w:val="28"/>
            <w:shd w:val="clear" w:color="auto" w:fill="FFFFFF"/>
          </w:rPr>
          <w:t>Федеральным законом</w:t>
        </w:r>
      </w:hyperlink>
      <w:r w:rsidR="00BD6C96" w:rsidRPr="008005B2">
        <w:rPr>
          <w:sz w:val="28"/>
          <w:szCs w:val="28"/>
        </w:rPr>
        <w:t xml:space="preserve"> </w:t>
      </w:r>
      <w:r w:rsidR="00BD6C96" w:rsidRPr="008005B2">
        <w:rPr>
          <w:sz w:val="28"/>
          <w:szCs w:val="28"/>
          <w:shd w:val="clear" w:color="auto" w:fill="FFFFFF"/>
        </w:rPr>
        <w:t>от 25 декабря 2008 года N 273-ФЗ "О противодействии коррупции", </w:t>
      </w:r>
      <w:hyperlink r:id="rId57" w:anchor="/document/70271682/entry/0" w:history="1">
        <w:r w:rsidR="00BD6C96" w:rsidRPr="008005B2">
          <w:rPr>
            <w:rStyle w:val="a3"/>
            <w:color w:val="auto"/>
            <w:sz w:val="28"/>
            <w:szCs w:val="28"/>
            <w:shd w:val="clear" w:color="auto" w:fill="FFFFFF"/>
          </w:rPr>
          <w:t>Федеральным законом</w:t>
        </w:r>
      </w:hyperlink>
      <w:r w:rsidR="00BD6C96" w:rsidRPr="008005B2">
        <w:rPr>
          <w:sz w:val="28"/>
          <w:szCs w:val="28"/>
          <w:shd w:val="clear" w:color="auto" w:fill="FFFFFF"/>
        </w:rPr>
        <w:t> от 3 декабря 2012 года N 230-ФЗ "О контроле за соответствием расходов лиц, замещающих государственные должности, и иных лиц их доходам", </w:t>
      </w:r>
      <w:hyperlink r:id="rId58" w:anchor="/document/70372954/entry/0" w:history="1">
        <w:r w:rsidR="00BD6C96" w:rsidRPr="008005B2">
          <w:rPr>
            <w:rStyle w:val="a3"/>
            <w:color w:val="auto"/>
            <w:sz w:val="28"/>
            <w:szCs w:val="28"/>
            <w:shd w:val="clear" w:color="auto" w:fill="FFFFFF"/>
          </w:rPr>
          <w:t>Федеральным законом</w:t>
        </w:r>
      </w:hyperlink>
      <w:r w:rsidR="00BD6C96" w:rsidRPr="008005B2">
        <w:rPr>
          <w:sz w:val="28"/>
          <w:szCs w:val="28"/>
          <w:shd w:val="clear" w:color="auto" w:fill="FFFFFF"/>
        </w:rPr>
        <w:t> от 7 мая 2013 года N 79-ФЗ "О запрете отдельным категориям лиц открывать</w:t>
      </w:r>
      <w:proofErr w:type="gramEnd"/>
      <w:r w:rsidR="00BD6C96" w:rsidRPr="008005B2">
        <w:rPr>
          <w:sz w:val="28"/>
          <w:szCs w:val="28"/>
          <w:shd w:val="clear" w:color="auto" w:fill="FFFFFF"/>
        </w:rPr>
        <w:t xml:space="preserve"> и иметь счета (вклады), хранить </w:t>
      </w:r>
      <w:r w:rsidR="00BD6C96" w:rsidRPr="008005B2">
        <w:rPr>
          <w:sz w:val="28"/>
          <w:szCs w:val="28"/>
          <w:shd w:val="clear" w:color="auto" w:fill="FFFFFF"/>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proofErr w:type="gramStart"/>
      <w:r w:rsidR="00BD6C96" w:rsidRPr="008005B2">
        <w:rPr>
          <w:sz w:val="28"/>
          <w:szCs w:val="28"/>
          <w:shd w:val="clear" w:color="auto" w:fill="FFFFFF"/>
        </w:rPr>
        <w:t>и</w:t>
      </w:r>
      <w:r w:rsidR="00114C41">
        <w:t>(</w:t>
      </w:r>
      <w:proofErr w:type="gramEnd"/>
      <w:r w:rsidR="00114C41">
        <w:t xml:space="preserve">В редакции решения </w:t>
      </w:r>
      <w:proofErr w:type="spellStart"/>
      <w:r w:rsidR="00114C41">
        <w:t>Троснянского</w:t>
      </w:r>
      <w:proofErr w:type="spellEnd"/>
      <w:r w:rsidR="00114C41">
        <w:t xml:space="preserve"> районного Совета народных депутатов </w:t>
      </w:r>
      <w:hyperlink r:id="rId59" w:tgtFrame="Logical" w:history="1">
        <w:r w:rsidR="00114C41">
          <w:rPr>
            <w:rStyle w:val="a3"/>
          </w:rPr>
          <w:t>от 06.12.2018 №115</w:t>
        </w:r>
      </w:hyperlink>
      <w:r w:rsidR="00114C41">
        <w:t>)</w:t>
      </w:r>
    </w:p>
    <w:p w:rsidR="002A00F7" w:rsidRDefault="002A00F7" w:rsidP="002A00F7">
      <w:pPr>
        <w:autoSpaceDE w:val="0"/>
        <w:autoSpaceDN w:val="0"/>
        <w:adjustRightInd w:val="0"/>
        <w:ind w:firstLine="709"/>
        <w:rPr>
          <w:rFonts w:cs="Arial"/>
        </w:rPr>
      </w:pPr>
    </w:p>
    <w:p w:rsidR="002A00F7" w:rsidRDefault="002A00F7" w:rsidP="002A00F7">
      <w:pPr>
        <w:autoSpaceDE w:val="0"/>
        <w:autoSpaceDN w:val="0"/>
        <w:adjustRightInd w:val="0"/>
        <w:ind w:firstLine="709"/>
        <w:rPr>
          <w:rFonts w:cs="Arial"/>
          <w:iCs/>
        </w:rPr>
      </w:pPr>
      <w:r>
        <w:rPr>
          <w:rFonts w:cs="Arial"/>
        </w:rPr>
        <w:t xml:space="preserve">20. </w:t>
      </w:r>
      <w:r>
        <w:rPr>
          <w:rFonts w:cs="Arial"/>
          <w:iCs/>
        </w:rPr>
        <w:t>Финансирование расходов, связанных с предоставлением гарантий главе района и установленных настоящим Уставом, осуществляется за счет средств районного бюджета.</w:t>
      </w:r>
      <w:r>
        <w:rPr>
          <w:rFonts w:cs="Arial"/>
        </w:rPr>
        <w:t xml:space="preserve"> </w:t>
      </w:r>
      <w:r>
        <w:rPr>
          <w:rFonts w:cs="Arial"/>
          <w:iCs/>
        </w:rPr>
        <w:t xml:space="preserve">(В редакции решения </w:t>
      </w:r>
      <w:proofErr w:type="spellStart"/>
      <w:r>
        <w:rPr>
          <w:rFonts w:cs="Arial"/>
          <w:iCs/>
        </w:rPr>
        <w:t>Троснянского</w:t>
      </w:r>
      <w:proofErr w:type="spellEnd"/>
      <w:r>
        <w:rPr>
          <w:rFonts w:cs="Arial"/>
          <w:iCs/>
        </w:rPr>
        <w:t xml:space="preserve"> районного Совета народных депутатов </w:t>
      </w:r>
      <w:hyperlink r:id="rId60" w:tgtFrame="ChangingDocument" w:history="1">
        <w:r>
          <w:rPr>
            <w:rStyle w:val="a3"/>
            <w:iCs/>
          </w:rPr>
          <w:t>от 20.04.2016 № 426</w:t>
        </w:r>
      </w:hyperlink>
      <w:r>
        <w:rPr>
          <w:rFonts w:cs="Arial"/>
          <w:iCs/>
        </w:rPr>
        <w:t>)</w:t>
      </w:r>
    </w:p>
    <w:p w:rsidR="002A00F7" w:rsidRDefault="002A00F7" w:rsidP="002A00F7">
      <w:pPr>
        <w:widowControl w:val="0"/>
        <w:autoSpaceDE w:val="0"/>
        <w:autoSpaceDN w:val="0"/>
        <w:adjustRightInd w:val="0"/>
        <w:ind w:firstLine="709"/>
        <w:rPr>
          <w:rFonts w:cs="Arial"/>
        </w:rPr>
      </w:pPr>
      <w:r>
        <w:rPr>
          <w:rFonts w:cs="Arial"/>
          <w:bCs/>
        </w:rPr>
        <w:t xml:space="preserve">21. </w:t>
      </w:r>
      <w:r>
        <w:rPr>
          <w:rFonts w:cs="Arial"/>
        </w:rPr>
        <w:t>(</w:t>
      </w:r>
      <w:proofErr w:type="gramStart"/>
      <w:r>
        <w:rPr>
          <w:rFonts w:cs="Arial"/>
        </w:rPr>
        <w:t>исключена</w:t>
      </w:r>
      <w:proofErr w:type="gramEnd"/>
      <w:r>
        <w:rPr>
          <w:rFonts w:cs="Arial"/>
        </w:rPr>
        <w:t xml:space="preserve">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61" w:tgtFrame="ChangingDocument" w:history="1">
        <w:r>
          <w:rPr>
            <w:rStyle w:val="a3"/>
          </w:rPr>
          <w:t>от 20.04.2016 № 426</w:t>
        </w:r>
      </w:hyperlink>
      <w:r>
        <w:rPr>
          <w:rFonts w:cs="Arial"/>
        </w:rPr>
        <w:t>)</w:t>
      </w:r>
    </w:p>
    <w:p w:rsidR="002A00F7" w:rsidRDefault="002A00F7" w:rsidP="002A00F7">
      <w:pPr>
        <w:pStyle w:val="text"/>
      </w:pPr>
      <w:r>
        <w:t xml:space="preserve">21. </w:t>
      </w:r>
      <w:proofErr w:type="gramStart"/>
      <w:r>
        <w:t>Дополнительные социальные и иные гарантии в связи с прекращением полномочий (в том числе досрочно) Главы района, предусматривающие расходование средств местного бюджета, устанавливаются только в отношении Главы района, осуществляющего свои полномочия на постоянной основе и в этот период достигшего пенсионного возраста или потерявшего трудоспособность, и не применяются в случаях прекращения полномочий в части 5.1. статьи 40 Федерального закона от 06.10.2003 № 131-ФЗ</w:t>
      </w:r>
      <w:proofErr w:type="gramEnd"/>
      <w:r>
        <w:t xml:space="preserve"> «Об общих принципах организации местного самоуправления в Российской Федерации». (В редакции решения </w:t>
      </w:r>
      <w:proofErr w:type="spellStart"/>
      <w:r>
        <w:t>Троснянского</w:t>
      </w:r>
      <w:proofErr w:type="spellEnd"/>
      <w:r>
        <w:t xml:space="preserve"> районного Совета народных депутатов </w:t>
      </w:r>
      <w:hyperlink r:id="rId62" w:tgtFrame="Logical" w:history="1">
        <w:r>
          <w:rPr>
            <w:rStyle w:val="a3"/>
          </w:rPr>
          <w:t>от 18.05.2017 № 53</w:t>
        </w:r>
      </w:hyperlink>
      <w:r>
        <w:t>)</w:t>
      </w:r>
    </w:p>
    <w:p w:rsidR="002A00F7" w:rsidRDefault="002A00F7" w:rsidP="002A00F7">
      <w:pPr>
        <w:widowControl w:val="0"/>
        <w:autoSpaceDE w:val="0"/>
        <w:autoSpaceDN w:val="0"/>
        <w:adjustRightInd w:val="0"/>
        <w:ind w:firstLine="709"/>
        <w:rPr>
          <w:rFonts w:cs="Arial"/>
        </w:rPr>
      </w:pPr>
    </w:p>
    <w:p w:rsidR="002A00F7" w:rsidRDefault="002A00F7" w:rsidP="002A00F7">
      <w:pPr>
        <w:widowControl w:val="0"/>
        <w:autoSpaceDE w:val="0"/>
        <w:autoSpaceDN w:val="0"/>
        <w:adjustRightInd w:val="0"/>
        <w:ind w:firstLine="709"/>
        <w:rPr>
          <w:rFonts w:cs="Arial"/>
          <w:b/>
          <w:bCs/>
        </w:rPr>
      </w:pPr>
    </w:p>
    <w:p w:rsidR="002A00F7" w:rsidRDefault="002A00F7" w:rsidP="002A00F7">
      <w:pPr>
        <w:ind w:firstLine="709"/>
        <w:rPr>
          <w:rFonts w:cs="Arial"/>
        </w:rPr>
      </w:pPr>
      <w:r>
        <w:rPr>
          <w:rFonts w:cs="Arial"/>
          <w:b/>
          <w:bCs/>
        </w:rPr>
        <w:t>Статья 28. Досрочное прекращение полномочий Главы района</w:t>
      </w:r>
    </w:p>
    <w:p w:rsidR="002A00F7" w:rsidRDefault="002A00F7" w:rsidP="002A00F7">
      <w:pPr>
        <w:ind w:firstLine="709"/>
        <w:rPr>
          <w:rFonts w:cs="Arial"/>
        </w:rPr>
      </w:pPr>
      <w:r>
        <w:rPr>
          <w:rFonts w:cs="Arial"/>
        </w:rPr>
        <w:t>1. В соответствии с федеральным законодательством полномочия Главы района прекращаются досрочно в случаях:</w:t>
      </w:r>
    </w:p>
    <w:p w:rsidR="002A00F7" w:rsidRDefault="002A00F7" w:rsidP="002A00F7">
      <w:pPr>
        <w:ind w:firstLine="709"/>
        <w:rPr>
          <w:rFonts w:cs="Arial"/>
        </w:rPr>
      </w:pPr>
      <w:r>
        <w:rPr>
          <w:rFonts w:cs="Arial"/>
        </w:rPr>
        <w:t>1) смерти;</w:t>
      </w:r>
    </w:p>
    <w:p w:rsidR="002A00F7" w:rsidRDefault="002A00F7" w:rsidP="002A00F7">
      <w:pPr>
        <w:ind w:firstLine="709"/>
        <w:rPr>
          <w:rFonts w:cs="Arial"/>
        </w:rPr>
      </w:pPr>
      <w:r>
        <w:rPr>
          <w:rFonts w:cs="Arial"/>
        </w:rPr>
        <w:t>2) отставки по собственному желанию;</w:t>
      </w:r>
    </w:p>
    <w:p w:rsidR="002A00F7" w:rsidRDefault="002A00F7" w:rsidP="002A00F7">
      <w:pPr>
        <w:ind w:firstLine="709"/>
        <w:rPr>
          <w:rFonts w:cs="Arial"/>
        </w:rPr>
      </w:pPr>
      <w:r>
        <w:rPr>
          <w:rFonts w:cs="Arial"/>
        </w:rPr>
        <w:t>3) удаления в отставку по следующим основаниям:</w:t>
      </w:r>
    </w:p>
    <w:p w:rsidR="002A00F7" w:rsidRDefault="002A00F7" w:rsidP="002A00F7">
      <w:pPr>
        <w:ind w:firstLine="709"/>
        <w:rPr>
          <w:rFonts w:cs="Arial"/>
        </w:rPr>
      </w:pPr>
      <w:r>
        <w:rPr>
          <w:rFonts w:cs="Arial"/>
        </w:rPr>
        <w:t>-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2A00F7" w:rsidRDefault="002A00F7" w:rsidP="002A00F7">
      <w:pPr>
        <w:ind w:firstLine="709"/>
        <w:rPr>
          <w:rFonts w:cs="Arial"/>
        </w:rPr>
      </w:pPr>
      <w:proofErr w:type="gramStart"/>
      <w:r>
        <w:rPr>
          <w:rFonts w:cs="Arial"/>
        </w:rPr>
        <w:t>-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roofErr w:type="gramEnd"/>
    </w:p>
    <w:p w:rsidR="002A00F7" w:rsidRDefault="002A00F7" w:rsidP="002A00F7">
      <w:pPr>
        <w:ind w:firstLine="709"/>
        <w:rPr>
          <w:rFonts w:cs="Arial"/>
        </w:rPr>
      </w:pPr>
      <w:r>
        <w:rPr>
          <w:rFonts w:cs="Arial"/>
        </w:rPr>
        <w:t>- неудовлетворительная оценка деятельности главы района районным Советом народных депутатов по результатам его ежегодного отчета перед районным Советом народных депутатов, данная два раза подряд;</w:t>
      </w:r>
    </w:p>
    <w:p w:rsidR="00114C41" w:rsidRDefault="002A00F7" w:rsidP="00114C41">
      <w:pPr>
        <w:pStyle w:val="text"/>
      </w:pPr>
      <w:proofErr w:type="gramStart"/>
      <w:r>
        <w:t xml:space="preserve">- </w:t>
      </w:r>
      <w:r w:rsidR="00114C41" w:rsidRPr="008005B2">
        <w:rPr>
          <w:sz w:val="28"/>
          <w:szCs w:val="28"/>
          <w:shd w:val="clear" w:color="auto" w:fill="FFFFFF"/>
        </w:rPr>
        <w:t>несоблюдение ограничений, запретов, неисполнение обязанностей, которые установлены </w:t>
      </w:r>
      <w:hyperlink r:id="rId63" w:anchor="/multilink/186367/paragraph/21108789/number/0" w:history="1">
        <w:r w:rsidR="00114C41" w:rsidRPr="008005B2">
          <w:rPr>
            <w:rStyle w:val="a3"/>
            <w:color w:val="auto"/>
            <w:sz w:val="28"/>
            <w:szCs w:val="28"/>
            <w:shd w:val="clear" w:color="auto" w:fill="FFFFFF"/>
          </w:rPr>
          <w:t>Федеральным законом</w:t>
        </w:r>
      </w:hyperlink>
      <w:r w:rsidR="00114C41" w:rsidRPr="008005B2">
        <w:rPr>
          <w:sz w:val="28"/>
          <w:szCs w:val="28"/>
          <w:shd w:val="clear" w:color="auto" w:fill="FFFFFF"/>
        </w:rPr>
        <w:t> от 25 декабря 2008 года N 273-ФЗ "О противодействии коррупции", </w:t>
      </w:r>
      <w:hyperlink r:id="rId64" w:anchor="/document/70271682/entry/0" w:history="1">
        <w:r w:rsidR="00114C41" w:rsidRPr="008005B2">
          <w:rPr>
            <w:rStyle w:val="a3"/>
            <w:color w:val="auto"/>
            <w:sz w:val="28"/>
            <w:szCs w:val="28"/>
            <w:shd w:val="clear" w:color="auto" w:fill="FFFFFF"/>
          </w:rPr>
          <w:t>Федеральным законом</w:t>
        </w:r>
      </w:hyperlink>
      <w:r w:rsidR="00114C41" w:rsidRPr="008005B2">
        <w:rPr>
          <w:sz w:val="28"/>
          <w:szCs w:val="28"/>
          <w:shd w:val="clear" w:color="auto" w:fill="FFFFFF"/>
        </w:rPr>
        <w:t> от 3 декабря 2012 года N 230-ФЗ "О контроле за соответствием расходов лиц, замещающих государственные должности, и иных лиц их доходам", </w:t>
      </w:r>
      <w:hyperlink r:id="rId65" w:anchor="/document/70372954/entry/0" w:history="1">
        <w:r w:rsidR="00114C41" w:rsidRPr="008005B2">
          <w:rPr>
            <w:rStyle w:val="a3"/>
            <w:color w:val="auto"/>
            <w:sz w:val="28"/>
            <w:szCs w:val="28"/>
            <w:shd w:val="clear" w:color="auto" w:fill="FFFFFF"/>
          </w:rPr>
          <w:t>Федеральным законом</w:t>
        </w:r>
      </w:hyperlink>
      <w:r w:rsidR="00114C41" w:rsidRPr="008005B2">
        <w:rPr>
          <w:sz w:val="28"/>
          <w:szCs w:val="28"/>
        </w:rPr>
        <w:t xml:space="preserve"> </w:t>
      </w:r>
      <w:r w:rsidR="00114C41" w:rsidRPr="008005B2">
        <w:rPr>
          <w:sz w:val="28"/>
          <w:szCs w:val="28"/>
          <w:shd w:val="clear" w:color="auto" w:fill="FFFFFF"/>
        </w:rPr>
        <w:t>от 7 мая 2013 года N 79-ФЗ "О запрете отдельным категориям лиц открывать и иметь счета</w:t>
      </w:r>
      <w:proofErr w:type="gramEnd"/>
      <w:r w:rsidR="00114C41" w:rsidRPr="008005B2">
        <w:rPr>
          <w:sz w:val="28"/>
          <w:szCs w:val="28"/>
          <w:shd w:val="clear" w:color="auto" w:fill="FFFFFF"/>
        </w:rPr>
        <w:t xml:space="preserve"> (вклады), хранить наличные денежные средства и ценности в иностранных банках, </w:t>
      </w:r>
      <w:r w:rsidR="00114C41" w:rsidRPr="008005B2">
        <w:rPr>
          <w:sz w:val="28"/>
          <w:szCs w:val="28"/>
          <w:shd w:val="clear" w:color="auto" w:fill="FFFFFF"/>
        </w:rPr>
        <w:lastRenderedPageBreak/>
        <w:t>расположенных за пределами территории Российской Федерации, владеть и (или) пользоваться иностранными финансовыми инструментами»</w:t>
      </w:r>
      <w:r w:rsidR="00114C41" w:rsidRPr="00114C41">
        <w:t xml:space="preserve"> </w:t>
      </w:r>
      <w:r w:rsidR="00114C41">
        <w:t xml:space="preserve">(В редакции решения </w:t>
      </w:r>
      <w:proofErr w:type="spellStart"/>
      <w:r w:rsidR="00114C41">
        <w:t>Троснянского</w:t>
      </w:r>
      <w:proofErr w:type="spellEnd"/>
      <w:r w:rsidR="00114C41">
        <w:t xml:space="preserve"> районного Совета народных депутатов </w:t>
      </w:r>
      <w:hyperlink r:id="rId66" w:tgtFrame="Logical" w:history="1">
        <w:r w:rsidR="00114C41">
          <w:rPr>
            <w:rStyle w:val="a3"/>
          </w:rPr>
          <w:t>от 06.12.2018 №115</w:t>
        </w:r>
      </w:hyperlink>
      <w:r w:rsidR="00114C41">
        <w:t>)</w:t>
      </w:r>
    </w:p>
    <w:p w:rsidR="00114C41" w:rsidRDefault="00114C41" w:rsidP="002A00F7">
      <w:pPr>
        <w:ind w:firstLine="709"/>
        <w:rPr>
          <w:rFonts w:cs="Arial"/>
        </w:rPr>
      </w:pPr>
      <w:r w:rsidRPr="008005B2">
        <w:rPr>
          <w:sz w:val="28"/>
          <w:szCs w:val="28"/>
          <w:shd w:val="clear" w:color="auto" w:fill="FFFFFF"/>
        </w:rPr>
        <w:t>;</w:t>
      </w:r>
    </w:p>
    <w:p w:rsidR="002A00F7" w:rsidRDefault="002A00F7" w:rsidP="002A00F7">
      <w:pPr>
        <w:ind w:firstLine="709"/>
        <w:rPr>
          <w:rFonts w:cs="Arial"/>
        </w:rPr>
      </w:pPr>
      <w:r>
        <w:rPr>
          <w:rFonts w:cs="Arial"/>
        </w:rPr>
        <w:t>- допущение главой района, администрации района</w:t>
      </w:r>
      <w:proofErr w:type="gramStart"/>
      <w:r>
        <w:rPr>
          <w:rFonts w:cs="Arial"/>
        </w:rPr>
        <w:t xml:space="preserve"> ,</w:t>
      </w:r>
      <w:proofErr w:type="gramEnd"/>
      <w:r>
        <w:rPr>
          <w:rFonts w:cs="Arial"/>
        </w:rPr>
        <w:t xml:space="preserve"> иными органами и должностными лицами местного самоуправления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proofErr w:type="spellStart"/>
      <w:r>
        <w:rPr>
          <w:rFonts w:cs="Arial"/>
        </w:rPr>
        <w:t>межконфессинального</w:t>
      </w:r>
      <w:proofErr w:type="spellEnd"/>
      <w:r>
        <w:rPr>
          <w:rFonts w:cs="Arial"/>
        </w:rPr>
        <w:t xml:space="preserve"> согласия и способствовало возникновению межнациональных (межэтнических) и межконфессиональных конфликтов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67" w:tgtFrame="ChangingDocument" w:history="1">
        <w:r>
          <w:rPr>
            <w:rStyle w:val="a3"/>
          </w:rPr>
          <w:t>от 20.04.2016 № 426</w:t>
        </w:r>
      </w:hyperlink>
      <w:r>
        <w:rPr>
          <w:rFonts w:cs="Arial"/>
        </w:rPr>
        <w:t>)</w:t>
      </w:r>
    </w:p>
    <w:p w:rsidR="002A00F7" w:rsidRDefault="002A00F7" w:rsidP="002A00F7">
      <w:pPr>
        <w:ind w:firstLine="709"/>
        <w:rPr>
          <w:rFonts w:cs="Arial"/>
        </w:rPr>
      </w:pPr>
      <w:r>
        <w:rPr>
          <w:rFonts w:cs="Arial"/>
        </w:rPr>
        <w:t>4) отрешения от должности в соответствии с Федеральным законом «Об общих принципах организации местного самоуправления»;</w:t>
      </w:r>
    </w:p>
    <w:p w:rsidR="002A00F7" w:rsidRDefault="002A00F7" w:rsidP="002A00F7">
      <w:pPr>
        <w:ind w:firstLine="709"/>
        <w:rPr>
          <w:rFonts w:cs="Arial"/>
        </w:rPr>
      </w:pPr>
      <w:r>
        <w:rPr>
          <w:rFonts w:cs="Arial"/>
        </w:rPr>
        <w:t>5) признания Главы района безвестно отсутствующим, недееспособным или ограниченно дееспособным, либо объявления его умершим решением суда, вступившим в законную силу;</w:t>
      </w:r>
    </w:p>
    <w:p w:rsidR="002A00F7" w:rsidRDefault="002A00F7" w:rsidP="002A00F7">
      <w:pPr>
        <w:ind w:firstLine="709"/>
        <w:rPr>
          <w:rFonts w:cs="Arial"/>
        </w:rPr>
      </w:pPr>
      <w:r>
        <w:rPr>
          <w:rFonts w:cs="Arial"/>
        </w:rPr>
        <w:t>6) вступления в отношении его в законную силу обвинительного приговора суда;</w:t>
      </w:r>
    </w:p>
    <w:p w:rsidR="002A00F7" w:rsidRDefault="002A00F7" w:rsidP="002A00F7">
      <w:pPr>
        <w:ind w:firstLine="709"/>
        <w:rPr>
          <w:rFonts w:cs="Arial"/>
        </w:rPr>
      </w:pPr>
      <w:r>
        <w:rPr>
          <w:rFonts w:cs="Arial"/>
        </w:rPr>
        <w:t>7) выезда за пределы Российской Федерации на постоянное место жительства;</w:t>
      </w:r>
    </w:p>
    <w:p w:rsidR="002A00F7" w:rsidRDefault="002A00F7" w:rsidP="002A00F7">
      <w:pPr>
        <w:ind w:firstLine="709"/>
        <w:rPr>
          <w:rFonts w:cs="Arial"/>
        </w:rPr>
      </w:pPr>
      <w:proofErr w:type="gramStart"/>
      <w:r>
        <w:rPr>
          <w:rFonts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cs="Arial"/>
        </w:rPr>
        <w:t xml:space="preserve"> Федерации,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00F7" w:rsidRDefault="002A00F7" w:rsidP="002A00F7">
      <w:pPr>
        <w:ind w:firstLine="709"/>
        <w:rPr>
          <w:rFonts w:cs="Arial"/>
        </w:rPr>
      </w:pPr>
      <w:r>
        <w:rPr>
          <w:rFonts w:cs="Arial"/>
        </w:rPr>
        <w:t>9) установленной в судебном порядке стойкой неспособности по состоянию здоровья осуществлять полномочия главы района;</w:t>
      </w:r>
    </w:p>
    <w:p w:rsidR="002A00F7" w:rsidRDefault="002A00F7" w:rsidP="002A00F7">
      <w:pPr>
        <w:ind w:firstLine="709"/>
        <w:rPr>
          <w:rFonts w:cs="Arial"/>
        </w:rPr>
      </w:pPr>
      <w:r>
        <w:rPr>
          <w:rFonts w:cs="Arial"/>
        </w:rPr>
        <w:t>10)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2A00F7" w:rsidRDefault="002A00F7" w:rsidP="002A00F7">
      <w:pPr>
        <w:ind w:firstLine="709"/>
        <w:rPr>
          <w:rFonts w:cs="Arial"/>
        </w:rPr>
      </w:pPr>
      <w:r>
        <w:rPr>
          <w:rFonts w:cs="Arial"/>
        </w:rPr>
        <w:t>11) в случае увеличения численности избирателей района более чем на 25 процентов, произошедшего вследствие изменения границ района;</w:t>
      </w:r>
    </w:p>
    <w:p w:rsidR="002A00F7" w:rsidRDefault="002A00F7" w:rsidP="002A00F7">
      <w:pPr>
        <w:ind w:firstLine="709"/>
        <w:rPr>
          <w:rFonts w:cs="Arial"/>
        </w:rPr>
      </w:pPr>
      <w:r>
        <w:rPr>
          <w:rFonts w:cs="Arial"/>
        </w:rPr>
        <w:t>12) досрочного прекращения полномочий главы сельского поселения или депутата сельского Совета народных депутатов;</w:t>
      </w:r>
    </w:p>
    <w:p w:rsidR="002A00F7" w:rsidRDefault="002A00F7" w:rsidP="002A00F7">
      <w:pPr>
        <w:ind w:firstLine="709"/>
        <w:rPr>
          <w:rFonts w:cs="Arial"/>
        </w:rPr>
      </w:pPr>
      <w:r>
        <w:rPr>
          <w:rFonts w:cs="Arial"/>
        </w:rPr>
        <w:t>13) отзыва избирателями муниципального района.</w:t>
      </w:r>
    </w:p>
    <w:p w:rsidR="002A00F7" w:rsidRDefault="002A00F7" w:rsidP="002A00F7">
      <w:pPr>
        <w:ind w:firstLine="709"/>
        <w:rPr>
          <w:rFonts w:cs="Arial"/>
        </w:rPr>
      </w:pPr>
      <w:r>
        <w:rPr>
          <w:rFonts w:cs="Arial"/>
        </w:rPr>
        <w:t>2. Полномочия Главы района прекращаются в случаях, предусмотренных:</w:t>
      </w:r>
    </w:p>
    <w:p w:rsidR="002A00F7" w:rsidRDefault="002A00F7" w:rsidP="002A00F7">
      <w:pPr>
        <w:ind w:firstLine="709"/>
        <w:rPr>
          <w:rFonts w:cs="Arial"/>
        </w:rPr>
      </w:pPr>
      <w:r>
        <w:rPr>
          <w:rFonts w:cs="Arial"/>
        </w:rPr>
        <w:t>1) пунктом 1 части 1 настоящей статьи - с момента свершения факта;</w:t>
      </w:r>
    </w:p>
    <w:p w:rsidR="002A00F7" w:rsidRDefault="002A00F7" w:rsidP="002A00F7">
      <w:pPr>
        <w:ind w:firstLine="709"/>
        <w:rPr>
          <w:rFonts w:cs="Arial"/>
        </w:rPr>
      </w:pPr>
      <w:r>
        <w:rPr>
          <w:rFonts w:cs="Arial"/>
        </w:rPr>
        <w:t xml:space="preserve">2) пунктом 2 части 1 настоящей статьи - со дня, определяемого решением районного Совета народных депутатов. Заявление об отставке по собственному желанию направляется Главой района в районный Совет народных депутатов. Заявление Главы района об отставке по собственному желанию должно быть рассмотрено районным Советом народных депутатов на ближайшей сессии, но не позднее одного месяца со дня его подачи. </w:t>
      </w:r>
      <w:proofErr w:type="gramStart"/>
      <w:r>
        <w:rPr>
          <w:rFonts w:cs="Arial"/>
        </w:rPr>
        <w:t>При этом период от даты рассмотрения районным Советом народных депутатов заявления Главы района об отставке по собственному желанию до определенной решением районного Совета народных депутатов даты прекращения полномочий Главы района не может превышать 14 календарных дней.</w:t>
      </w:r>
      <w:proofErr w:type="gramEnd"/>
    </w:p>
    <w:p w:rsidR="002A00F7" w:rsidRDefault="002A00F7" w:rsidP="002A00F7">
      <w:pPr>
        <w:pStyle w:val="8"/>
        <w:spacing w:line="240" w:lineRule="auto"/>
        <w:ind w:firstLine="709"/>
        <w:rPr>
          <w:rFonts w:ascii="Arial" w:hAnsi="Arial" w:cs="Arial"/>
          <w:sz w:val="24"/>
          <w:szCs w:val="24"/>
        </w:rPr>
      </w:pPr>
      <w:r>
        <w:rPr>
          <w:rFonts w:ascii="Arial" w:hAnsi="Arial" w:cs="Arial"/>
          <w:sz w:val="24"/>
          <w:szCs w:val="24"/>
        </w:rPr>
        <w:lastRenderedPageBreak/>
        <w:t>Заявление Главы района о своей отставке по собственному желанию не может быть им отозвано после принятия указанного в абзаце первом настоящего пункта решения районного Совета народных депутатов, удовлетворяющего заявление Главы района об отставке.</w:t>
      </w:r>
    </w:p>
    <w:p w:rsidR="002A00F7" w:rsidRDefault="002A00F7" w:rsidP="002A00F7">
      <w:pPr>
        <w:pStyle w:val="8"/>
        <w:spacing w:line="240" w:lineRule="auto"/>
        <w:ind w:firstLine="709"/>
        <w:rPr>
          <w:rFonts w:ascii="Arial" w:hAnsi="Arial" w:cs="Arial"/>
          <w:sz w:val="24"/>
          <w:szCs w:val="24"/>
        </w:rPr>
      </w:pPr>
      <w:r>
        <w:rPr>
          <w:rFonts w:ascii="Arial" w:hAnsi="Arial" w:cs="Arial"/>
          <w:sz w:val="24"/>
          <w:szCs w:val="24"/>
        </w:rPr>
        <w:t>В случае если отставка Главы района не принята районным Советом народных депутатов, Глава района вправе отозвать заявление об отставке в десятидневный срок со дня рассмотрения вопроса об отставке районным Советом народных депутатов. В случае если заявление об отставке не будет отозвано Главой района в указанный десятидневный срок, полномочия Главы района прекращаются по истечении 14 календарных дней со дня рассмотрения вопроса об отставке районным Советом народных депутатов.</w:t>
      </w:r>
    </w:p>
    <w:p w:rsidR="002A00F7" w:rsidRDefault="002A00F7" w:rsidP="002A00F7">
      <w:pPr>
        <w:autoSpaceDE w:val="0"/>
        <w:autoSpaceDN w:val="0"/>
        <w:adjustRightInd w:val="0"/>
        <w:ind w:firstLine="709"/>
        <w:rPr>
          <w:rFonts w:cs="Arial"/>
        </w:rPr>
      </w:pPr>
      <w:r>
        <w:rPr>
          <w:rFonts w:cs="Arial"/>
        </w:rPr>
        <w:t>В случае</w:t>
      </w:r>
      <w:proofErr w:type="gramStart"/>
      <w:r>
        <w:rPr>
          <w:rFonts w:cs="Arial"/>
        </w:rPr>
        <w:t>,</w:t>
      </w:r>
      <w:proofErr w:type="gramEnd"/>
      <w:r>
        <w:rPr>
          <w:rFonts w:cs="Arial"/>
        </w:rPr>
        <w:t xml:space="preserve"> если избранный из состава районного Совета народных депутатов глава района, полномочия которого прекращены досрочно на основании решения районного Совета народных депутатов об удалении его в отставку, обжалует в судебном порядке указанное решение, районный Совет народных депутатов не вправе принимать решение об избрании из своего состава главы района до вступления решения суда в законную силу.</w:t>
      </w:r>
    </w:p>
    <w:p w:rsidR="002A00F7" w:rsidRDefault="002A00F7" w:rsidP="002A00F7">
      <w:pPr>
        <w:ind w:firstLine="709"/>
        <w:rPr>
          <w:rFonts w:cs="Arial"/>
        </w:rPr>
      </w:pPr>
      <w:r>
        <w:rPr>
          <w:rFonts w:cs="Arial"/>
        </w:rPr>
        <w:t>3) пунктами 3 и 4 части 1 настоящей статьи – со дня вступления в силу соответствующего правового акта об удалении или отрешении;</w:t>
      </w:r>
    </w:p>
    <w:p w:rsidR="002A00F7" w:rsidRDefault="002A00F7" w:rsidP="002A00F7">
      <w:pPr>
        <w:ind w:firstLine="709"/>
        <w:rPr>
          <w:rFonts w:cs="Arial"/>
        </w:rPr>
      </w:pPr>
      <w:r>
        <w:rPr>
          <w:rFonts w:cs="Arial"/>
        </w:rPr>
        <w:t>4) пунктами 5, 6 и 9 части 1 настоящей статьи – со дня вступления в силу соответствующего решения суда либо со времени, указанного в нем;</w:t>
      </w:r>
    </w:p>
    <w:p w:rsidR="002A00F7" w:rsidRDefault="002A00F7" w:rsidP="002A00F7">
      <w:pPr>
        <w:ind w:firstLine="709"/>
        <w:rPr>
          <w:rFonts w:cs="Arial"/>
        </w:rPr>
      </w:pPr>
      <w:r>
        <w:rPr>
          <w:rFonts w:cs="Arial"/>
        </w:rPr>
        <w:t>5) пунктами 7, 8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A00F7" w:rsidRDefault="002A00F7" w:rsidP="002A00F7">
      <w:pPr>
        <w:ind w:firstLine="709"/>
        <w:rPr>
          <w:rFonts w:cs="Arial"/>
        </w:rPr>
      </w:pPr>
      <w:r>
        <w:rPr>
          <w:rFonts w:cs="Arial"/>
        </w:rPr>
        <w:t>6) пунктами 10 и 11 части 1 настоящей статьи - с момента принятия соответствующего закона Орловской области;</w:t>
      </w:r>
    </w:p>
    <w:p w:rsidR="002A00F7" w:rsidRDefault="002A00F7" w:rsidP="002A00F7">
      <w:pPr>
        <w:ind w:firstLine="709"/>
        <w:rPr>
          <w:rFonts w:cs="Arial"/>
        </w:rPr>
      </w:pPr>
      <w:r>
        <w:rPr>
          <w:rFonts w:cs="Arial"/>
        </w:rPr>
        <w:t>7) пунктом 12 части 1 настоящей статьи – со дня вступления в силу соответствующего правового акта о досрочном прекращении полномочий.</w:t>
      </w:r>
    </w:p>
    <w:p w:rsidR="002A00F7" w:rsidRDefault="002A00F7" w:rsidP="002A00F7">
      <w:pPr>
        <w:ind w:firstLine="709"/>
        <w:rPr>
          <w:rFonts w:cs="Arial"/>
        </w:rPr>
      </w:pPr>
      <w:r>
        <w:rPr>
          <w:rFonts w:cs="Arial"/>
        </w:rPr>
        <w:t>3. Информация о досрочном прекращении полномочий Главы района подлежит обязательному официальному опубликованию (обнародованию).</w:t>
      </w:r>
    </w:p>
    <w:p w:rsidR="002A00F7" w:rsidRDefault="002A00F7" w:rsidP="002A00F7">
      <w:pPr>
        <w:ind w:firstLine="709"/>
        <w:rPr>
          <w:rFonts w:cs="Arial"/>
        </w:rPr>
      </w:pPr>
      <w:r>
        <w:rPr>
          <w:rFonts w:cs="Arial"/>
        </w:rPr>
        <w:t xml:space="preserve">4. В случае досрочного </w:t>
      </w:r>
      <w:proofErr w:type="gramStart"/>
      <w:r>
        <w:rPr>
          <w:rFonts w:cs="Arial"/>
        </w:rPr>
        <w:t>прекращения полномочий Главы района его полномочия</w:t>
      </w:r>
      <w:proofErr w:type="gramEnd"/>
      <w:r>
        <w:rPr>
          <w:rFonts w:cs="Arial"/>
        </w:rPr>
        <w:t xml:space="preserve"> до вступления в должность вновь избранного Главы района по решению районного Совета народных депутатов осуществляет один из заместителей Главы администрации района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68" w:tgtFrame="ChangingDocument" w:history="1">
        <w:r>
          <w:rPr>
            <w:rStyle w:val="a3"/>
          </w:rPr>
          <w:t>от 20.04.2016 № 426</w:t>
        </w:r>
      </w:hyperlink>
      <w:r>
        <w:rPr>
          <w:rFonts w:cs="Arial"/>
        </w:rPr>
        <w:t>)</w:t>
      </w:r>
    </w:p>
    <w:p w:rsidR="002A00F7" w:rsidRDefault="002A00F7" w:rsidP="002A00F7">
      <w:pPr>
        <w:ind w:firstLine="709"/>
        <w:rPr>
          <w:rFonts w:cs="Arial"/>
        </w:rPr>
      </w:pPr>
      <w:r>
        <w:rPr>
          <w:rFonts w:cs="Arial"/>
        </w:rPr>
        <w:t xml:space="preserve">5. </w:t>
      </w:r>
      <w:proofErr w:type="gramStart"/>
      <w:r>
        <w:rPr>
          <w:rFonts w:cs="Arial"/>
        </w:rPr>
        <w:t>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w:t>
      </w:r>
      <w:proofErr w:type="spellStart"/>
      <w:r>
        <w:rPr>
          <w:rFonts w:cs="Arial"/>
        </w:rPr>
        <w:t>гом</w:t>
      </w:r>
      <w:proofErr w:type="spellEnd"/>
      <w:r>
        <w:rPr>
          <w:rFonts w:cs="Arial"/>
        </w:rPr>
        <w:t>) и несовершеннолетними детьми запрета, установленного Федеральным законом от 7 мая 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Pr>
          <w:rFonts w:cs="Arial"/>
        </w:rPr>
        <w:t xml:space="preserve"> и (или) пользоваться иностранными финансовыми инструментами.</w:t>
      </w:r>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29. Администрация района</w:t>
      </w:r>
    </w:p>
    <w:p w:rsidR="002A00F7" w:rsidRDefault="002A00F7" w:rsidP="002A00F7">
      <w:pPr>
        <w:pStyle w:val="text"/>
      </w:pPr>
      <w:r>
        <w:t xml:space="preserve">(В редакции решения </w:t>
      </w:r>
      <w:proofErr w:type="spellStart"/>
      <w:r>
        <w:t>Троснянского</w:t>
      </w:r>
      <w:proofErr w:type="spellEnd"/>
      <w:r>
        <w:t xml:space="preserve"> районного Совета народных депутатов </w:t>
      </w:r>
      <w:hyperlink r:id="rId69" w:tgtFrame="Logical" w:history="1">
        <w:r>
          <w:rPr>
            <w:rStyle w:val="a3"/>
          </w:rPr>
          <w:t>от 18.05.2017 № 53</w:t>
        </w:r>
      </w:hyperlink>
      <w:r>
        <w:t>)</w:t>
      </w:r>
    </w:p>
    <w:p w:rsidR="002A00F7" w:rsidRDefault="002A00F7" w:rsidP="002A00F7">
      <w:pPr>
        <w:ind w:firstLine="709"/>
        <w:rPr>
          <w:rFonts w:cs="Arial"/>
          <w:bCs/>
        </w:rPr>
      </w:pPr>
      <w:r>
        <w:rPr>
          <w:rFonts w:cs="Arial"/>
          <w:bCs/>
        </w:rPr>
        <w:t>1. Администрация района является исполнительно-распорядительным органом местного самоуправления района по решению вопросов местного значения и осуществлению отдельных государственных полномочий, переданных органам местного самоуправления района федеральными законами и законами Орловской области.</w:t>
      </w:r>
    </w:p>
    <w:p w:rsidR="002A00F7" w:rsidRDefault="002A00F7" w:rsidP="002A00F7">
      <w:pPr>
        <w:ind w:firstLine="709"/>
        <w:rPr>
          <w:rFonts w:cs="Arial"/>
          <w:bCs/>
        </w:rPr>
      </w:pPr>
      <w:r>
        <w:rPr>
          <w:rFonts w:cs="Arial"/>
          <w:bCs/>
        </w:rPr>
        <w:t>Администрация района обладает правами юридического лица.</w:t>
      </w:r>
    </w:p>
    <w:p w:rsidR="002A00F7" w:rsidRDefault="002A00F7" w:rsidP="002A00F7">
      <w:pPr>
        <w:ind w:firstLine="709"/>
        <w:rPr>
          <w:rFonts w:cs="Arial"/>
          <w:bCs/>
        </w:rPr>
      </w:pPr>
      <w:r>
        <w:rPr>
          <w:rFonts w:cs="Arial"/>
          <w:bCs/>
        </w:rPr>
        <w:lastRenderedPageBreak/>
        <w:t xml:space="preserve">2. Администрация </w:t>
      </w:r>
      <w:proofErr w:type="spellStart"/>
      <w:r>
        <w:rPr>
          <w:rFonts w:cs="Arial"/>
          <w:bCs/>
        </w:rPr>
        <w:t>Троснянского</w:t>
      </w:r>
      <w:proofErr w:type="spellEnd"/>
      <w:r>
        <w:rPr>
          <w:rFonts w:cs="Arial"/>
          <w:bCs/>
        </w:rPr>
        <w:t xml:space="preserve"> сельского поселения (исполнительно-распорядительный орган поселения) не образуется. Исполнение полномочий Администрации </w:t>
      </w:r>
      <w:proofErr w:type="spellStart"/>
      <w:r>
        <w:rPr>
          <w:rFonts w:cs="Arial"/>
          <w:bCs/>
        </w:rPr>
        <w:t>Троснянского</w:t>
      </w:r>
      <w:proofErr w:type="spellEnd"/>
      <w:r>
        <w:rPr>
          <w:rFonts w:cs="Arial"/>
          <w:bCs/>
        </w:rPr>
        <w:t xml:space="preserve"> сельского поселения (исполнительно-распорядительного органа поселения) в соответствии с настоящим Уставом, Уставом </w:t>
      </w:r>
      <w:proofErr w:type="spellStart"/>
      <w:r>
        <w:rPr>
          <w:rFonts w:cs="Arial"/>
          <w:bCs/>
        </w:rPr>
        <w:t>Троснянского</w:t>
      </w:r>
      <w:proofErr w:type="spellEnd"/>
      <w:r>
        <w:rPr>
          <w:rFonts w:cs="Arial"/>
          <w:bCs/>
        </w:rPr>
        <w:t xml:space="preserve"> сельского поселения и действующим законодательством возлагается на Администрацию </w:t>
      </w:r>
      <w:proofErr w:type="spellStart"/>
      <w:r>
        <w:rPr>
          <w:rFonts w:cs="Arial"/>
          <w:bCs/>
        </w:rPr>
        <w:t>Троснянского</w:t>
      </w:r>
      <w:proofErr w:type="spellEnd"/>
      <w:r>
        <w:rPr>
          <w:rFonts w:cs="Arial"/>
          <w:bCs/>
        </w:rPr>
        <w:t xml:space="preserve"> района Орловской области. </w:t>
      </w:r>
    </w:p>
    <w:p w:rsidR="002A00F7" w:rsidRDefault="002A00F7" w:rsidP="002A00F7">
      <w:pPr>
        <w:ind w:firstLine="709"/>
        <w:rPr>
          <w:rFonts w:cs="Arial"/>
          <w:bCs/>
        </w:rPr>
      </w:pPr>
      <w:r>
        <w:rPr>
          <w:rFonts w:cs="Arial"/>
          <w:bCs/>
        </w:rPr>
        <w:t xml:space="preserve">Исполнение полномочий Администрации </w:t>
      </w:r>
      <w:proofErr w:type="spellStart"/>
      <w:r>
        <w:rPr>
          <w:rFonts w:cs="Arial"/>
          <w:bCs/>
        </w:rPr>
        <w:t>Троснянского</w:t>
      </w:r>
      <w:proofErr w:type="spellEnd"/>
      <w:r>
        <w:rPr>
          <w:rFonts w:cs="Arial"/>
          <w:bCs/>
        </w:rPr>
        <w:t xml:space="preserve"> сельского поселения предусматривает осуществление Администрацией </w:t>
      </w:r>
      <w:proofErr w:type="spellStart"/>
      <w:r>
        <w:rPr>
          <w:rFonts w:cs="Arial"/>
          <w:bCs/>
        </w:rPr>
        <w:t>Троснянского</w:t>
      </w:r>
      <w:proofErr w:type="spellEnd"/>
      <w:r>
        <w:rPr>
          <w:rFonts w:cs="Arial"/>
          <w:bCs/>
        </w:rPr>
        <w:t xml:space="preserve"> района всех функций исполнительно-распорядительного органа </w:t>
      </w:r>
      <w:proofErr w:type="spellStart"/>
      <w:r>
        <w:rPr>
          <w:rFonts w:cs="Arial"/>
          <w:bCs/>
        </w:rPr>
        <w:t>Троснянского</w:t>
      </w:r>
      <w:proofErr w:type="spellEnd"/>
      <w:r>
        <w:rPr>
          <w:rFonts w:cs="Arial"/>
          <w:bCs/>
        </w:rPr>
        <w:t xml:space="preserve"> сельского поселения в соответствии с действующим законодательством и Уставом </w:t>
      </w:r>
      <w:proofErr w:type="spellStart"/>
      <w:r>
        <w:rPr>
          <w:rFonts w:cs="Arial"/>
          <w:bCs/>
        </w:rPr>
        <w:t>Троснянского</w:t>
      </w:r>
      <w:proofErr w:type="spellEnd"/>
      <w:r>
        <w:rPr>
          <w:rFonts w:cs="Arial"/>
          <w:bCs/>
        </w:rPr>
        <w:t xml:space="preserve"> сельского поселения. </w:t>
      </w:r>
    </w:p>
    <w:p w:rsidR="002A00F7" w:rsidRDefault="002A00F7" w:rsidP="002A00F7">
      <w:pPr>
        <w:ind w:firstLine="709"/>
        <w:rPr>
          <w:rFonts w:cs="Arial"/>
          <w:bCs/>
        </w:rPr>
      </w:pPr>
      <w:r>
        <w:rPr>
          <w:rFonts w:cs="Arial"/>
          <w:bCs/>
        </w:rPr>
        <w:t xml:space="preserve">Администрация </w:t>
      </w:r>
      <w:proofErr w:type="spellStart"/>
      <w:r>
        <w:rPr>
          <w:rFonts w:cs="Arial"/>
          <w:bCs/>
        </w:rPr>
        <w:t>Троснянского</w:t>
      </w:r>
      <w:proofErr w:type="spellEnd"/>
      <w:r>
        <w:rPr>
          <w:rFonts w:cs="Arial"/>
          <w:bCs/>
        </w:rPr>
        <w:t xml:space="preserve"> района подконтрольна и подотчётна </w:t>
      </w:r>
      <w:proofErr w:type="spellStart"/>
      <w:r>
        <w:rPr>
          <w:rFonts w:cs="Arial"/>
          <w:bCs/>
        </w:rPr>
        <w:t>Троснянскому</w:t>
      </w:r>
      <w:proofErr w:type="spellEnd"/>
      <w:r>
        <w:rPr>
          <w:rFonts w:cs="Arial"/>
          <w:bCs/>
        </w:rPr>
        <w:t xml:space="preserve"> районному Совету народных депутатов в части исполнения полномочий по решению вопросов местного значения и органам государственной власти в части осуществления отдельных государственных полномочий.</w:t>
      </w:r>
    </w:p>
    <w:p w:rsidR="002A00F7" w:rsidRDefault="002A00F7" w:rsidP="002A00F7">
      <w:pPr>
        <w:ind w:firstLine="709"/>
        <w:rPr>
          <w:rFonts w:cs="Arial"/>
          <w:bCs/>
        </w:rPr>
      </w:pPr>
      <w:r>
        <w:rPr>
          <w:rFonts w:cs="Arial"/>
          <w:bCs/>
        </w:rPr>
        <w:t xml:space="preserve">Администрация </w:t>
      </w:r>
      <w:proofErr w:type="spellStart"/>
      <w:r>
        <w:rPr>
          <w:rFonts w:cs="Arial"/>
          <w:bCs/>
        </w:rPr>
        <w:t>Троснянского</w:t>
      </w:r>
      <w:proofErr w:type="spellEnd"/>
      <w:r>
        <w:rPr>
          <w:rFonts w:cs="Arial"/>
          <w:bCs/>
        </w:rPr>
        <w:t xml:space="preserve"> района подконтрольна и подотчетна также </w:t>
      </w:r>
      <w:proofErr w:type="spellStart"/>
      <w:r>
        <w:rPr>
          <w:rFonts w:cs="Arial"/>
          <w:bCs/>
        </w:rPr>
        <w:t>Троснянскому</w:t>
      </w:r>
      <w:proofErr w:type="spellEnd"/>
      <w:r>
        <w:rPr>
          <w:rFonts w:cs="Arial"/>
          <w:bCs/>
        </w:rPr>
        <w:t xml:space="preserve"> сельскому Совету народных депутатов по вопросам его компетенции в рамках исполнения Администрацией </w:t>
      </w:r>
      <w:proofErr w:type="spellStart"/>
      <w:r>
        <w:rPr>
          <w:rFonts w:cs="Arial"/>
          <w:bCs/>
        </w:rPr>
        <w:t>Троснянского</w:t>
      </w:r>
      <w:proofErr w:type="spellEnd"/>
      <w:r>
        <w:rPr>
          <w:rFonts w:cs="Arial"/>
          <w:bCs/>
        </w:rPr>
        <w:t xml:space="preserve"> района полномочий исполнительно-распорядительного органа поселения.</w:t>
      </w:r>
    </w:p>
    <w:p w:rsidR="002A00F7" w:rsidRDefault="002A00F7" w:rsidP="002A00F7">
      <w:pPr>
        <w:ind w:firstLine="709"/>
        <w:rPr>
          <w:rFonts w:cs="Arial"/>
          <w:bCs/>
        </w:rPr>
      </w:pPr>
      <w:r>
        <w:rPr>
          <w:rFonts w:cs="Arial"/>
          <w:bCs/>
        </w:rPr>
        <w:t>3. Администрацией района руководит глава администрации района на принципах единоначалия. Главой администрации района является Глава района.</w:t>
      </w:r>
    </w:p>
    <w:p w:rsidR="002A00F7" w:rsidRDefault="002A00F7" w:rsidP="002A00F7">
      <w:pPr>
        <w:ind w:firstLine="709"/>
        <w:rPr>
          <w:rFonts w:cs="Arial"/>
          <w:bCs/>
        </w:rPr>
      </w:pPr>
      <w:r>
        <w:rPr>
          <w:rFonts w:cs="Arial"/>
          <w:bCs/>
        </w:rPr>
        <w:t>4. Структура администрации района утверждается районным Советом народных депутатов по представлению Главы района.</w:t>
      </w:r>
    </w:p>
    <w:p w:rsidR="002A00F7" w:rsidRDefault="002A00F7" w:rsidP="002A00F7">
      <w:pPr>
        <w:ind w:firstLine="709"/>
        <w:rPr>
          <w:rFonts w:cs="Arial"/>
          <w:bCs/>
        </w:rPr>
      </w:pPr>
      <w:r>
        <w:rPr>
          <w:rFonts w:cs="Arial"/>
          <w:bCs/>
        </w:rPr>
        <w:t>Решение о создании отраслевых органов администрации района в качестве юридических лиц и утверждение Положения о них принимается районным Советом народных депутатов.</w:t>
      </w:r>
    </w:p>
    <w:p w:rsidR="002A00F7" w:rsidRDefault="002A00F7" w:rsidP="002A00F7">
      <w:pPr>
        <w:ind w:firstLine="709"/>
        <w:rPr>
          <w:rFonts w:cs="Arial"/>
          <w:bCs/>
        </w:rPr>
      </w:pPr>
      <w:r>
        <w:rPr>
          <w:rFonts w:cs="Arial"/>
          <w:bCs/>
        </w:rPr>
        <w:t>5. Работники администрации района, замещающие в соответствии со штатным расписанием, утвержденным Главой района, должности муниципальной службы, составляют аппарат администрации района.</w:t>
      </w:r>
    </w:p>
    <w:p w:rsidR="002A00F7" w:rsidRDefault="002A00F7" w:rsidP="002A00F7">
      <w:pPr>
        <w:ind w:firstLine="709"/>
        <w:rPr>
          <w:rFonts w:cs="Arial"/>
          <w:bCs/>
        </w:rPr>
      </w:pPr>
      <w:r>
        <w:rPr>
          <w:rFonts w:cs="Arial"/>
          <w:bCs/>
        </w:rPr>
        <w:t xml:space="preserve">6. Администрация </w:t>
      </w:r>
      <w:proofErr w:type="spellStart"/>
      <w:r>
        <w:rPr>
          <w:rFonts w:cs="Arial"/>
          <w:bCs/>
        </w:rPr>
        <w:t>Троснянского</w:t>
      </w:r>
      <w:proofErr w:type="spellEnd"/>
      <w:r>
        <w:rPr>
          <w:rFonts w:cs="Arial"/>
          <w:bCs/>
        </w:rPr>
        <w:t xml:space="preserve"> района является распорядителем и получателем бюджетных ассигнований, предусмотренных в бюджете </w:t>
      </w:r>
      <w:proofErr w:type="spellStart"/>
      <w:r>
        <w:rPr>
          <w:rFonts w:cs="Arial"/>
          <w:bCs/>
        </w:rPr>
        <w:t>Троснянского</w:t>
      </w:r>
      <w:proofErr w:type="spellEnd"/>
      <w:r>
        <w:rPr>
          <w:rFonts w:cs="Arial"/>
          <w:bCs/>
        </w:rPr>
        <w:t xml:space="preserve"> сельского поселения.</w:t>
      </w:r>
    </w:p>
    <w:p w:rsidR="002A00F7" w:rsidRDefault="002A00F7" w:rsidP="002A00F7">
      <w:pPr>
        <w:ind w:firstLine="709"/>
        <w:rPr>
          <w:rFonts w:cs="Arial"/>
          <w:bCs/>
        </w:rPr>
      </w:pPr>
      <w:r>
        <w:rPr>
          <w:rFonts w:cs="Arial"/>
          <w:bCs/>
        </w:rPr>
        <w:t xml:space="preserve"> Финансовое обеспечение деятельности администрации </w:t>
      </w:r>
      <w:proofErr w:type="spellStart"/>
      <w:r>
        <w:rPr>
          <w:rFonts w:cs="Arial"/>
          <w:bCs/>
        </w:rPr>
        <w:t>Троснянского</w:t>
      </w:r>
      <w:proofErr w:type="spellEnd"/>
      <w:r>
        <w:rPr>
          <w:rFonts w:cs="Arial"/>
          <w:bCs/>
        </w:rPr>
        <w:t xml:space="preserve"> района в части осуществления полномочий администрации </w:t>
      </w:r>
      <w:proofErr w:type="spellStart"/>
      <w:r>
        <w:rPr>
          <w:rFonts w:cs="Arial"/>
          <w:bCs/>
        </w:rPr>
        <w:t>Троснянского</w:t>
      </w:r>
      <w:proofErr w:type="spellEnd"/>
      <w:r>
        <w:rPr>
          <w:rFonts w:cs="Arial"/>
          <w:bCs/>
        </w:rPr>
        <w:t xml:space="preserve"> сельского поселения осуществляется за счёт собственных доходов и источников финансирования дефицита бюджета муниципального района.</w:t>
      </w:r>
    </w:p>
    <w:p w:rsidR="002A00F7" w:rsidRDefault="002A00F7" w:rsidP="002A00F7">
      <w:pPr>
        <w:ind w:firstLine="709"/>
        <w:rPr>
          <w:rFonts w:cs="Arial"/>
          <w:bCs/>
        </w:rPr>
      </w:pPr>
      <w:r>
        <w:rPr>
          <w:rFonts w:cs="Arial"/>
          <w:bCs/>
        </w:rPr>
        <w:t>7. Организационное, информационно-правовое и материально-техническое обеспечение осуществляется администрацией района самостоятельно, согласно смете расходов.</w:t>
      </w:r>
    </w:p>
    <w:p w:rsidR="002A00F7" w:rsidRDefault="002A00F7" w:rsidP="002A00F7">
      <w:pPr>
        <w:ind w:firstLine="709"/>
        <w:rPr>
          <w:rFonts w:cs="Arial"/>
          <w:bCs/>
        </w:rPr>
      </w:pPr>
      <w:r>
        <w:rPr>
          <w:rFonts w:cs="Arial"/>
          <w:bCs/>
        </w:rPr>
        <w:t>8. Деятельность администрации района финансируется за счёт средств районного бюджета.</w:t>
      </w:r>
    </w:p>
    <w:p w:rsidR="002A00F7" w:rsidRDefault="002A00F7" w:rsidP="002A00F7">
      <w:pPr>
        <w:ind w:firstLine="709"/>
        <w:rPr>
          <w:rFonts w:eastAsia="Calibri" w:cs="Arial"/>
        </w:rPr>
      </w:pPr>
      <w:r>
        <w:rPr>
          <w:rFonts w:cs="Arial"/>
          <w:bCs/>
        </w:rPr>
        <w:t>9.</w:t>
      </w:r>
      <w:r>
        <w:rPr>
          <w:rFonts w:cs="Arial"/>
        </w:rPr>
        <w:t xml:space="preserve"> </w:t>
      </w:r>
      <w:r>
        <w:rPr>
          <w:rFonts w:eastAsia="Calibri" w:cs="Arial"/>
        </w:rPr>
        <w:t>Администрация района является уполномоченным органом на организацию и проведение на территории района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2A00F7" w:rsidRDefault="002A00F7" w:rsidP="002A00F7">
      <w:pPr>
        <w:ind w:firstLine="709"/>
        <w:rPr>
          <w:rFonts w:cs="Arial"/>
        </w:rPr>
      </w:pPr>
    </w:p>
    <w:p w:rsidR="002A00F7" w:rsidRDefault="002A00F7" w:rsidP="002A00F7">
      <w:pPr>
        <w:ind w:firstLine="709"/>
        <w:rPr>
          <w:rFonts w:cs="Arial"/>
          <w:b/>
          <w:bCs/>
        </w:rPr>
      </w:pPr>
      <w:r>
        <w:rPr>
          <w:rFonts w:cs="Arial"/>
          <w:b/>
          <w:bCs/>
        </w:rPr>
        <w:t>Статья 30. Муниципальный контроль на территории района.</w:t>
      </w:r>
    </w:p>
    <w:p w:rsidR="002A00F7" w:rsidRDefault="002A00F7" w:rsidP="002A00F7">
      <w:pPr>
        <w:autoSpaceDE w:val="0"/>
        <w:autoSpaceDN w:val="0"/>
        <w:adjustRightInd w:val="0"/>
        <w:ind w:firstLine="709"/>
        <w:rPr>
          <w:rFonts w:cs="Arial"/>
        </w:rPr>
      </w:pPr>
      <w:r>
        <w:rPr>
          <w:rFonts w:cs="Arial"/>
        </w:rPr>
        <w:t xml:space="preserve">1. </w:t>
      </w:r>
      <w:proofErr w:type="gramStart"/>
      <w:r>
        <w:rPr>
          <w:rFonts w:cs="Arial"/>
        </w:rPr>
        <w:t xml:space="preserve">Органы местного самоуправления </w:t>
      </w:r>
      <w:proofErr w:type="spellStart"/>
      <w:r>
        <w:rPr>
          <w:rFonts w:cs="Arial"/>
        </w:rPr>
        <w:t>Троснянского</w:t>
      </w:r>
      <w:proofErr w:type="spellEnd"/>
      <w:r>
        <w:rPr>
          <w:rFonts w:cs="Arial"/>
        </w:rPr>
        <w:t xml:space="preserve">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w:t>
      </w:r>
      <w:r>
        <w:rPr>
          <w:rFonts w:cs="Arial"/>
        </w:rPr>
        <w:lastRenderedPageBreak/>
        <w:t>соблюдением требований, установленных федеральными законами, законами субъектов Российской Федерации.</w:t>
      </w:r>
      <w:proofErr w:type="gramEnd"/>
    </w:p>
    <w:p w:rsidR="002A00F7" w:rsidRDefault="002A00F7" w:rsidP="002A00F7">
      <w:pPr>
        <w:ind w:firstLine="709"/>
        <w:rPr>
          <w:rFonts w:cs="Arial"/>
        </w:rPr>
      </w:pPr>
      <w:r>
        <w:rPr>
          <w:rFonts w:cs="Arial"/>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00F7" w:rsidRDefault="002A00F7" w:rsidP="002A00F7">
      <w:pPr>
        <w:ind w:firstLine="709"/>
        <w:rPr>
          <w:rFonts w:cs="Arial"/>
          <w:b/>
          <w:bCs/>
        </w:rPr>
      </w:pPr>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31. Полномочия администрации района</w:t>
      </w:r>
    </w:p>
    <w:p w:rsidR="002A00F7" w:rsidRDefault="002A00F7" w:rsidP="002A00F7">
      <w:pPr>
        <w:ind w:firstLine="709"/>
        <w:rPr>
          <w:rFonts w:cs="Arial"/>
        </w:rPr>
      </w:pPr>
      <w:r>
        <w:rPr>
          <w:rFonts w:cs="Arial"/>
        </w:rPr>
        <w:t>1. Администрация района:</w:t>
      </w:r>
    </w:p>
    <w:p w:rsidR="002A00F7" w:rsidRDefault="002A00F7" w:rsidP="002A00F7">
      <w:pPr>
        <w:pStyle w:val="text"/>
        <w:ind w:firstLine="709"/>
      </w:pPr>
      <w:r>
        <w:t>1)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2A00F7" w:rsidRDefault="002A00F7" w:rsidP="002A00F7">
      <w:pPr>
        <w:pStyle w:val="text"/>
        <w:ind w:firstLine="709"/>
      </w:pPr>
      <w:r>
        <w:t>2) размещает муниципальный заказ;</w:t>
      </w:r>
    </w:p>
    <w:p w:rsidR="002A00F7" w:rsidRDefault="002A00F7" w:rsidP="002A00F7">
      <w:pPr>
        <w:pStyle w:val="text"/>
        <w:ind w:firstLine="709"/>
      </w:pPr>
      <w:r>
        <w:t>3) заключает кредитные соглашения и договоры, договоры и соглашения о получении районом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2A00F7" w:rsidRDefault="002A00F7" w:rsidP="002A00F7">
      <w:pPr>
        <w:pStyle w:val="text"/>
        <w:ind w:firstLine="709"/>
      </w:pPr>
      <w:r>
        <w:t>4) разрабатывает и утверждает проекты планов и программ социально-экономического развития, разрабатывает и вносит на утверждение районного Совета народных депутатов проект местного бюджета, организует их исполнение;</w:t>
      </w:r>
    </w:p>
    <w:p w:rsidR="002A00F7" w:rsidRDefault="002A00F7" w:rsidP="002A00F7">
      <w:pPr>
        <w:pStyle w:val="text"/>
        <w:ind w:firstLine="709"/>
      </w:pPr>
      <w:r>
        <w:t xml:space="preserve">5) организует мероприятия </w:t>
      </w:r>
      <w:proofErr w:type="spellStart"/>
      <w:r>
        <w:t>межпоселенческого</w:t>
      </w:r>
      <w:proofErr w:type="spellEnd"/>
      <w:r>
        <w:t xml:space="preserve"> характера по охране окружающей среды, утилизацию и переработку бытовых и промышленных отходов;</w:t>
      </w:r>
    </w:p>
    <w:p w:rsidR="002A00F7" w:rsidRDefault="002A00F7" w:rsidP="002A00F7">
      <w:pPr>
        <w:pStyle w:val="text"/>
        <w:ind w:firstLine="709"/>
      </w:pPr>
      <w:r>
        <w:t>6) информирует население об экологической обстановке, сообщает в соответствующие органы о действиях предприятий, учреждений, организаций и граждан, представляющих угрозу окружающей среде, нарушающих законодательство о природопользовании;</w:t>
      </w:r>
    </w:p>
    <w:p w:rsidR="002A00F7" w:rsidRDefault="002A00F7" w:rsidP="002A00F7">
      <w:pPr>
        <w:pStyle w:val="text"/>
        <w:ind w:firstLine="709"/>
      </w:pPr>
      <w:r>
        <w:t>7) разрабатывает и реализует программы повышения уровня занятости населения;</w:t>
      </w:r>
    </w:p>
    <w:p w:rsidR="002A00F7" w:rsidRDefault="002A00F7" w:rsidP="002A00F7">
      <w:pPr>
        <w:pStyle w:val="text"/>
        <w:ind w:firstLine="709"/>
      </w:pPr>
      <w:r>
        <w:t>8)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2A00F7" w:rsidRDefault="002A00F7" w:rsidP="002A00F7">
      <w:pPr>
        <w:pStyle w:val="text"/>
        <w:ind w:firstLine="709"/>
      </w:pPr>
      <w:r>
        <w:t xml:space="preserve">9) обеспечивает соблюдение законодательства, охрану прав и свобод граждан; осуществляет </w:t>
      </w:r>
      <w:proofErr w:type="gramStart"/>
      <w:r>
        <w:t>контроль за</w:t>
      </w:r>
      <w:proofErr w:type="gramEnd"/>
      <w:r>
        <w:t xml:space="preserve"> соблюдением решений районного Совета народных депутатов предприятиями, учреждениями, организациями всех форм собственности и гражданами;</w:t>
      </w:r>
    </w:p>
    <w:p w:rsidR="002A00F7" w:rsidRDefault="002A00F7" w:rsidP="002A00F7">
      <w:pPr>
        <w:pStyle w:val="text"/>
        <w:ind w:firstLine="709"/>
      </w:pPr>
      <w:r>
        <w:t>10) осуществляет в случае стихийных бедствий, экологических катастроф, эпидемий,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2A00F7" w:rsidRDefault="002A00F7" w:rsidP="002A00F7">
      <w:pPr>
        <w:pStyle w:val="text"/>
        <w:ind w:firstLine="709"/>
      </w:pPr>
      <w:r>
        <w:t>11) содействует развитию сети учреждений муниципальной системы здравоохранения, определяет характер и объем их деятельности;</w:t>
      </w:r>
    </w:p>
    <w:p w:rsidR="002A00F7" w:rsidRDefault="002A00F7" w:rsidP="002A00F7">
      <w:pPr>
        <w:pStyle w:val="text"/>
        <w:ind w:firstLine="709"/>
      </w:pPr>
      <w:r>
        <w:t>12) организует и проводит аварийно-спасательные и другие неотложные работы, а также поддерживает общественный порядок при их проведении;</w:t>
      </w:r>
    </w:p>
    <w:p w:rsidR="002A00F7" w:rsidRDefault="002A00F7" w:rsidP="002A00F7">
      <w:pPr>
        <w:pStyle w:val="text"/>
        <w:ind w:firstLine="709"/>
      </w:pPr>
      <w:r>
        <w:t>13)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2A00F7" w:rsidRDefault="002A00F7" w:rsidP="002A00F7">
      <w:pPr>
        <w:pStyle w:val="text"/>
        <w:ind w:firstLine="709"/>
      </w:pPr>
      <w:r>
        <w:t>14) организует и осуществляет муниципальный контроль на территории района;</w:t>
      </w:r>
    </w:p>
    <w:p w:rsidR="002A00F7" w:rsidRDefault="002A00F7" w:rsidP="002A00F7">
      <w:pPr>
        <w:pStyle w:val="text"/>
        <w:ind w:firstLine="709"/>
      </w:pPr>
      <w:r>
        <w:t>15) разрабатывает и принимает административные регламенты проведения проверок при осуществлении муниципального контроля;</w:t>
      </w:r>
    </w:p>
    <w:p w:rsidR="002A00F7" w:rsidRDefault="002A00F7" w:rsidP="002A00F7">
      <w:pPr>
        <w:pStyle w:val="text"/>
        <w:ind w:firstLine="709"/>
      </w:pPr>
      <w:r>
        <w:t>16) организует и проводит мониторинг эффективности муниципального контроля в соответствующих сферах деятельности;</w:t>
      </w:r>
    </w:p>
    <w:p w:rsidR="002A00F7" w:rsidRDefault="002A00F7" w:rsidP="002A00F7">
      <w:pPr>
        <w:pStyle w:val="text"/>
        <w:ind w:firstLine="709"/>
      </w:pPr>
      <w:r>
        <w:lastRenderedPageBreak/>
        <w:t>17) осуществляет иные полномочия в соответствии с федеральным и областным законодательством, правовыми актами района.</w:t>
      </w:r>
    </w:p>
    <w:p w:rsidR="002A00F7" w:rsidRDefault="002A00F7" w:rsidP="002A00F7">
      <w:pPr>
        <w:ind w:firstLine="709"/>
        <w:rPr>
          <w:rFonts w:cs="Arial"/>
          <w:b/>
          <w:bCs/>
        </w:rPr>
      </w:pPr>
    </w:p>
    <w:p w:rsidR="002A00F7" w:rsidRDefault="002A00F7" w:rsidP="002A00F7">
      <w:pPr>
        <w:ind w:firstLine="709"/>
        <w:rPr>
          <w:rFonts w:eastAsia="Calibri" w:cs="Arial"/>
          <w:b/>
          <w:color w:val="000000"/>
          <w:lang w:eastAsia="en-US"/>
        </w:rPr>
      </w:pPr>
      <w:r>
        <w:rPr>
          <w:rFonts w:eastAsia="Calibri" w:cs="Arial"/>
          <w:b/>
          <w:color w:val="000000"/>
          <w:lang w:eastAsia="en-US"/>
        </w:rPr>
        <w:t>Статья 32. Полномочия главы района, возглавляющего администрацию района</w:t>
      </w:r>
    </w:p>
    <w:p w:rsidR="002A00F7" w:rsidRDefault="002A00F7" w:rsidP="002A00F7">
      <w:pPr>
        <w:ind w:firstLine="709"/>
        <w:rPr>
          <w:rFonts w:eastAsia="Calibri" w:cs="Arial"/>
          <w:color w:val="000000"/>
          <w:lang w:eastAsia="en-US"/>
        </w:rPr>
      </w:pPr>
      <w:r>
        <w:rPr>
          <w:rFonts w:eastAsia="Calibri" w:cs="Arial"/>
          <w:color w:val="000000"/>
          <w:lang w:eastAsia="en-US"/>
        </w:rPr>
        <w:t xml:space="preserve">(В редакции решения </w:t>
      </w:r>
      <w:proofErr w:type="spellStart"/>
      <w:r>
        <w:rPr>
          <w:rFonts w:eastAsia="Calibri" w:cs="Arial"/>
          <w:color w:val="000000"/>
          <w:lang w:eastAsia="en-US"/>
        </w:rPr>
        <w:t>Троснянского</w:t>
      </w:r>
      <w:proofErr w:type="spellEnd"/>
      <w:r>
        <w:rPr>
          <w:rFonts w:eastAsia="Calibri" w:cs="Arial"/>
          <w:color w:val="000000"/>
          <w:lang w:eastAsia="en-US"/>
        </w:rPr>
        <w:t xml:space="preserve"> районного Совета народных депутатов </w:t>
      </w:r>
      <w:hyperlink r:id="rId70" w:tgtFrame="ChangingDocument" w:history="1">
        <w:r>
          <w:rPr>
            <w:rStyle w:val="a3"/>
            <w:rFonts w:eastAsia="Calibri"/>
            <w:lang w:eastAsia="en-US"/>
          </w:rPr>
          <w:t>от 20.04.2016 № 426</w:t>
        </w:r>
      </w:hyperlink>
      <w:r>
        <w:rPr>
          <w:rFonts w:eastAsia="Calibri" w:cs="Arial"/>
          <w:color w:val="000000"/>
          <w:lang w:eastAsia="en-US"/>
        </w:rPr>
        <w:t>)</w:t>
      </w:r>
    </w:p>
    <w:p w:rsidR="002A00F7" w:rsidRDefault="002A00F7" w:rsidP="002A00F7">
      <w:pPr>
        <w:ind w:firstLine="709"/>
        <w:rPr>
          <w:rFonts w:eastAsia="Calibri" w:cs="Arial"/>
          <w:color w:val="000000"/>
          <w:lang w:eastAsia="en-US"/>
        </w:rPr>
      </w:pPr>
      <w:r>
        <w:rPr>
          <w:rFonts w:eastAsia="Calibri" w:cs="Arial"/>
          <w:color w:val="000000"/>
          <w:lang w:eastAsia="en-US"/>
        </w:rPr>
        <w:t xml:space="preserve">1. Глава района, </w:t>
      </w:r>
      <w:proofErr w:type="gramStart"/>
      <w:r>
        <w:rPr>
          <w:rFonts w:eastAsia="Calibri" w:cs="Arial"/>
          <w:color w:val="000000"/>
          <w:lang w:eastAsia="en-US"/>
        </w:rPr>
        <w:t>возглавляющий</w:t>
      </w:r>
      <w:proofErr w:type="gramEnd"/>
      <w:r>
        <w:rPr>
          <w:rFonts w:eastAsia="Calibri" w:cs="Arial"/>
          <w:color w:val="000000"/>
          <w:lang w:eastAsia="en-US"/>
        </w:rPr>
        <w:t xml:space="preserve"> администрацию района, обладает следующими полномочиями:</w:t>
      </w:r>
    </w:p>
    <w:p w:rsidR="002A00F7" w:rsidRDefault="002A00F7" w:rsidP="002A00F7">
      <w:pPr>
        <w:autoSpaceDE w:val="0"/>
        <w:autoSpaceDN w:val="0"/>
        <w:adjustRightInd w:val="0"/>
        <w:ind w:firstLine="709"/>
        <w:rPr>
          <w:rFonts w:eastAsia="Calibri" w:cs="Arial"/>
          <w:color w:val="000000"/>
          <w:lang w:eastAsia="en-US"/>
        </w:rPr>
      </w:pPr>
      <w:r>
        <w:rPr>
          <w:rFonts w:eastAsia="Calibri" w:cs="Arial"/>
          <w:color w:val="000000"/>
          <w:lang w:eastAsia="en-US"/>
        </w:rPr>
        <w:t>1) возглавляет администрацию, руководит ее деятельностью;</w:t>
      </w:r>
    </w:p>
    <w:p w:rsidR="002A00F7" w:rsidRDefault="002A00F7" w:rsidP="002A00F7">
      <w:pPr>
        <w:autoSpaceDE w:val="0"/>
        <w:autoSpaceDN w:val="0"/>
        <w:adjustRightInd w:val="0"/>
        <w:ind w:firstLine="709"/>
        <w:rPr>
          <w:rFonts w:eastAsia="Calibri" w:cs="Arial"/>
          <w:color w:val="000000"/>
          <w:lang w:eastAsia="en-US"/>
        </w:rPr>
      </w:pPr>
      <w:r>
        <w:rPr>
          <w:rFonts w:eastAsia="Calibri" w:cs="Arial"/>
          <w:color w:val="000000"/>
          <w:lang w:eastAsia="en-US"/>
        </w:rPr>
        <w:t>2) представляет администрацию района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гражданами и организациями;</w:t>
      </w:r>
    </w:p>
    <w:p w:rsidR="002A00F7" w:rsidRDefault="002A00F7" w:rsidP="002A00F7">
      <w:pPr>
        <w:autoSpaceDE w:val="0"/>
        <w:autoSpaceDN w:val="0"/>
        <w:adjustRightInd w:val="0"/>
        <w:ind w:firstLine="709"/>
        <w:rPr>
          <w:rFonts w:eastAsia="Calibri" w:cs="Arial"/>
          <w:color w:val="000000"/>
          <w:lang w:eastAsia="en-US"/>
        </w:rPr>
      </w:pPr>
      <w:r>
        <w:rPr>
          <w:rFonts w:eastAsia="Calibri" w:cs="Arial"/>
          <w:color w:val="000000"/>
          <w:lang w:eastAsia="en-US"/>
        </w:rPr>
        <w:t>3) организует и обеспечивает исполнение полномочий администрации района по решению вопросов местного значения, а также исполнение государственных полномочий;</w:t>
      </w:r>
    </w:p>
    <w:p w:rsidR="002A00F7" w:rsidRDefault="002A00F7" w:rsidP="002A00F7">
      <w:pPr>
        <w:autoSpaceDE w:val="0"/>
        <w:autoSpaceDN w:val="0"/>
        <w:adjustRightInd w:val="0"/>
        <w:ind w:firstLine="709"/>
        <w:rPr>
          <w:rFonts w:eastAsia="Calibri" w:cs="Arial"/>
          <w:color w:val="000000"/>
          <w:lang w:eastAsia="en-US"/>
        </w:rPr>
      </w:pPr>
      <w:r>
        <w:rPr>
          <w:rFonts w:eastAsia="Calibri" w:cs="Arial"/>
          <w:color w:val="000000"/>
          <w:lang w:eastAsia="en-US"/>
        </w:rPr>
        <w:t>4) от имени администрации района приобретает и осуществляет имущественные и иные права и обязанности, выступает в суде без доверенности;</w:t>
      </w:r>
    </w:p>
    <w:p w:rsidR="002A00F7" w:rsidRDefault="002A00F7" w:rsidP="002A00F7">
      <w:pPr>
        <w:autoSpaceDE w:val="0"/>
        <w:autoSpaceDN w:val="0"/>
        <w:adjustRightInd w:val="0"/>
        <w:ind w:firstLine="709"/>
        <w:rPr>
          <w:rFonts w:eastAsia="Calibri" w:cs="Arial"/>
          <w:color w:val="000000"/>
          <w:lang w:eastAsia="en-US"/>
        </w:rPr>
      </w:pPr>
      <w:r>
        <w:rPr>
          <w:rFonts w:eastAsia="Calibri" w:cs="Arial"/>
          <w:color w:val="000000"/>
          <w:lang w:eastAsia="en-US"/>
        </w:rPr>
        <w:t>5) уполномочивает в установленном законодательством порядке иных лиц (иные органы) на приобретение и осуществление имущественных и иных прав и обязанностей от имени муниципального образования, администрации района, на выступление в суде от имени администрации района;</w:t>
      </w:r>
    </w:p>
    <w:p w:rsidR="002A00F7" w:rsidRDefault="002A00F7" w:rsidP="002A00F7">
      <w:pPr>
        <w:autoSpaceDE w:val="0"/>
        <w:autoSpaceDN w:val="0"/>
        <w:adjustRightInd w:val="0"/>
        <w:ind w:firstLine="709"/>
        <w:rPr>
          <w:rFonts w:eastAsia="Calibri" w:cs="Arial"/>
          <w:color w:val="000000"/>
          <w:lang w:eastAsia="en-US"/>
        </w:rPr>
      </w:pPr>
      <w:r>
        <w:rPr>
          <w:rFonts w:eastAsia="Calibri" w:cs="Arial"/>
          <w:color w:val="000000"/>
          <w:lang w:eastAsia="en-US"/>
        </w:rPr>
        <w:t>6) издает в пределах своих полномочий правовые акты;</w:t>
      </w:r>
    </w:p>
    <w:p w:rsidR="002A00F7" w:rsidRDefault="002A00F7" w:rsidP="002A00F7">
      <w:pPr>
        <w:autoSpaceDE w:val="0"/>
        <w:autoSpaceDN w:val="0"/>
        <w:adjustRightInd w:val="0"/>
        <w:ind w:firstLine="709"/>
        <w:rPr>
          <w:rFonts w:eastAsia="Calibri" w:cs="Arial"/>
          <w:color w:val="000000"/>
          <w:lang w:eastAsia="en-US"/>
        </w:rPr>
      </w:pPr>
      <w:r>
        <w:rPr>
          <w:rFonts w:eastAsia="Calibri" w:cs="Arial"/>
          <w:color w:val="000000"/>
          <w:lang w:eastAsia="en-US"/>
        </w:rPr>
        <w:t>7) представляет на утверждение районному Совету народных депутатов проект местного бюджета и отчет о его исполнении, а также планы и программы развития муниципального образования, отчеты об их исполнении;</w:t>
      </w:r>
    </w:p>
    <w:p w:rsidR="002A00F7" w:rsidRDefault="002A00F7" w:rsidP="002A00F7">
      <w:pPr>
        <w:autoSpaceDE w:val="0"/>
        <w:autoSpaceDN w:val="0"/>
        <w:adjustRightInd w:val="0"/>
        <w:ind w:firstLine="709"/>
        <w:rPr>
          <w:rFonts w:eastAsia="Calibri" w:cs="Arial"/>
          <w:color w:val="000000"/>
          <w:lang w:eastAsia="en-US"/>
        </w:rPr>
      </w:pPr>
      <w:r>
        <w:rPr>
          <w:rFonts w:eastAsia="Calibri" w:cs="Arial"/>
          <w:color w:val="000000"/>
          <w:lang w:eastAsia="en-US"/>
        </w:rPr>
        <w:t>8) вносит на рассмотрение районного Совета народных депутатов проекты решений районного Совета народных депутатов, предусматривающих установление, изменение и отмену местных налогов и сборов, осуществление расходов из средств бюджета района, а также дает заключение на такие проекты решений;</w:t>
      </w:r>
    </w:p>
    <w:p w:rsidR="002A00F7" w:rsidRDefault="002A00F7" w:rsidP="002A00F7">
      <w:pPr>
        <w:autoSpaceDE w:val="0"/>
        <w:autoSpaceDN w:val="0"/>
        <w:adjustRightInd w:val="0"/>
        <w:ind w:firstLine="709"/>
        <w:rPr>
          <w:rFonts w:eastAsia="Calibri" w:cs="Arial"/>
          <w:color w:val="000000"/>
          <w:lang w:eastAsia="en-US"/>
        </w:rPr>
      </w:pPr>
      <w:r>
        <w:rPr>
          <w:rFonts w:eastAsia="Calibri" w:cs="Arial"/>
          <w:color w:val="000000"/>
          <w:lang w:eastAsia="en-US"/>
        </w:rPr>
        <w:t>9) представляет для утверждения районному Совету народных депутатов структуру администрации и положения об отраслевых органах администрации, наделенных правами юридического лица;</w:t>
      </w:r>
    </w:p>
    <w:p w:rsidR="002A00F7" w:rsidRDefault="002A00F7" w:rsidP="002A00F7">
      <w:pPr>
        <w:autoSpaceDE w:val="0"/>
        <w:autoSpaceDN w:val="0"/>
        <w:adjustRightInd w:val="0"/>
        <w:ind w:firstLine="709"/>
        <w:rPr>
          <w:rFonts w:eastAsia="Calibri" w:cs="Arial"/>
          <w:color w:val="000000"/>
          <w:lang w:eastAsia="en-US"/>
        </w:rPr>
      </w:pPr>
      <w:proofErr w:type="gramStart"/>
      <w:r>
        <w:rPr>
          <w:rFonts w:eastAsia="Calibri" w:cs="Arial"/>
          <w:color w:val="000000"/>
          <w:lang w:eastAsia="en-US"/>
        </w:rPr>
        <w:t>10) назначает и освобождает от должности заместителей главы администрации, осуществляет прием на муниципальную службу и увольнение с муниципальной службы муниципальных служащих администрации района, руководителей структурных подразделений администрации района, лиц, не замещающих должности муниципальной службы и исполняющих обязанности по техническому обеспечению деятельности администрации района, применяет к указанным выше лицам меры поощрения, привлекает к дисциплинарной и материальной ответственности;</w:t>
      </w:r>
      <w:proofErr w:type="gramEnd"/>
    </w:p>
    <w:p w:rsidR="002A00F7" w:rsidRDefault="002A00F7" w:rsidP="002A00F7">
      <w:pPr>
        <w:autoSpaceDE w:val="0"/>
        <w:autoSpaceDN w:val="0"/>
        <w:adjustRightInd w:val="0"/>
        <w:ind w:firstLine="709"/>
        <w:rPr>
          <w:rFonts w:eastAsia="Calibri" w:cs="Arial"/>
          <w:color w:val="000000"/>
          <w:lang w:eastAsia="en-US"/>
        </w:rPr>
      </w:pPr>
      <w:r>
        <w:rPr>
          <w:rFonts w:eastAsia="Calibri" w:cs="Arial"/>
          <w:color w:val="000000"/>
          <w:lang w:eastAsia="en-US"/>
        </w:rPr>
        <w:t>11) принимает решения о создании, реорганизации, ликвидации муниципальных предприятий и учреждений, принимает решения об участии района в создании хозяйственных обществ;</w:t>
      </w:r>
    </w:p>
    <w:p w:rsidR="002A00F7" w:rsidRDefault="002A00F7" w:rsidP="002A00F7">
      <w:pPr>
        <w:autoSpaceDE w:val="0"/>
        <w:autoSpaceDN w:val="0"/>
        <w:adjustRightInd w:val="0"/>
        <w:ind w:firstLine="709"/>
        <w:rPr>
          <w:rFonts w:eastAsia="Calibri" w:cs="Arial"/>
          <w:color w:val="000000"/>
          <w:lang w:eastAsia="en-US"/>
        </w:rPr>
      </w:pPr>
      <w:r>
        <w:rPr>
          <w:rFonts w:eastAsia="Calibri" w:cs="Arial"/>
          <w:color w:val="000000"/>
          <w:lang w:eastAsia="en-US"/>
        </w:rPr>
        <w:t>12) применяет в соответствии с Федеральным законом от 02.03.2007 № 25-ФЗ «О муниципальной службе в Российской Федерации» и трудовым законодательством Российской Федерации, законами Орловской области, нормативными правовыми актами районного Совета народных депутатов меры поощрения и дисциплинарной ответственности к муниципальным служащим и иным работникам местной администрации;</w:t>
      </w:r>
    </w:p>
    <w:p w:rsidR="002A00F7" w:rsidRDefault="002A00F7" w:rsidP="002A00F7">
      <w:pPr>
        <w:autoSpaceDE w:val="0"/>
        <w:autoSpaceDN w:val="0"/>
        <w:adjustRightInd w:val="0"/>
        <w:ind w:firstLine="709"/>
        <w:rPr>
          <w:rFonts w:eastAsia="Calibri" w:cs="Arial"/>
          <w:color w:val="000000"/>
          <w:lang w:eastAsia="en-US"/>
        </w:rPr>
      </w:pPr>
      <w:r>
        <w:rPr>
          <w:rFonts w:eastAsia="Calibri" w:cs="Arial"/>
          <w:color w:val="000000"/>
          <w:lang w:eastAsia="en-US"/>
        </w:rPr>
        <w:t>13) утверждает положения об отраслевых и функциональных органах администрации, не наделенных правами юридического лица;</w:t>
      </w:r>
    </w:p>
    <w:p w:rsidR="002A00F7" w:rsidRDefault="002A00F7" w:rsidP="002A00F7">
      <w:pPr>
        <w:autoSpaceDE w:val="0"/>
        <w:autoSpaceDN w:val="0"/>
        <w:adjustRightInd w:val="0"/>
        <w:ind w:firstLine="709"/>
        <w:rPr>
          <w:rFonts w:eastAsia="Calibri" w:cs="Arial"/>
          <w:color w:val="000000"/>
          <w:lang w:eastAsia="en-US"/>
        </w:rPr>
      </w:pPr>
      <w:r>
        <w:rPr>
          <w:rFonts w:eastAsia="Calibri" w:cs="Arial"/>
          <w:color w:val="000000"/>
          <w:lang w:eastAsia="en-US"/>
        </w:rPr>
        <w:lastRenderedPageBreak/>
        <w:t>14) определяет цели, задачи, полномочия, состав комиссий и коллегий в структуре администрации;</w:t>
      </w:r>
    </w:p>
    <w:p w:rsidR="002A00F7" w:rsidRDefault="002A00F7" w:rsidP="002A00F7">
      <w:pPr>
        <w:autoSpaceDE w:val="0"/>
        <w:autoSpaceDN w:val="0"/>
        <w:adjustRightInd w:val="0"/>
        <w:ind w:firstLine="709"/>
        <w:rPr>
          <w:rFonts w:eastAsia="Calibri" w:cs="Arial"/>
          <w:color w:val="000000"/>
          <w:lang w:eastAsia="en-US"/>
        </w:rPr>
      </w:pPr>
      <w:r>
        <w:rPr>
          <w:rFonts w:eastAsia="Calibri" w:cs="Arial"/>
          <w:color w:val="000000"/>
          <w:lang w:eastAsia="en-US"/>
        </w:rPr>
        <w:t xml:space="preserve">15) формирует консультативно - 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позиции (интересов) органов государственной власти и органов местного самоуправления, организаций при решении вопросов местного значения района; </w:t>
      </w:r>
    </w:p>
    <w:p w:rsidR="002A00F7" w:rsidRDefault="002A00F7" w:rsidP="002A00F7">
      <w:pPr>
        <w:autoSpaceDE w:val="0"/>
        <w:autoSpaceDN w:val="0"/>
        <w:adjustRightInd w:val="0"/>
        <w:ind w:firstLine="709"/>
        <w:rPr>
          <w:rFonts w:eastAsia="Calibri" w:cs="Arial"/>
          <w:color w:val="000000"/>
          <w:lang w:eastAsia="en-US"/>
        </w:rPr>
      </w:pPr>
      <w:r>
        <w:rPr>
          <w:rFonts w:eastAsia="Calibri" w:cs="Arial"/>
          <w:color w:val="000000"/>
          <w:lang w:eastAsia="en-US"/>
        </w:rPr>
        <w:t xml:space="preserve">16) осуществляет </w:t>
      </w:r>
      <w:proofErr w:type="gramStart"/>
      <w:r>
        <w:rPr>
          <w:rFonts w:eastAsia="Calibri" w:cs="Arial"/>
          <w:color w:val="000000"/>
          <w:lang w:eastAsia="en-US"/>
        </w:rPr>
        <w:t>контроль за</w:t>
      </w:r>
      <w:proofErr w:type="gramEnd"/>
      <w:r>
        <w:rPr>
          <w:rFonts w:eastAsia="Calibri" w:cs="Arial"/>
          <w:color w:val="000000"/>
          <w:lang w:eastAsia="en-US"/>
        </w:rPr>
        <w:t xml:space="preserve"> деятельностью администрации района и должностных лиц администрации района;</w:t>
      </w:r>
    </w:p>
    <w:p w:rsidR="002A00F7" w:rsidRDefault="002A00F7" w:rsidP="002A00F7">
      <w:pPr>
        <w:autoSpaceDE w:val="0"/>
        <w:autoSpaceDN w:val="0"/>
        <w:adjustRightInd w:val="0"/>
        <w:ind w:firstLine="709"/>
        <w:rPr>
          <w:rFonts w:eastAsia="Calibri" w:cs="Arial"/>
          <w:color w:val="000000"/>
          <w:lang w:eastAsia="en-US"/>
        </w:rPr>
      </w:pPr>
      <w:r>
        <w:rPr>
          <w:rFonts w:eastAsia="Calibri" w:cs="Arial"/>
          <w:color w:val="000000"/>
          <w:lang w:eastAsia="en-US"/>
        </w:rPr>
        <w:t>17) открывает лицевой счет администрации;</w:t>
      </w:r>
    </w:p>
    <w:p w:rsidR="002A00F7" w:rsidRDefault="002A00F7" w:rsidP="002A00F7">
      <w:pPr>
        <w:autoSpaceDE w:val="0"/>
        <w:autoSpaceDN w:val="0"/>
        <w:adjustRightInd w:val="0"/>
        <w:ind w:firstLine="709"/>
        <w:rPr>
          <w:rFonts w:eastAsia="Calibri" w:cs="Arial"/>
          <w:color w:val="000000"/>
          <w:lang w:eastAsia="en-US"/>
        </w:rPr>
      </w:pPr>
      <w:r>
        <w:rPr>
          <w:rFonts w:eastAsia="Calibri" w:cs="Arial"/>
          <w:color w:val="000000"/>
          <w:lang w:eastAsia="en-US"/>
        </w:rPr>
        <w:t>18) в целях решения непосредственно населением вопросов местного значения инициирует проведение местного референдума совместно с районным Советом народных депутатов;</w:t>
      </w:r>
    </w:p>
    <w:p w:rsidR="002A00F7" w:rsidRDefault="002A00F7" w:rsidP="002A00F7">
      <w:pPr>
        <w:autoSpaceDE w:val="0"/>
        <w:autoSpaceDN w:val="0"/>
        <w:adjustRightInd w:val="0"/>
        <w:ind w:firstLine="709"/>
        <w:rPr>
          <w:rFonts w:eastAsia="Calibri" w:cs="Arial"/>
          <w:color w:val="000000"/>
          <w:lang w:eastAsia="en-US"/>
        </w:rPr>
      </w:pPr>
      <w:r>
        <w:rPr>
          <w:rFonts w:eastAsia="Calibri" w:cs="Arial"/>
          <w:color w:val="000000"/>
          <w:lang w:eastAsia="en-US"/>
        </w:rPr>
        <w:t>19) организует прием граждан;</w:t>
      </w:r>
    </w:p>
    <w:p w:rsidR="002A00F7" w:rsidRDefault="002A00F7" w:rsidP="002A00F7">
      <w:pPr>
        <w:autoSpaceDE w:val="0"/>
        <w:autoSpaceDN w:val="0"/>
        <w:adjustRightInd w:val="0"/>
        <w:ind w:firstLine="709"/>
        <w:rPr>
          <w:rFonts w:eastAsia="Calibri" w:cs="Arial"/>
          <w:color w:val="000000"/>
          <w:lang w:eastAsia="en-US"/>
        </w:rPr>
      </w:pPr>
      <w:r>
        <w:rPr>
          <w:rFonts w:eastAsia="Calibri" w:cs="Arial"/>
          <w:color w:val="000000"/>
          <w:lang w:eastAsia="en-US"/>
        </w:rPr>
        <w:t>20) обеспечивает своевременное финансирование расходов на выплату заработной платы работникам организаций, финансируемых за счет средств бюджета района;</w:t>
      </w:r>
    </w:p>
    <w:p w:rsidR="002A00F7" w:rsidRDefault="002A00F7" w:rsidP="002A00F7">
      <w:pPr>
        <w:autoSpaceDE w:val="0"/>
        <w:autoSpaceDN w:val="0"/>
        <w:adjustRightInd w:val="0"/>
        <w:ind w:firstLine="709"/>
        <w:rPr>
          <w:rFonts w:eastAsia="Calibri" w:cs="Arial"/>
          <w:color w:val="000000"/>
          <w:lang w:eastAsia="en-US"/>
        </w:rPr>
      </w:pPr>
      <w:r>
        <w:rPr>
          <w:rFonts w:eastAsia="Calibri" w:cs="Arial"/>
          <w:color w:val="000000"/>
          <w:lang w:eastAsia="en-US"/>
        </w:rPr>
        <w:t>21) обеспечивает своевременное и качественное исполнение всех договоров и иных обязательств администрации района:</w:t>
      </w:r>
    </w:p>
    <w:p w:rsidR="002A00F7" w:rsidRDefault="002A00F7" w:rsidP="002A00F7">
      <w:pPr>
        <w:autoSpaceDE w:val="0"/>
        <w:autoSpaceDN w:val="0"/>
        <w:adjustRightInd w:val="0"/>
        <w:ind w:firstLine="709"/>
        <w:rPr>
          <w:rFonts w:eastAsia="Calibri" w:cs="Arial"/>
          <w:color w:val="000000"/>
          <w:lang w:eastAsia="en-US"/>
        </w:rPr>
      </w:pPr>
      <w:r>
        <w:rPr>
          <w:rFonts w:eastAsia="Calibri" w:cs="Arial"/>
          <w:color w:val="000000"/>
          <w:lang w:eastAsia="en-US"/>
        </w:rPr>
        <w:t>22) организует обеспечение бесперебойной и устойчивой работы всех объектов муниципального хозяйства;</w:t>
      </w:r>
    </w:p>
    <w:p w:rsidR="002A00F7" w:rsidRDefault="002A00F7" w:rsidP="002A00F7">
      <w:pPr>
        <w:autoSpaceDE w:val="0"/>
        <w:autoSpaceDN w:val="0"/>
        <w:adjustRightInd w:val="0"/>
        <w:ind w:firstLine="709"/>
        <w:rPr>
          <w:rFonts w:eastAsia="Calibri" w:cs="Arial"/>
          <w:color w:val="000000"/>
          <w:lang w:eastAsia="en-US"/>
        </w:rPr>
      </w:pPr>
      <w:r>
        <w:rPr>
          <w:rFonts w:eastAsia="Calibri" w:cs="Arial"/>
          <w:color w:val="000000"/>
          <w:lang w:eastAsia="en-US"/>
        </w:rPr>
        <w:t>23) организует закупки товаров, работ, услуг для обеспечения муниципальных нужд;</w:t>
      </w:r>
    </w:p>
    <w:p w:rsidR="002A00F7" w:rsidRDefault="002A00F7" w:rsidP="002A00F7">
      <w:pPr>
        <w:autoSpaceDE w:val="0"/>
        <w:autoSpaceDN w:val="0"/>
        <w:adjustRightInd w:val="0"/>
        <w:ind w:firstLine="709"/>
        <w:rPr>
          <w:rFonts w:eastAsia="Calibri" w:cs="Arial"/>
          <w:color w:val="000000"/>
          <w:lang w:eastAsia="en-US"/>
        </w:rPr>
      </w:pPr>
      <w:r>
        <w:rPr>
          <w:rFonts w:eastAsia="Calibri" w:cs="Arial"/>
          <w:color w:val="000000"/>
          <w:lang w:eastAsia="en-US"/>
        </w:rPr>
        <w:t>24) организует осуществление в муниципальном образовании эффективной финансовой, налоговой и инвестиционной политики;</w:t>
      </w:r>
    </w:p>
    <w:p w:rsidR="002A00F7" w:rsidRDefault="002A00F7" w:rsidP="002A00F7">
      <w:pPr>
        <w:ind w:firstLine="709"/>
        <w:rPr>
          <w:rFonts w:eastAsia="Calibri" w:cs="Arial"/>
          <w:color w:val="000000"/>
          <w:lang w:eastAsia="en-US"/>
        </w:rPr>
      </w:pPr>
      <w:r>
        <w:rPr>
          <w:rFonts w:eastAsia="Calibri" w:cs="Arial"/>
          <w:color w:val="000000"/>
          <w:lang w:eastAsia="en-US"/>
        </w:rPr>
        <w:t>25) решает иные вопросы, отнесенные к его компетенции действующим законодательством, настоящим Уставом и решениями районного Совета народных депутатов</w:t>
      </w:r>
    </w:p>
    <w:p w:rsidR="002A00F7" w:rsidRDefault="002A00F7" w:rsidP="002A00F7">
      <w:pPr>
        <w:pStyle w:val="text"/>
      </w:pPr>
      <w:r>
        <w:rPr>
          <w:bCs/>
        </w:rPr>
        <w:t xml:space="preserve">26) осуществляет полномочия, предусмотренные Уставом </w:t>
      </w:r>
      <w:proofErr w:type="spellStart"/>
      <w:r>
        <w:rPr>
          <w:bCs/>
        </w:rPr>
        <w:t>Троснянского</w:t>
      </w:r>
      <w:proofErr w:type="spellEnd"/>
      <w:r>
        <w:rPr>
          <w:bCs/>
        </w:rPr>
        <w:t xml:space="preserve"> сельского поселения в рамках компетенции по исполнению Администрацией </w:t>
      </w:r>
      <w:proofErr w:type="spellStart"/>
      <w:r>
        <w:rPr>
          <w:bCs/>
        </w:rPr>
        <w:t>Троснянского</w:t>
      </w:r>
      <w:proofErr w:type="spellEnd"/>
      <w:r>
        <w:rPr>
          <w:bCs/>
        </w:rPr>
        <w:t xml:space="preserve"> района полномочий исполнительно-распорядительного органа </w:t>
      </w:r>
      <w:proofErr w:type="spellStart"/>
      <w:r>
        <w:rPr>
          <w:bCs/>
        </w:rPr>
        <w:t>Троснянского</w:t>
      </w:r>
      <w:proofErr w:type="spellEnd"/>
      <w:r>
        <w:rPr>
          <w:bCs/>
        </w:rPr>
        <w:t xml:space="preserve"> сельского поселения.</w:t>
      </w:r>
      <w:r>
        <w:t xml:space="preserve"> (В редакции решения </w:t>
      </w:r>
      <w:proofErr w:type="spellStart"/>
      <w:r>
        <w:t>Троснянского</w:t>
      </w:r>
      <w:proofErr w:type="spellEnd"/>
      <w:r>
        <w:t xml:space="preserve"> районного Совета народных депутатов </w:t>
      </w:r>
      <w:hyperlink r:id="rId71" w:tgtFrame="Logical" w:history="1">
        <w:r>
          <w:rPr>
            <w:rStyle w:val="a3"/>
          </w:rPr>
          <w:t>от 18.05.2017 № 53</w:t>
        </w:r>
      </w:hyperlink>
      <w:r>
        <w:t>)</w:t>
      </w:r>
    </w:p>
    <w:p w:rsidR="002A00F7" w:rsidRDefault="002A00F7" w:rsidP="002A00F7">
      <w:pPr>
        <w:ind w:firstLine="709"/>
        <w:rPr>
          <w:rFonts w:eastAsia="Calibri" w:cs="Arial"/>
          <w:color w:val="000000"/>
          <w:lang w:eastAsia="en-US"/>
        </w:rPr>
      </w:pPr>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33. Заместители главы администрации района</w:t>
      </w:r>
    </w:p>
    <w:p w:rsidR="002A00F7" w:rsidRDefault="002A00F7" w:rsidP="002A00F7">
      <w:pPr>
        <w:ind w:firstLine="709"/>
        <w:rPr>
          <w:rFonts w:cs="Arial"/>
        </w:rPr>
      </w:pPr>
      <w:r>
        <w:rPr>
          <w:rFonts w:cs="Arial"/>
        </w:rPr>
        <w:t>1. Число заместителей Главы администрации района устанавливается в соответствии со структурой администрации района.</w:t>
      </w:r>
    </w:p>
    <w:p w:rsidR="002A00F7" w:rsidRDefault="002A00F7" w:rsidP="002A00F7">
      <w:pPr>
        <w:ind w:firstLine="709"/>
        <w:rPr>
          <w:rFonts w:cs="Arial"/>
        </w:rPr>
      </w:pPr>
      <w:r>
        <w:rPr>
          <w:rFonts w:cs="Arial"/>
        </w:rPr>
        <w:t xml:space="preserve">2. Заместители Главы </w:t>
      </w:r>
      <w:proofErr w:type="gramStart"/>
      <w:r>
        <w:rPr>
          <w:rFonts w:cs="Arial"/>
        </w:rPr>
        <w:t>района, возглавляющего администрацию района являются</w:t>
      </w:r>
      <w:proofErr w:type="gramEnd"/>
      <w:r>
        <w:rPr>
          <w:rFonts w:cs="Arial"/>
        </w:rPr>
        <w:t xml:space="preserve"> должностными лицами местного самоуправления, в соответствии с распределением обязанностей координируют деятельность органов администрации района, муниципальных предприятий и учреждений района, выполняют поручения Главы района, возглавляющего администрацию района.</w:t>
      </w:r>
    </w:p>
    <w:p w:rsidR="002A00F7" w:rsidRDefault="002A00F7" w:rsidP="002A00F7">
      <w:pPr>
        <w:ind w:firstLine="709"/>
        <w:rPr>
          <w:rFonts w:cs="Arial"/>
        </w:rPr>
      </w:pPr>
      <w:r>
        <w:rPr>
          <w:rFonts w:cs="Arial"/>
        </w:rPr>
        <w:t xml:space="preserve">3. Заместители Главы района, возглавляющего администрацию района подотчетны Главе района, возглавляющего администрацию района и ответственны перед ним. </w:t>
      </w:r>
    </w:p>
    <w:p w:rsidR="002A00F7" w:rsidRDefault="002A00F7" w:rsidP="002A00F7">
      <w:pPr>
        <w:ind w:firstLine="709"/>
        <w:rPr>
          <w:rFonts w:cs="Arial"/>
        </w:rPr>
      </w:pPr>
      <w:r>
        <w:rPr>
          <w:rFonts w:cs="Arial"/>
        </w:rPr>
        <w:t xml:space="preserve">4. В случае временного отсутствия Главы района, возглавляющего администрацию района, его полномочия по распоряжению администрации района исполняет один из заместителей Главы администрации района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72" w:tgtFrame="ChangingDocument" w:history="1">
        <w:r>
          <w:rPr>
            <w:rStyle w:val="a3"/>
          </w:rPr>
          <w:t>от 20.04.2016 № 426</w:t>
        </w:r>
      </w:hyperlink>
      <w:r>
        <w:rPr>
          <w:rFonts w:cs="Arial"/>
        </w:rPr>
        <w:t>)</w:t>
      </w:r>
    </w:p>
    <w:p w:rsidR="002A00F7" w:rsidRDefault="002A00F7" w:rsidP="002A00F7">
      <w:pPr>
        <w:ind w:firstLine="709"/>
        <w:rPr>
          <w:rFonts w:cs="Arial"/>
          <w:b/>
          <w:bCs/>
        </w:rPr>
      </w:pPr>
    </w:p>
    <w:p w:rsidR="002A00F7" w:rsidRDefault="002A00F7" w:rsidP="002A00F7">
      <w:pPr>
        <w:ind w:firstLine="709"/>
        <w:rPr>
          <w:rFonts w:cs="Arial"/>
          <w:b/>
        </w:rPr>
      </w:pPr>
      <w:r>
        <w:rPr>
          <w:rFonts w:cs="Arial"/>
          <w:b/>
        </w:rPr>
        <w:t>Статья 34. Статус контрольно – ревизионной комиссии</w:t>
      </w:r>
    </w:p>
    <w:p w:rsidR="002A00F7" w:rsidRDefault="002A00F7" w:rsidP="002A00F7">
      <w:pPr>
        <w:ind w:firstLine="709"/>
        <w:rPr>
          <w:rFonts w:cs="Arial"/>
        </w:rPr>
      </w:pPr>
      <w:r>
        <w:rPr>
          <w:rFonts w:cs="Arial"/>
        </w:rPr>
        <w:lastRenderedPageBreak/>
        <w:t>1. Контрольно-счетным органом района является</w:t>
      </w:r>
      <w:proofErr w:type="gramStart"/>
      <w:r>
        <w:rPr>
          <w:rFonts w:cs="Arial"/>
        </w:rPr>
        <w:t xml:space="preserve"> К</w:t>
      </w:r>
      <w:proofErr w:type="gramEnd"/>
      <w:r>
        <w:rPr>
          <w:rFonts w:cs="Arial"/>
        </w:rPr>
        <w:t xml:space="preserve">онтрольно - ревизионная комиссия </w:t>
      </w:r>
      <w:proofErr w:type="spellStart"/>
      <w:r>
        <w:rPr>
          <w:rFonts w:cs="Arial"/>
        </w:rPr>
        <w:t>Троснянского</w:t>
      </w:r>
      <w:proofErr w:type="spellEnd"/>
      <w:r>
        <w:rPr>
          <w:rFonts w:cs="Arial"/>
        </w:rPr>
        <w:t xml:space="preserve"> района Орловской области, которая является постоянно действующим органом внешнего муниципального финансового контроля.</w:t>
      </w:r>
    </w:p>
    <w:p w:rsidR="002A00F7" w:rsidRDefault="002A00F7" w:rsidP="002A00F7">
      <w:pPr>
        <w:ind w:firstLine="709"/>
        <w:rPr>
          <w:rFonts w:cs="Arial"/>
        </w:rPr>
      </w:pPr>
      <w:r>
        <w:rPr>
          <w:rFonts w:cs="Arial"/>
        </w:rPr>
        <w:t>2. Контрольно - ревизионная комиссия формируется районным Советом народных депутатов, подотчетна и подконтрольна районному Совету народных депутатов. Деятельность Контрольно-ревизионной комиссии не может быть приостановлена, в том числе в связи с досрочным прекращением полномочий районного Совета народных депутатов.</w:t>
      </w:r>
    </w:p>
    <w:p w:rsidR="002A00F7" w:rsidRDefault="002A00F7" w:rsidP="002A00F7">
      <w:pPr>
        <w:ind w:firstLine="709"/>
        <w:rPr>
          <w:rFonts w:cs="Arial"/>
        </w:rPr>
      </w:pPr>
      <w:r>
        <w:rPr>
          <w:rFonts w:cs="Arial"/>
        </w:rPr>
        <w:t>3. Организационное, информационно-правовое и материально-техническое обеспечение контрольно – ревизионной комиссии осуществляется самостоятельно, согласно смете расходов за счет средств местного бюджета.</w:t>
      </w:r>
    </w:p>
    <w:p w:rsidR="002A00F7" w:rsidRDefault="002A00F7" w:rsidP="002A00F7">
      <w:pPr>
        <w:ind w:firstLine="709"/>
        <w:rPr>
          <w:rFonts w:cs="Arial"/>
        </w:rPr>
      </w:pPr>
      <w:r>
        <w:rPr>
          <w:rFonts w:cs="Arial"/>
        </w:rPr>
        <w:t>4. Контрольно-ревизионной комиссией руководит её председатель, назначаемый на должность районным Советом народных депутатов. Должность председателя отнесена к</w:t>
      </w:r>
      <w:r>
        <w:rPr>
          <w:rFonts w:cs="Arial"/>
          <w:color w:val="FF0000"/>
        </w:rPr>
        <w:t xml:space="preserve"> </w:t>
      </w:r>
      <w:r>
        <w:rPr>
          <w:rFonts w:cs="Arial"/>
        </w:rPr>
        <w:t>должности муниципальной службы. Срок полномочий председателя контрольно – ревизионной комиссии составляет 5 лет.</w:t>
      </w:r>
    </w:p>
    <w:p w:rsidR="002A00F7" w:rsidRDefault="002A00F7" w:rsidP="002A00F7">
      <w:pPr>
        <w:ind w:firstLine="709"/>
        <w:rPr>
          <w:rFonts w:cs="Arial"/>
        </w:rPr>
      </w:pPr>
      <w:r>
        <w:rPr>
          <w:rFonts w:cs="Arial"/>
        </w:rPr>
        <w:t>5. Органы местного самоуправления и должностные лица местного самоуправления обязаны предоставлять в контрольно – ревизионную комиссию района по ее требованию необходимую информацию и документы по вопросам, относящимся к их компетенции.</w:t>
      </w:r>
    </w:p>
    <w:p w:rsidR="002A00F7" w:rsidRDefault="002A00F7" w:rsidP="002A00F7">
      <w:pPr>
        <w:pStyle w:val="ConsPlusNormal"/>
        <w:ind w:firstLine="709"/>
        <w:jc w:val="both"/>
        <w:rPr>
          <w:sz w:val="24"/>
          <w:szCs w:val="24"/>
        </w:rPr>
      </w:pPr>
      <w:r>
        <w:rPr>
          <w:sz w:val="24"/>
          <w:szCs w:val="24"/>
        </w:rPr>
        <w:t xml:space="preserve">6. </w:t>
      </w:r>
      <w:proofErr w:type="gramStart"/>
      <w:r>
        <w:rPr>
          <w:sz w:val="24"/>
          <w:szCs w:val="24"/>
        </w:rPr>
        <w:t>Контрольно-ревизионная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35. Полномочия контрольно – ревизионной комиссии района</w:t>
      </w:r>
    </w:p>
    <w:p w:rsidR="002A00F7" w:rsidRDefault="002A00F7" w:rsidP="002A00F7">
      <w:pPr>
        <w:ind w:firstLine="709"/>
        <w:rPr>
          <w:rFonts w:cs="Arial"/>
        </w:rPr>
      </w:pPr>
      <w:r>
        <w:rPr>
          <w:rFonts w:cs="Arial"/>
        </w:rPr>
        <w:t>Контрольно - ревизионная комиссия района осуществляет следующие полномочия:</w:t>
      </w:r>
    </w:p>
    <w:p w:rsidR="002A00F7" w:rsidRDefault="002A00F7" w:rsidP="002A00F7">
      <w:pPr>
        <w:ind w:firstLine="709"/>
        <w:rPr>
          <w:rFonts w:cs="Arial"/>
        </w:rPr>
      </w:pPr>
      <w:r>
        <w:rPr>
          <w:rFonts w:cs="Arial"/>
        </w:rPr>
        <w:t xml:space="preserve">1) </w:t>
      </w:r>
      <w:proofErr w:type="gramStart"/>
      <w:r>
        <w:rPr>
          <w:rFonts w:cs="Arial"/>
        </w:rPr>
        <w:t>контроль за</w:t>
      </w:r>
      <w:proofErr w:type="gramEnd"/>
      <w:r>
        <w:rPr>
          <w:rFonts w:cs="Arial"/>
        </w:rPr>
        <w:t xml:space="preserve"> исполнением районного бюджета;</w:t>
      </w:r>
    </w:p>
    <w:p w:rsidR="002A00F7" w:rsidRDefault="002A00F7" w:rsidP="002A00F7">
      <w:pPr>
        <w:ind w:firstLine="709"/>
        <w:rPr>
          <w:rFonts w:cs="Arial"/>
        </w:rPr>
      </w:pPr>
      <w:r>
        <w:rPr>
          <w:rFonts w:cs="Arial"/>
        </w:rPr>
        <w:t>2) экспертиза проектов районного бюджета;</w:t>
      </w:r>
    </w:p>
    <w:p w:rsidR="002A00F7" w:rsidRDefault="002A00F7" w:rsidP="002A00F7">
      <w:pPr>
        <w:ind w:firstLine="709"/>
        <w:rPr>
          <w:rFonts w:cs="Arial"/>
        </w:rPr>
      </w:pPr>
      <w:r>
        <w:rPr>
          <w:rFonts w:cs="Arial"/>
        </w:rPr>
        <w:t>3) внешняя проверка годового отчета об исполнении районного бюджета;</w:t>
      </w:r>
    </w:p>
    <w:p w:rsidR="002A00F7" w:rsidRDefault="002A00F7" w:rsidP="002A00F7">
      <w:pPr>
        <w:ind w:firstLine="709"/>
        <w:rPr>
          <w:rFonts w:cs="Arial"/>
        </w:rPr>
      </w:pPr>
      <w:r>
        <w:rPr>
          <w:rFonts w:cs="Arial"/>
        </w:rPr>
        <w:t xml:space="preserve">4) организация и осуществление </w:t>
      </w:r>
      <w:proofErr w:type="gramStart"/>
      <w:r>
        <w:rPr>
          <w:rFonts w:cs="Arial"/>
        </w:rPr>
        <w:t>контроля за</w:t>
      </w:r>
      <w:proofErr w:type="gramEnd"/>
      <w:r>
        <w:rPr>
          <w:rFonts w:cs="Arial"/>
        </w:rPr>
        <w:t xml:space="preserve">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2A00F7" w:rsidRDefault="002A00F7" w:rsidP="002A00F7">
      <w:pPr>
        <w:ind w:firstLine="709"/>
        <w:rPr>
          <w:rFonts w:cs="Arial"/>
        </w:rPr>
      </w:pPr>
      <w:r>
        <w:rPr>
          <w:rFonts w:cs="Arial"/>
        </w:rPr>
        <w:t xml:space="preserve">5) </w:t>
      </w:r>
      <w:proofErr w:type="gramStart"/>
      <w:r>
        <w:rPr>
          <w:rFonts w:cs="Arial"/>
        </w:rPr>
        <w:t>контроль за</w:t>
      </w:r>
      <w:proofErr w:type="gramEnd"/>
      <w:r>
        <w:rPr>
          <w:rFonts w:cs="Arial"/>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2A00F7" w:rsidRDefault="002A00F7" w:rsidP="002A00F7">
      <w:pPr>
        <w:ind w:firstLine="709"/>
        <w:rPr>
          <w:rFonts w:cs="Arial"/>
        </w:rPr>
      </w:pPr>
      <w:proofErr w:type="gramStart"/>
      <w:r>
        <w:rPr>
          <w:rFonts w:cs="Arial"/>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roofErr w:type="gramEnd"/>
    </w:p>
    <w:p w:rsidR="002A00F7" w:rsidRDefault="002A00F7" w:rsidP="002A00F7">
      <w:pPr>
        <w:ind w:firstLine="709"/>
        <w:rPr>
          <w:rFonts w:cs="Arial"/>
        </w:rPr>
      </w:pPr>
      <w:r>
        <w:rPr>
          <w:rFonts w:cs="Arial"/>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2A00F7" w:rsidRDefault="002A00F7" w:rsidP="002A00F7">
      <w:pPr>
        <w:ind w:firstLine="709"/>
        <w:rPr>
          <w:rFonts w:cs="Arial"/>
        </w:rPr>
      </w:pPr>
      <w:r>
        <w:rPr>
          <w:rFonts w:cs="Arial"/>
        </w:rPr>
        <w:t>8) анализ бюджетного процесса в районе и подготовка предложений, направленных на его совершенствование;</w:t>
      </w:r>
    </w:p>
    <w:p w:rsidR="002A00F7" w:rsidRDefault="002A00F7" w:rsidP="002A00F7">
      <w:pPr>
        <w:ind w:firstLine="709"/>
        <w:rPr>
          <w:rFonts w:cs="Arial"/>
        </w:rPr>
      </w:pPr>
      <w:r>
        <w:rPr>
          <w:rFonts w:cs="Arial"/>
        </w:rPr>
        <w:lastRenderedPageBreak/>
        <w:t>9)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 народных депутатов и главе района;</w:t>
      </w:r>
    </w:p>
    <w:p w:rsidR="002A00F7" w:rsidRDefault="002A00F7" w:rsidP="002A00F7">
      <w:pPr>
        <w:ind w:firstLine="709"/>
        <w:rPr>
          <w:rFonts w:cs="Arial"/>
        </w:rPr>
      </w:pPr>
      <w:r>
        <w:rPr>
          <w:rFonts w:cs="Arial"/>
        </w:rPr>
        <w:t>10) участие в пределах полномочий в мероприятиях, направленных на противодействие коррупции;</w:t>
      </w:r>
    </w:p>
    <w:p w:rsidR="002A00F7" w:rsidRDefault="002A00F7" w:rsidP="002A00F7">
      <w:pPr>
        <w:ind w:firstLine="709"/>
        <w:rPr>
          <w:rFonts w:cs="Arial"/>
        </w:rPr>
      </w:pPr>
      <w:r>
        <w:rPr>
          <w:rFonts w:cs="Arial"/>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решениями районного Совета народных депутатов;</w:t>
      </w:r>
    </w:p>
    <w:p w:rsidR="002A00F7" w:rsidRDefault="002A00F7" w:rsidP="002A00F7">
      <w:pPr>
        <w:ind w:firstLine="709"/>
        <w:rPr>
          <w:rFonts w:cs="Arial"/>
        </w:rPr>
      </w:pPr>
      <w:r>
        <w:rPr>
          <w:rFonts w:cs="Arial"/>
        </w:rPr>
        <w:t xml:space="preserve">12) контрольно - ревизионная комиссия, помимо полномочий, предусмотренных пунктами 1-12, осуществляет </w:t>
      </w:r>
      <w:proofErr w:type="gramStart"/>
      <w:r>
        <w:rPr>
          <w:rFonts w:cs="Arial"/>
        </w:rPr>
        <w:t>контроль за</w:t>
      </w:r>
      <w:proofErr w:type="gramEnd"/>
      <w:r>
        <w:rPr>
          <w:rFonts w:cs="Arial"/>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муниципального района.</w:t>
      </w:r>
    </w:p>
    <w:p w:rsidR="002A00F7" w:rsidRDefault="002A00F7" w:rsidP="002A00F7">
      <w:pPr>
        <w:ind w:firstLine="709"/>
        <w:rPr>
          <w:rFonts w:cs="Arial"/>
        </w:rPr>
      </w:pPr>
    </w:p>
    <w:p w:rsidR="002A00F7" w:rsidRDefault="002A00F7" w:rsidP="002A00F7">
      <w:pPr>
        <w:ind w:firstLine="709"/>
        <w:rPr>
          <w:rFonts w:cs="Arial"/>
        </w:rPr>
      </w:pPr>
      <w:r>
        <w:rPr>
          <w:rFonts w:cs="Arial"/>
          <w:b/>
          <w:bCs/>
        </w:rPr>
        <w:t xml:space="preserve">Глава 5. Избирательная комиссия </w:t>
      </w:r>
    </w:p>
    <w:p w:rsidR="002A00F7" w:rsidRDefault="002A00F7" w:rsidP="002A00F7">
      <w:pPr>
        <w:pStyle w:val="article"/>
        <w:ind w:firstLine="709"/>
        <w:rPr>
          <w:b/>
          <w:bCs/>
          <w:sz w:val="24"/>
          <w:szCs w:val="24"/>
        </w:rPr>
      </w:pPr>
    </w:p>
    <w:p w:rsidR="002A00F7" w:rsidRDefault="002A00F7" w:rsidP="002A00F7">
      <w:pPr>
        <w:pStyle w:val="article"/>
        <w:ind w:firstLine="709"/>
        <w:rPr>
          <w:b/>
          <w:sz w:val="24"/>
          <w:szCs w:val="24"/>
        </w:rPr>
      </w:pPr>
      <w:r>
        <w:rPr>
          <w:b/>
          <w:bCs/>
          <w:sz w:val="24"/>
          <w:szCs w:val="24"/>
        </w:rPr>
        <w:t xml:space="preserve">Статья 36. Избирательная комиссия </w:t>
      </w:r>
      <w:proofErr w:type="spellStart"/>
      <w:r>
        <w:rPr>
          <w:b/>
          <w:sz w:val="24"/>
          <w:szCs w:val="24"/>
        </w:rPr>
        <w:t>Троснянского</w:t>
      </w:r>
      <w:proofErr w:type="spellEnd"/>
      <w:r>
        <w:rPr>
          <w:b/>
          <w:bCs/>
          <w:sz w:val="24"/>
          <w:szCs w:val="24"/>
        </w:rPr>
        <w:t xml:space="preserve"> района</w:t>
      </w:r>
    </w:p>
    <w:p w:rsidR="002A00F7" w:rsidRDefault="002A00F7" w:rsidP="002A00F7">
      <w:pPr>
        <w:pStyle w:val="text"/>
        <w:ind w:firstLine="709"/>
      </w:pPr>
      <w:r>
        <w:t xml:space="preserve">1. Избирательная комиссия </w:t>
      </w:r>
      <w:proofErr w:type="spellStart"/>
      <w:r>
        <w:t>Троснянского</w:t>
      </w:r>
      <w:proofErr w:type="spellEnd"/>
      <w:r>
        <w:t xml:space="preserve"> района (далее - избирательная комиссия) организует подготовку и проведение местного референдума, голосования по вопросам изменения границ района, преобразования района, отзыва главы района.</w:t>
      </w:r>
    </w:p>
    <w:p w:rsidR="002A00F7" w:rsidRDefault="002A00F7" w:rsidP="002A00F7">
      <w:pPr>
        <w:pStyle w:val="text"/>
        <w:ind w:firstLine="709"/>
      </w:pPr>
      <w:r>
        <w:t>2. Избирательная комиссия является муниципальным органом, который не входит в структуру органов местного самоуправления.</w:t>
      </w:r>
    </w:p>
    <w:p w:rsidR="002A00F7" w:rsidRDefault="002A00F7" w:rsidP="002A00F7">
      <w:pPr>
        <w:pStyle w:val="text"/>
        <w:ind w:firstLine="709"/>
      </w:pPr>
      <w:r>
        <w:t>3. Порядок формирования и полномочия избирательной комиссии устанавливается федеральным законом и принимаемым в соответствии с ним законом Орловской области, а также настоящим уставом.</w:t>
      </w:r>
    </w:p>
    <w:p w:rsidR="002A00F7" w:rsidRDefault="002A00F7" w:rsidP="002A00F7">
      <w:pPr>
        <w:autoSpaceDE w:val="0"/>
        <w:autoSpaceDN w:val="0"/>
        <w:adjustRightInd w:val="0"/>
        <w:ind w:firstLine="709"/>
        <w:rPr>
          <w:rFonts w:cs="Arial"/>
        </w:rPr>
      </w:pPr>
      <w:r>
        <w:rPr>
          <w:rFonts w:cs="Arial"/>
        </w:rPr>
        <w:t xml:space="preserve">4. Полномочия избирательной комиссии по решению избирательной комиссии Орловской области, принятому на основании обращения районного Совета народных депутатов, могут возлагаться на соответствующую территориальную избирательную комиссию или на участковую комиссию, действующую в границах муниципального района. </w:t>
      </w:r>
    </w:p>
    <w:p w:rsidR="002A00F7" w:rsidRDefault="002A00F7" w:rsidP="002A00F7">
      <w:pPr>
        <w:pStyle w:val="text"/>
        <w:ind w:firstLine="709"/>
      </w:pPr>
    </w:p>
    <w:p w:rsidR="002A00F7" w:rsidRDefault="002A00F7" w:rsidP="002A00F7">
      <w:pPr>
        <w:pStyle w:val="article"/>
        <w:ind w:firstLine="709"/>
        <w:rPr>
          <w:sz w:val="24"/>
          <w:szCs w:val="24"/>
        </w:rPr>
      </w:pPr>
      <w:r>
        <w:rPr>
          <w:b/>
          <w:bCs/>
          <w:sz w:val="24"/>
          <w:szCs w:val="24"/>
        </w:rPr>
        <w:t xml:space="preserve">Статья 37. Полномочия избирательной комиссии </w:t>
      </w:r>
    </w:p>
    <w:p w:rsidR="002A00F7" w:rsidRDefault="002A00F7" w:rsidP="002A00F7">
      <w:pPr>
        <w:pStyle w:val="text"/>
        <w:ind w:firstLine="709"/>
      </w:pPr>
      <w: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2A00F7" w:rsidRDefault="002A00F7" w:rsidP="002A00F7">
      <w:pPr>
        <w:pStyle w:val="text"/>
        <w:ind w:firstLine="709"/>
      </w:pPr>
      <w:r>
        <w:t xml:space="preserve">1) осуществляет на территории района </w:t>
      </w:r>
      <w:proofErr w:type="gramStart"/>
      <w:r>
        <w:t>контроль за</w:t>
      </w:r>
      <w:proofErr w:type="gramEnd"/>
      <w:r>
        <w:t xml:space="preserve"> соблюдением избирательных прав граждан Российской Федерации;</w:t>
      </w:r>
    </w:p>
    <w:p w:rsidR="002A00F7" w:rsidRDefault="002A00F7" w:rsidP="002A00F7">
      <w:pPr>
        <w:pStyle w:val="text"/>
        <w:ind w:firstLine="709"/>
      </w:pPr>
      <w:r>
        <w:t>2) обеспечивает на территории района реализацию мероприятий, связанных с подготовкой и проведением местного референдума, изданием необходимой печатной продукции;</w:t>
      </w:r>
    </w:p>
    <w:p w:rsidR="002A00F7" w:rsidRDefault="002A00F7" w:rsidP="002A00F7">
      <w:pPr>
        <w:pStyle w:val="text"/>
        <w:ind w:firstLine="709"/>
      </w:pPr>
      <w:proofErr w:type="gramStart"/>
      <w:r>
        <w:t>3) осуществляет на территории района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соблюдения единого порядка установления итогов голосования, определения результатов референдума; соблюдения единого порядка опубликования итогов голосования и результатов референдума.</w:t>
      </w:r>
      <w:proofErr w:type="gramEnd"/>
    </w:p>
    <w:p w:rsidR="002A00F7" w:rsidRDefault="002A00F7" w:rsidP="002A00F7">
      <w:pPr>
        <w:pStyle w:val="text"/>
        <w:ind w:firstLine="709"/>
      </w:pPr>
      <w:r>
        <w:t>4) осуществляет на территории района меры по организации финансирования подготовки и проведения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местного референдума, контролирует целевое использование указанных средств;</w:t>
      </w:r>
    </w:p>
    <w:p w:rsidR="002A00F7" w:rsidRDefault="002A00F7" w:rsidP="002A00F7">
      <w:pPr>
        <w:pStyle w:val="text"/>
        <w:ind w:firstLine="709"/>
      </w:pPr>
      <w:r>
        <w:t>5) заслушивает сообщения органов местного самоуправления по вопросам, связанным с подготовкой и проведением местного референдума;</w:t>
      </w:r>
    </w:p>
    <w:p w:rsidR="002A00F7" w:rsidRDefault="002A00F7" w:rsidP="002A00F7">
      <w:pPr>
        <w:pStyle w:val="text"/>
        <w:ind w:firstLine="709"/>
      </w:pPr>
      <w:r>
        <w:lastRenderedPageBreak/>
        <w:t>6) (</w:t>
      </w:r>
      <w:proofErr w:type="gramStart"/>
      <w:r>
        <w:t>исключен</w:t>
      </w:r>
      <w:proofErr w:type="gramEnd"/>
      <w:r>
        <w:t xml:space="preserve"> в редакции решения </w:t>
      </w:r>
      <w:proofErr w:type="spellStart"/>
      <w:r>
        <w:t>Троснянского</w:t>
      </w:r>
      <w:proofErr w:type="spellEnd"/>
      <w:r>
        <w:t xml:space="preserve"> районного Совета народных депутатов </w:t>
      </w:r>
      <w:hyperlink r:id="rId73" w:tgtFrame="ChangingDocument" w:history="1">
        <w:r>
          <w:rPr>
            <w:rStyle w:val="a3"/>
          </w:rPr>
          <w:t>от 20.04.2016 № 426</w:t>
        </w:r>
      </w:hyperlink>
      <w:r>
        <w:t>)</w:t>
      </w:r>
    </w:p>
    <w:p w:rsidR="002A00F7" w:rsidRDefault="002A00F7" w:rsidP="002A00F7">
      <w:pPr>
        <w:pStyle w:val="text"/>
        <w:ind w:firstLine="709"/>
      </w:pPr>
      <w:r>
        <w:t>7)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2A00F7" w:rsidRDefault="002A00F7" w:rsidP="002A00F7">
      <w:pPr>
        <w:pStyle w:val="text"/>
        <w:ind w:firstLine="709"/>
      </w:pPr>
    </w:p>
    <w:p w:rsidR="002A00F7" w:rsidRDefault="002A00F7" w:rsidP="002A00F7">
      <w:pPr>
        <w:pStyle w:val="article"/>
        <w:ind w:firstLine="709"/>
        <w:rPr>
          <w:sz w:val="24"/>
          <w:szCs w:val="24"/>
        </w:rPr>
      </w:pPr>
      <w:r>
        <w:rPr>
          <w:b/>
          <w:bCs/>
          <w:sz w:val="24"/>
          <w:szCs w:val="24"/>
        </w:rPr>
        <w:t xml:space="preserve">Статья 38. Формирование избирательной комиссии </w:t>
      </w:r>
    </w:p>
    <w:p w:rsidR="002A00F7" w:rsidRDefault="002A00F7" w:rsidP="002A00F7">
      <w:pPr>
        <w:pStyle w:val="af4"/>
        <w:ind w:firstLine="709"/>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Избирательная комиссия формируется районным Советом народных депутатов в соответствии с требованиями, установленными федеральным законом и принимаемым в соответствии с ним законом Орловской области, на основе предложений, указанных в пункте 2 статьи 22 Федерального закона от 12.06.2002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w:t>
      </w:r>
      <w:proofErr w:type="gramEnd"/>
      <w:r>
        <w:rPr>
          <w:rFonts w:ascii="Arial" w:hAnsi="Arial" w:cs="Arial"/>
          <w:sz w:val="24"/>
          <w:szCs w:val="24"/>
        </w:rPr>
        <w:t xml:space="preserve">, а также предложений избирательной комиссии </w:t>
      </w:r>
      <w:proofErr w:type="spellStart"/>
      <w:r>
        <w:rPr>
          <w:rFonts w:ascii="Arial" w:hAnsi="Arial" w:cs="Arial"/>
          <w:sz w:val="24"/>
          <w:szCs w:val="24"/>
        </w:rPr>
        <w:t>Троснянского</w:t>
      </w:r>
      <w:proofErr w:type="spellEnd"/>
      <w:r>
        <w:rPr>
          <w:rFonts w:ascii="Arial" w:hAnsi="Arial" w:cs="Arial"/>
          <w:sz w:val="24"/>
          <w:szCs w:val="24"/>
        </w:rPr>
        <w:t xml:space="preserve"> района предыдущего состава, избирательной комиссии Орловской области.</w:t>
      </w:r>
    </w:p>
    <w:p w:rsidR="002A00F7" w:rsidRDefault="002A00F7" w:rsidP="002A00F7">
      <w:pPr>
        <w:pStyle w:val="af4"/>
        <w:ind w:firstLine="709"/>
        <w:jc w:val="both"/>
        <w:rPr>
          <w:rFonts w:ascii="Arial" w:hAnsi="Arial" w:cs="Arial"/>
          <w:sz w:val="24"/>
          <w:szCs w:val="24"/>
        </w:rPr>
      </w:pPr>
      <w:r>
        <w:rPr>
          <w:rFonts w:ascii="Arial" w:hAnsi="Arial" w:cs="Arial"/>
          <w:sz w:val="24"/>
          <w:szCs w:val="24"/>
        </w:rPr>
        <w:t xml:space="preserve">2. Сообщение об истечении срока полномочий и сроках приема предложений по составу избирательной комиссии публикуется представительным органом муниципального образования не </w:t>
      </w:r>
      <w:proofErr w:type="gramStart"/>
      <w:r>
        <w:rPr>
          <w:rFonts w:ascii="Arial" w:hAnsi="Arial" w:cs="Arial"/>
          <w:sz w:val="24"/>
          <w:szCs w:val="24"/>
        </w:rPr>
        <w:t>позднее</w:t>
      </w:r>
      <w:proofErr w:type="gramEnd"/>
      <w:r>
        <w:rPr>
          <w:rFonts w:ascii="Arial" w:hAnsi="Arial" w:cs="Arial"/>
          <w:sz w:val="24"/>
          <w:szCs w:val="24"/>
        </w:rPr>
        <w:t xml:space="preserve"> чем за 65 дней до дня истечения срока полномочий избирательной комиссии.</w:t>
      </w:r>
    </w:p>
    <w:p w:rsidR="002A00F7" w:rsidRDefault="002A00F7" w:rsidP="002A00F7">
      <w:pPr>
        <w:pStyle w:val="af4"/>
        <w:ind w:firstLine="709"/>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Срок приема предложений по составу избирательной комиссии от субъектов, обладающих в соответствии с Федеральным законом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w:t>
      </w:r>
      <w:proofErr w:type="gramEnd"/>
    </w:p>
    <w:p w:rsidR="002A00F7" w:rsidRDefault="002A00F7" w:rsidP="002A00F7">
      <w:pPr>
        <w:pStyle w:val="af4"/>
        <w:ind w:firstLine="709"/>
        <w:jc w:val="both"/>
        <w:rPr>
          <w:rFonts w:ascii="Arial" w:hAnsi="Arial" w:cs="Arial"/>
          <w:sz w:val="24"/>
          <w:szCs w:val="24"/>
        </w:rPr>
      </w:pPr>
      <w:r>
        <w:rPr>
          <w:rFonts w:ascii="Arial" w:hAnsi="Arial" w:cs="Arial"/>
          <w:sz w:val="24"/>
          <w:szCs w:val="24"/>
        </w:rPr>
        <w:t>При этом предложения по составу избирательной комиссии, поступившие в районный Совет народных депутатов после срока, установленного настоящей частью, рассмотрению не подлежат.</w:t>
      </w:r>
    </w:p>
    <w:p w:rsidR="002A00F7" w:rsidRDefault="002A00F7" w:rsidP="002A00F7">
      <w:pPr>
        <w:pStyle w:val="af4"/>
        <w:ind w:firstLine="709"/>
        <w:jc w:val="both"/>
        <w:rPr>
          <w:rFonts w:ascii="Arial" w:hAnsi="Arial" w:cs="Arial"/>
          <w:sz w:val="24"/>
          <w:szCs w:val="24"/>
        </w:rPr>
      </w:pPr>
      <w:r>
        <w:rPr>
          <w:rFonts w:ascii="Arial" w:hAnsi="Arial" w:cs="Arial"/>
          <w:sz w:val="24"/>
          <w:szCs w:val="24"/>
        </w:rPr>
        <w:t xml:space="preserve">4. Районный Совет народных депутатов формирует избирательную комиссию нового состава не </w:t>
      </w:r>
      <w:proofErr w:type="gramStart"/>
      <w:r>
        <w:rPr>
          <w:rFonts w:ascii="Arial" w:hAnsi="Arial" w:cs="Arial"/>
          <w:sz w:val="24"/>
          <w:szCs w:val="24"/>
        </w:rPr>
        <w:t>позднее</w:t>
      </w:r>
      <w:proofErr w:type="gramEnd"/>
      <w:r>
        <w:rPr>
          <w:rFonts w:ascii="Arial" w:hAnsi="Arial" w:cs="Arial"/>
          <w:sz w:val="24"/>
          <w:szCs w:val="24"/>
        </w:rPr>
        <w:t xml:space="preserve"> чем за 15 дней до дня истечения срока полномочий избирательной комиссии предыдущего состава.</w:t>
      </w:r>
    </w:p>
    <w:p w:rsidR="002A00F7" w:rsidRDefault="002A00F7" w:rsidP="002A00F7">
      <w:pPr>
        <w:pStyle w:val="af4"/>
        <w:ind w:firstLine="709"/>
        <w:jc w:val="both"/>
        <w:rPr>
          <w:rFonts w:ascii="Arial" w:hAnsi="Arial" w:cs="Arial"/>
          <w:sz w:val="24"/>
          <w:szCs w:val="24"/>
        </w:rPr>
      </w:pPr>
      <w:r>
        <w:rPr>
          <w:rFonts w:ascii="Arial" w:hAnsi="Arial" w:cs="Arial"/>
          <w:sz w:val="24"/>
          <w:szCs w:val="24"/>
        </w:rPr>
        <w:t xml:space="preserve">5. Избирательная комиссия района формируется в количестве 8 членов с правом решающего голоса. </w:t>
      </w:r>
    </w:p>
    <w:p w:rsidR="002A00F7" w:rsidRDefault="002A00F7" w:rsidP="002A00F7">
      <w:pPr>
        <w:pStyle w:val="af4"/>
        <w:ind w:firstLine="709"/>
        <w:jc w:val="both"/>
        <w:rPr>
          <w:rFonts w:ascii="Arial" w:hAnsi="Arial" w:cs="Arial"/>
          <w:sz w:val="24"/>
          <w:szCs w:val="24"/>
        </w:rPr>
      </w:pPr>
      <w:r>
        <w:rPr>
          <w:rFonts w:ascii="Arial" w:hAnsi="Arial" w:cs="Arial"/>
          <w:sz w:val="24"/>
          <w:szCs w:val="24"/>
        </w:rPr>
        <w:t xml:space="preserve">6. Срок полномочий избирательной комиссии составляет пять лет. </w:t>
      </w:r>
    </w:p>
    <w:p w:rsidR="002A00F7" w:rsidRDefault="002A00F7" w:rsidP="002A00F7">
      <w:pPr>
        <w:pStyle w:val="af4"/>
        <w:ind w:firstLine="709"/>
        <w:jc w:val="both"/>
        <w:rPr>
          <w:rFonts w:ascii="Arial" w:hAnsi="Arial" w:cs="Arial"/>
          <w:sz w:val="24"/>
          <w:szCs w:val="24"/>
        </w:rPr>
      </w:pPr>
      <w:r>
        <w:rPr>
          <w:rFonts w:ascii="Arial" w:hAnsi="Arial" w:cs="Arial"/>
          <w:sz w:val="24"/>
          <w:szCs w:val="24"/>
        </w:rPr>
        <w:t>7. Решением районного Совета народных депутатов избирательной комиссии может быть придан статус юридического лица.</w:t>
      </w:r>
    </w:p>
    <w:p w:rsidR="002A00F7" w:rsidRDefault="002A00F7" w:rsidP="002A00F7">
      <w:pPr>
        <w:ind w:firstLine="709"/>
        <w:rPr>
          <w:rFonts w:cs="Arial"/>
          <w:b/>
          <w:bCs/>
        </w:rPr>
      </w:pPr>
    </w:p>
    <w:p w:rsidR="002A00F7" w:rsidRDefault="002A00F7" w:rsidP="002A00F7">
      <w:pPr>
        <w:ind w:firstLine="709"/>
        <w:rPr>
          <w:rFonts w:cs="Arial"/>
          <w:b/>
          <w:bCs/>
        </w:rPr>
      </w:pPr>
      <w:r>
        <w:rPr>
          <w:rFonts w:cs="Arial"/>
          <w:b/>
          <w:bCs/>
        </w:rPr>
        <w:t>Глава 6. Муниципальная служба</w:t>
      </w:r>
    </w:p>
    <w:p w:rsidR="002A00F7" w:rsidRDefault="002A00F7" w:rsidP="002A00F7">
      <w:pPr>
        <w:ind w:firstLine="709"/>
        <w:rPr>
          <w:rFonts w:cs="Arial"/>
        </w:rPr>
      </w:pPr>
    </w:p>
    <w:p w:rsidR="002A00F7" w:rsidRDefault="002A00F7" w:rsidP="002A00F7">
      <w:pPr>
        <w:ind w:firstLine="709"/>
        <w:rPr>
          <w:rFonts w:cs="Arial"/>
        </w:rPr>
      </w:pPr>
      <w:r>
        <w:rPr>
          <w:rFonts w:cs="Arial"/>
          <w:b/>
          <w:bCs/>
        </w:rPr>
        <w:t>Статья 39. Организация муниципальной службы в районе</w:t>
      </w:r>
    </w:p>
    <w:p w:rsidR="002A00F7" w:rsidRDefault="002A00F7" w:rsidP="002A00F7">
      <w:pPr>
        <w:ind w:firstLine="709"/>
        <w:rPr>
          <w:rFonts w:cs="Arial"/>
        </w:rPr>
      </w:pPr>
      <w:r>
        <w:rPr>
          <w:rFonts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2A00F7" w:rsidRDefault="002A00F7" w:rsidP="002A00F7">
      <w:pPr>
        <w:ind w:firstLine="709"/>
        <w:rPr>
          <w:rFonts w:cs="Arial"/>
        </w:rPr>
      </w:pPr>
      <w:r>
        <w:rPr>
          <w:rFonts w:cs="Arial"/>
        </w:rPr>
        <w:t xml:space="preserve">2. Нанимателем для муниципального служащего является </w:t>
      </w:r>
      <w:proofErr w:type="spellStart"/>
      <w:r>
        <w:rPr>
          <w:rFonts w:cs="Arial"/>
        </w:rPr>
        <w:t>Троснянский</w:t>
      </w:r>
      <w:proofErr w:type="spellEnd"/>
      <w:r>
        <w:rPr>
          <w:rFonts w:cs="Arial"/>
        </w:rPr>
        <w:t xml:space="preserve"> район, от имени которого полномочия нанимателя осуществляет Глава района, возглавляющий администрацию района.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74" w:tgtFrame="ChangingDocument" w:history="1">
        <w:r>
          <w:rPr>
            <w:rStyle w:val="a3"/>
          </w:rPr>
          <w:t>от 20.04.2016 № 426</w:t>
        </w:r>
      </w:hyperlink>
      <w:r>
        <w:rPr>
          <w:rFonts w:cs="Arial"/>
        </w:rPr>
        <w:t>)</w:t>
      </w:r>
    </w:p>
    <w:p w:rsidR="002A00F7" w:rsidRDefault="002A00F7" w:rsidP="002A00F7">
      <w:pPr>
        <w:ind w:firstLine="709"/>
        <w:rPr>
          <w:rFonts w:cs="Arial"/>
        </w:rPr>
      </w:pPr>
      <w:r>
        <w:rPr>
          <w:rFonts w:cs="Arial"/>
        </w:rPr>
        <w:t>3. Должность муниципальной службы - должность в органах местного самоуправления района, которые образуются в соответствии с Уставом района, с установленным кругом обязанностей по обеспечению исполнения полномочий органов местного самоуправления или лица, замещающего муниципальную должность.</w:t>
      </w:r>
    </w:p>
    <w:p w:rsidR="002A00F7" w:rsidRDefault="002A00F7" w:rsidP="002A00F7">
      <w:pPr>
        <w:ind w:firstLine="709"/>
        <w:rPr>
          <w:rFonts w:cs="Arial"/>
        </w:rPr>
      </w:pPr>
      <w:r>
        <w:rPr>
          <w:rFonts w:cs="Arial"/>
        </w:rPr>
        <w:lastRenderedPageBreak/>
        <w:t>Должности муниципальной службы устанавливается муниципальными правовыми актами в соответствии с реестром должностей муниципальной службы в Орловской области, утверждаемым законом Орловской области.</w:t>
      </w:r>
    </w:p>
    <w:p w:rsidR="002A00F7" w:rsidRDefault="002A00F7" w:rsidP="002A00F7">
      <w:pPr>
        <w:ind w:firstLine="709"/>
        <w:rPr>
          <w:rFonts w:cs="Arial"/>
        </w:rPr>
      </w:pPr>
      <w:r>
        <w:rPr>
          <w:rFonts w:cs="Arial"/>
        </w:rPr>
        <w:t>4. Муниципальным служащим является гражданин, исполняющий в порядке, определённом муниципальными правовыми актами района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районного бюджета.</w:t>
      </w:r>
    </w:p>
    <w:p w:rsidR="002A00F7" w:rsidRDefault="002A00F7" w:rsidP="002A00F7">
      <w:pPr>
        <w:ind w:firstLine="709"/>
        <w:rPr>
          <w:rFonts w:cs="Arial"/>
        </w:rPr>
      </w:pPr>
      <w:r>
        <w:rPr>
          <w:rFonts w:cs="Arial"/>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A00F7" w:rsidRDefault="002A00F7" w:rsidP="002A00F7">
      <w:pPr>
        <w:ind w:firstLine="709"/>
        <w:rPr>
          <w:rFonts w:cs="Arial"/>
        </w:rPr>
      </w:pPr>
      <w:r>
        <w:rPr>
          <w:rFonts w:cs="Arial"/>
        </w:rPr>
        <w:t>5. Квалификационные требования к уровню профессионального образования, статусу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в соответствии с законом Орловской области.</w:t>
      </w:r>
    </w:p>
    <w:p w:rsidR="002A00F7" w:rsidRDefault="002A00F7" w:rsidP="002A00F7">
      <w:pPr>
        <w:ind w:firstLine="709"/>
        <w:rPr>
          <w:rFonts w:cs="Arial"/>
          <w:b/>
          <w:bCs/>
        </w:rPr>
      </w:pPr>
    </w:p>
    <w:p w:rsidR="002A00F7" w:rsidRDefault="002A00F7" w:rsidP="002A00F7">
      <w:pPr>
        <w:ind w:firstLine="709"/>
        <w:rPr>
          <w:rFonts w:cs="Arial"/>
          <w:b/>
          <w:bCs/>
        </w:rPr>
      </w:pPr>
      <w:r>
        <w:rPr>
          <w:rFonts w:cs="Arial"/>
          <w:b/>
          <w:bCs/>
        </w:rPr>
        <w:t>Глава 7. Муниципальные правовые акты</w:t>
      </w:r>
    </w:p>
    <w:p w:rsidR="002A00F7" w:rsidRDefault="002A00F7" w:rsidP="002A00F7">
      <w:pPr>
        <w:ind w:firstLine="709"/>
        <w:rPr>
          <w:rFonts w:cs="Arial"/>
        </w:rPr>
      </w:pPr>
    </w:p>
    <w:p w:rsidR="002A00F7" w:rsidRDefault="002A00F7" w:rsidP="002A00F7">
      <w:pPr>
        <w:ind w:firstLine="709"/>
        <w:rPr>
          <w:rFonts w:cs="Arial"/>
        </w:rPr>
      </w:pPr>
      <w:r>
        <w:rPr>
          <w:rFonts w:cs="Arial"/>
          <w:b/>
          <w:bCs/>
        </w:rPr>
        <w:t>Статья 40. Система муниципальных правовых актов района</w:t>
      </w:r>
    </w:p>
    <w:p w:rsidR="002A00F7" w:rsidRDefault="002A00F7" w:rsidP="002A00F7">
      <w:pPr>
        <w:ind w:firstLine="709"/>
        <w:rPr>
          <w:rFonts w:cs="Arial"/>
        </w:rPr>
      </w:pPr>
      <w:r>
        <w:rPr>
          <w:rFonts w:cs="Arial"/>
        </w:rPr>
        <w:t>1. По вопросам местного значения населением района непосредственно и (или) органами местного самоуправления и должностными лицами местного самоуправления района могут приниматься следующие муниципальные правовые акты:</w:t>
      </w:r>
    </w:p>
    <w:p w:rsidR="002A00F7" w:rsidRDefault="002A00F7" w:rsidP="002A00F7">
      <w:pPr>
        <w:ind w:firstLine="709"/>
        <w:rPr>
          <w:rFonts w:cs="Arial"/>
        </w:rPr>
      </w:pPr>
      <w:r>
        <w:rPr>
          <w:rFonts w:cs="Arial"/>
        </w:rPr>
        <w:t>1) Устав района; решения, принятые на местном референдуме;</w:t>
      </w:r>
    </w:p>
    <w:p w:rsidR="002A00F7" w:rsidRDefault="002A00F7" w:rsidP="002A00F7">
      <w:pPr>
        <w:pStyle w:val="text"/>
      </w:pPr>
      <w:r>
        <w:t xml:space="preserve">2) постановления и решения районного Совета народных депутатов; (В редакции решения </w:t>
      </w:r>
      <w:proofErr w:type="spellStart"/>
      <w:r>
        <w:t>Троснянского</w:t>
      </w:r>
      <w:proofErr w:type="spellEnd"/>
      <w:r>
        <w:t xml:space="preserve"> районного Совета народных депутатов </w:t>
      </w:r>
      <w:hyperlink r:id="rId75" w:tgtFrame="Logical" w:history="1">
        <w:r>
          <w:rPr>
            <w:rStyle w:val="a3"/>
          </w:rPr>
          <w:t>от 18.05.2017 № 53</w:t>
        </w:r>
      </w:hyperlink>
      <w:r>
        <w:t>)</w:t>
      </w:r>
    </w:p>
    <w:p w:rsidR="002A00F7" w:rsidRDefault="002A00F7" w:rsidP="002A00F7">
      <w:pPr>
        <w:ind w:firstLine="709"/>
        <w:rPr>
          <w:rFonts w:cs="Arial"/>
        </w:rPr>
      </w:pPr>
      <w:r>
        <w:rPr>
          <w:rFonts w:cs="Arial"/>
        </w:rPr>
        <w:t>3) постановления и распоряжения главы района;</w:t>
      </w:r>
    </w:p>
    <w:p w:rsidR="002A00F7" w:rsidRDefault="002A00F7" w:rsidP="002A00F7">
      <w:pPr>
        <w:ind w:firstLine="709"/>
        <w:rPr>
          <w:rFonts w:cs="Arial"/>
        </w:rPr>
      </w:pPr>
      <w:r>
        <w:rPr>
          <w:rFonts w:cs="Arial"/>
        </w:rPr>
        <w:t>4) постановление и распоряжения администрации района;</w:t>
      </w:r>
    </w:p>
    <w:p w:rsidR="002A00F7" w:rsidRDefault="002A00F7" w:rsidP="002A00F7">
      <w:pPr>
        <w:ind w:firstLine="709"/>
        <w:rPr>
          <w:rFonts w:cs="Arial"/>
        </w:rPr>
      </w:pPr>
      <w:r>
        <w:rPr>
          <w:rFonts w:cs="Arial"/>
        </w:rPr>
        <w:t>5) распоряжения председателя контрольно – ревизионной комиссии района.</w:t>
      </w:r>
    </w:p>
    <w:p w:rsidR="002A00F7" w:rsidRDefault="002A00F7" w:rsidP="002A00F7">
      <w:pPr>
        <w:ind w:firstLine="709"/>
        <w:rPr>
          <w:rFonts w:cs="Arial"/>
        </w:rPr>
      </w:pPr>
      <w:r>
        <w:rPr>
          <w:rFonts w:cs="Arial"/>
        </w:rPr>
        <w:t xml:space="preserve">6) постановления и распоряжения председателя районного Совета народных депутатов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76" w:tgtFrame="ChangingDocument" w:history="1">
        <w:r>
          <w:rPr>
            <w:rStyle w:val="a3"/>
          </w:rPr>
          <w:t>от 20.04.2016 № 426</w:t>
        </w:r>
      </w:hyperlink>
      <w:r>
        <w:rPr>
          <w:rFonts w:cs="Arial"/>
        </w:rPr>
        <w:t>)</w:t>
      </w:r>
    </w:p>
    <w:p w:rsidR="002A00F7" w:rsidRDefault="002A00F7" w:rsidP="002A00F7">
      <w:pPr>
        <w:ind w:firstLine="709"/>
        <w:rPr>
          <w:rFonts w:cs="Arial"/>
        </w:rPr>
      </w:pPr>
      <w:r>
        <w:rPr>
          <w:rFonts w:cs="Arial"/>
        </w:rPr>
        <w:t>2. По вопросам осуществления отдельных государственных полномочий, переданных органам местного самоуправления района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2A00F7" w:rsidRDefault="002A00F7" w:rsidP="002A00F7">
      <w:pPr>
        <w:ind w:firstLine="709"/>
        <w:rPr>
          <w:rFonts w:cs="Arial"/>
        </w:rPr>
      </w:pPr>
      <w:r>
        <w:rPr>
          <w:rFonts w:cs="Arial"/>
        </w:rPr>
        <w:t>3. Муниципальные правовые акты, принятые органами местного самоуправления района, подлежат обязательному исполнению на всей территории муниципального образования.</w:t>
      </w:r>
    </w:p>
    <w:p w:rsidR="002A00F7" w:rsidRDefault="002A00F7" w:rsidP="002A00F7">
      <w:pPr>
        <w:ind w:firstLine="709"/>
        <w:rPr>
          <w:rFonts w:cs="Arial"/>
        </w:rPr>
      </w:pPr>
      <w:r>
        <w:rPr>
          <w:rFonts w:cs="Arial"/>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действующим законодательством.</w:t>
      </w:r>
    </w:p>
    <w:p w:rsidR="002A00F7" w:rsidRDefault="002A00F7" w:rsidP="002A00F7">
      <w:pPr>
        <w:ind w:firstLine="709"/>
        <w:rPr>
          <w:rFonts w:cs="Arial"/>
        </w:rPr>
      </w:pPr>
      <w:r>
        <w:rPr>
          <w:rFonts w:cs="Arial"/>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законодательством Орловской области.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77" w:tgtFrame="ChangingDocument" w:history="1">
        <w:r>
          <w:rPr>
            <w:rStyle w:val="a3"/>
          </w:rPr>
          <w:t>от 20.04.2016 № 426</w:t>
        </w:r>
      </w:hyperlink>
      <w:r>
        <w:rPr>
          <w:rFonts w:cs="Arial"/>
        </w:rPr>
        <w:t>)</w:t>
      </w:r>
    </w:p>
    <w:p w:rsidR="002A00F7" w:rsidRDefault="002A00F7" w:rsidP="002A00F7">
      <w:pPr>
        <w:ind w:firstLine="709"/>
        <w:rPr>
          <w:rFonts w:cs="Arial"/>
        </w:rPr>
      </w:pPr>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41. Решения, принятые на местном референдуме</w:t>
      </w:r>
    </w:p>
    <w:p w:rsidR="002A00F7" w:rsidRDefault="002A00F7" w:rsidP="002A00F7">
      <w:pPr>
        <w:ind w:firstLine="709"/>
        <w:rPr>
          <w:rFonts w:cs="Arial"/>
        </w:rPr>
      </w:pPr>
      <w:r>
        <w:rPr>
          <w:rFonts w:cs="Arial"/>
        </w:rPr>
        <w:t>1. Решение вопросов местного значения непосредственно гражданами района осуществляется путем прямого волеизъявления населения района, выраженного на местном референдуме.</w:t>
      </w:r>
    </w:p>
    <w:p w:rsidR="002A00F7" w:rsidRDefault="002A00F7" w:rsidP="002A00F7">
      <w:pPr>
        <w:ind w:firstLine="709"/>
        <w:rPr>
          <w:rFonts w:cs="Arial"/>
        </w:rPr>
      </w:pPr>
      <w:r>
        <w:rPr>
          <w:rFonts w:cs="Arial"/>
        </w:rPr>
        <w:t xml:space="preserve">2. </w:t>
      </w:r>
      <w:proofErr w:type="gramStart"/>
      <w:r>
        <w:rPr>
          <w:rFonts w:cs="Arial"/>
        </w:rPr>
        <w:t>Если для реализации решения, принятого путем прямого волеизъявления населения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cs="Arial"/>
        </w:rPr>
        <w:t xml:space="preserve"> Указанный срок не может превышать три месяца.</w:t>
      </w:r>
    </w:p>
    <w:p w:rsidR="002A00F7" w:rsidRDefault="002A00F7" w:rsidP="002A00F7">
      <w:pPr>
        <w:ind w:firstLine="709"/>
        <w:rPr>
          <w:rFonts w:cs="Arial"/>
        </w:rPr>
      </w:pPr>
      <w:r>
        <w:rPr>
          <w:rFonts w:cs="Arial"/>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района или досрочного прекращения полномочий районного Совета народных депутатов.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78" w:tgtFrame="ChangingDocument" w:history="1">
        <w:r>
          <w:rPr>
            <w:rStyle w:val="a3"/>
          </w:rPr>
          <w:t>от 20.04.2016 № 426</w:t>
        </w:r>
      </w:hyperlink>
      <w:r>
        <w:rPr>
          <w:rFonts w:cs="Arial"/>
        </w:rPr>
        <w:t>)</w:t>
      </w:r>
    </w:p>
    <w:p w:rsidR="002A00F7" w:rsidRDefault="002A00F7" w:rsidP="002A00F7">
      <w:pPr>
        <w:ind w:firstLine="709"/>
        <w:rPr>
          <w:rFonts w:cs="Arial"/>
        </w:rPr>
      </w:pPr>
      <w:r>
        <w:rPr>
          <w:rFonts w:cs="Arial"/>
        </w:rPr>
        <w:t>4. Решение, принятое на местном референдуме, является обязательным и не нуждается в дополнительном утверждении.</w:t>
      </w:r>
    </w:p>
    <w:p w:rsidR="002A00F7" w:rsidRDefault="002A00F7" w:rsidP="002A00F7">
      <w:pPr>
        <w:ind w:firstLine="709"/>
        <w:rPr>
          <w:rFonts w:cs="Arial"/>
        </w:rPr>
      </w:pPr>
      <w:r>
        <w:rPr>
          <w:rFonts w:cs="Arial"/>
        </w:rPr>
        <w:t>5. Решение, принятое на местном референдуме, действует на всей территории района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в судебном порядке.</w:t>
      </w:r>
    </w:p>
    <w:p w:rsidR="002A00F7" w:rsidRDefault="002A00F7" w:rsidP="002A00F7">
      <w:pPr>
        <w:ind w:firstLine="709"/>
        <w:rPr>
          <w:rFonts w:cs="Arial"/>
          <w:b/>
          <w:bCs/>
        </w:rPr>
      </w:pPr>
    </w:p>
    <w:p w:rsidR="002A00F7" w:rsidRDefault="002A00F7" w:rsidP="002A00F7">
      <w:pPr>
        <w:autoSpaceDE w:val="0"/>
        <w:autoSpaceDN w:val="0"/>
        <w:adjustRightInd w:val="0"/>
        <w:ind w:firstLine="709"/>
        <w:rPr>
          <w:rFonts w:cs="Arial"/>
          <w:b/>
        </w:rPr>
      </w:pPr>
      <w:r>
        <w:rPr>
          <w:rFonts w:cs="Arial"/>
          <w:b/>
        </w:rPr>
        <w:t>Статья 42 .Правовые акты районного Совета народных депутатов</w:t>
      </w:r>
    </w:p>
    <w:p w:rsidR="002A00F7" w:rsidRDefault="002A00F7" w:rsidP="002A00F7">
      <w:pPr>
        <w:pStyle w:val="text"/>
      </w:pPr>
      <w:r>
        <w:t xml:space="preserve">(В редакции решения </w:t>
      </w:r>
      <w:proofErr w:type="spellStart"/>
      <w:r>
        <w:t>Троснянского</w:t>
      </w:r>
      <w:proofErr w:type="spellEnd"/>
      <w:r>
        <w:t xml:space="preserve"> районного Совета народных депутатов </w:t>
      </w:r>
      <w:hyperlink r:id="rId79" w:tgtFrame="Logical" w:history="1">
        <w:r>
          <w:rPr>
            <w:rStyle w:val="a3"/>
          </w:rPr>
          <w:t>от 18.05.2017 № 53</w:t>
        </w:r>
      </w:hyperlink>
      <w:r>
        <w:t>)</w:t>
      </w:r>
    </w:p>
    <w:p w:rsidR="002A00F7" w:rsidRDefault="002A00F7" w:rsidP="002A00F7">
      <w:pPr>
        <w:autoSpaceDE w:val="0"/>
        <w:autoSpaceDN w:val="0"/>
        <w:adjustRightInd w:val="0"/>
        <w:ind w:firstLine="709"/>
        <w:rPr>
          <w:rFonts w:cs="Arial"/>
        </w:rPr>
      </w:pPr>
      <w:proofErr w:type="gramStart"/>
      <w:r>
        <w:rPr>
          <w:rFonts w:cs="Arial"/>
        </w:rPr>
        <w:t>1.Районный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народных депутатов и по иным вопросам, отнесенным к его компетенции федеральными законами, законами Орловской области, настоящим</w:t>
      </w:r>
      <w:proofErr w:type="gramEnd"/>
      <w:r>
        <w:rPr>
          <w:rFonts w:cs="Arial"/>
        </w:rPr>
        <w:t xml:space="preserve"> Уставом. Решения районного Совета народных депутатов, устанавливающие правила, обязательные для исполнения на территории района,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w:t>
      </w:r>
    </w:p>
    <w:p w:rsidR="002A00F7" w:rsidRDefault="002A00F7" w:rsidP="002A00F7">
      <w:pPr>
        <w:autoSpaceDE w:val="0"/>
        <w:autoSpaceDN w:val="0"/>
        <w:adjustRightInd w:val="0"/>
        <w:ind w:firstLine="709"/>
        <w:rPr>
          <w:rFonts w:cs="Arial"/>
        </w:rPr>
      </w:pPr>
      <w:r>
        <w:rPr>
          <w:rFonts w:cs="Arial"/>
        </w:rPr>
        <w:t>Постановлениями районного Совета оформляются правовые акты ненормативного (индивидуального) характера, а также правовые акты о принятии и направлении решений районного Совета на подписание Главе района. Постановление ненормативного (индивидуального) характера принимается большинством голосов присутствующих на заседании депутатов, за исключением случаев, предусмотренных Регламентом районного Совета народных депутатов.</w:t>
      </w:r>
    </w:p>
    <w:p w:rsidR="002A00F7" w:rsidRDefault="002A00F7" w:rsidP="002A00F7">
      <w:pPr>
        <w:autoSpaceDE w:val="0"/>
        <w:autoSpaceDN w:val="0"/>
        <w:adjustRightInd w:val="0"/>
        <w:ind w:firstLine="709"/>
        <w:rPr>
          <w:rFonts w:cs="Arial"/>
        </w:rPr>
      </w:pPr>
      <w:r>
        <w:rPr>
          <w:rFonts w:cs="Arial"/>
        </w:rPr>
        <w:t xml:space="preserve"> 2. Принятое районным Советом народных депутатов решение нормативного характера, а также решение, затрагивающее права, свободы и обязанности человека и гражданина, в течение 10 дней направляется Главе района для подписания и опубликования (обнародования), а также для размещения на интернет сайте района </w:t>
      </w:r>
      <w:r>
        <w:rPr>
          <w:rFonts w:cs="Arial"/>
          <w:lang w:val="en-US"/>
        </w:rPr>
        <w:t>www</w:t>
      </w:r>
      <w:r>
        <w:rPr>
          <w:rFonts w:cs="Arial"/>
        </w:rPr>
        <w:t>.</w:t>
      </w:r>
      <w:proofErr w:type="spellStart"/>
      <w:r>
        <w:rPr>
          <w:rFonts w:cs="Arial"/>
          <w:lang w:val="en-US"/>
        </w:rPr>
        <w:t>adm</w:t>
      </w:r>
      <w:proofErr w:type="spellEnd"/>
      <w:r>
        <w:rPr>
          <w:rFonts w:cs="Arial"/>
        </w:rPr>
        <w:t>-</w:t>
      </w:r>
      <w:proofErr w:type="spellStart"/>
      <w:r>
        <w:rPr>
          <w:rFonts w:cs="Arial"/>
          <w:lang w:val="en-US"/>
        </w:rPr>
        <w:t>trosna</w:t>
      </w:r>
      <w:proofErr w:type="spellEnd"/>
      <w:r>
        <w:rPr>
          <w:rFonts w:cs="Arial"/>
        </w:rPr>
        <w:t>.</w:t>
      </w:r>
      <w:proofErr w:type="spellStart"/>
      <w:r>
        <w:rPr>
          <w:rFonts w:cs="Arial"/>
          <w:lang w:val="en-US"/>
        </w:rPr>
        <w:t>ru</w:t>
      </w:r>
      <w:proofErr w:type="spellEnd"/>
      <w:r>
        <w:rPr>
          <w:rFonts w:cs="Arial"/>
        </w:rPr>
        <w:t>.</w:t>
      </w:r>
    </w:p>
    <w:p w:rsidR="002A00F7" w:rsidRDefault="002A00F7" w:rsidP="002A00F7">
      <w:pPr>
        <w:autoSpaceDE w:val="0"/>
        <w:autoSpaceDN w:val="0"/>
        <w:adjustRightInd w:val="0"/>
        <w:ind w:firstLine="709"/>
        <w:rPr>
          <w:rFonts w:cs="Arial"/>
        </w:rPr>
      </w:pPr>
      <w:r>
        <w:rPr>
          <w:rFonts w:cs="Arial"/>
        </w:rPr>
        <w:t xml:space="preserve"> 3. Проекты решений районного Совета народных депутатов, предусматривающие установление, изменение и отмену местных налогов и сборов, осуществление расходов </w:t>
      </w:r>
      <w:r>
        <w:rPr>
          <w:rFonts w:cs="Arial"/>
        </w:rPr>
        <w:lastRenderedPageBreak/>
        <w:t>из средств бюджета района, могут быть внесены на рассмотрение районного Совета народных депутатов либо по инициативе Главы администрации района, либо при наличии его заключения</w:t>
      </w:r>
      <w:proofErr w:type="gramStart"/>
      <w:r>
        <w:rPr>
          <w:rFonts w:cs="Arial"/>
        </w:rPr>
        <w:t>.»</w:t>
      </w:r>
      <w:proofErr w:type="gramEnd"/>
    </w:p>
    <w:p w:rsidR="002A00F7" w:rsidRDefault="002A00F7" w:rsidP="002A00F7">
      <w:pPr>
        <w:ind w:firstLine="709"/>
        <w:rPr>
          <w:rFonts w:cs="Arial"/>
          <w:b/>
          <w:bCs/>
        </w:rPr>
      </w:pPr>
    </w:p>
    <w:p w:rsidR="002A00F7" w:rsidRDefault="002A00F7" w:rsidP="002A00F7">
      <w:pPr>
        <w:ind w:firstLine="709"/>
        <w:rPr>
          <w:rFonts w:cs="Arial"/>
          <w:b/>
          <w:bCs/>
        </w:rPr>
      </w:pPr>
      <w:r>
        <w:rPr>
          <w:rFonts w:cs="Arial"/>
          <w:b/>
          <w:bCs/>
        </w:rPr>
        <w:t>Статья 43. Постановления и распоряжения Главы района.</w:t>
      </w:r>
    </w:p>
    <w:p w:rsidR="002A00F7" w:rsidRDefault="002A00F7" w:rsidP="002A00F7">
      <w:pPr>
        <w:autoSpaceDE w:val="0"/>
        <w:autoSpaceDN w:val="0"/>
        <w:adjustRightInd w:val="0"/>
        <w:ind w:firstLine="709"/>
        <w:rPr>
          <w:rFonts w:cs="Arial"/>
          <w:bCs/>
        </w:rPr>
      </w:pPr>
      <w:r>
        <w:rPr>
          <w:rFonts w:cs="Arial"/>
          <w:bCs/>
        </w:rPr>
        <w:t xml:space="preserve">(В редакции решения </w:t>
      </w:r>
      <w:proofErr w:type="spellStart"/>
      <w:r>
        <w:rPr>
          <w:rFonts w:cs="Arial"/>
          <w:bCs/>
        </w:rPr>
        <w:t>Троснянского</w:t>
      </w:r>
      <w:proofErr w:type="spellEnd"/>
      <w:r>
        <w:rPr>
          <w:rFonts w:cs="Arial"/>
          <w:bCs/>
        </w:rPr>
        <w:t xml:space="preserve"> районного Совета народных депутатов </w:t>
      </w:r>
      <w:hyperlink r:id="rId80" w:tgtFrame="ChangingDocument" w:history="1">
        <w:r>
          <w:rPr>
            <w:rStyle w:val="a3"/>
            <w:bCs/>
          </w:rPr>
          <w:t>от 20.04.2016 № 426</w:t>
        </w:r>
      </w:hyperlink>
      <w:r>
        <w:rPr>
          <w:rFonts w:cs="Arial"/>
          <w:bCs/>
        </w:rPr>
        <w:t>)</w:t>
      </w:r>
    </w:p>
    <w:p w:rsidR="002A00F7" w:rsidRDefault="002A00F7" w:rsidP="002A00F7">
      <w:pPr>
        <w:autoSpaceDE w:val="0"/>
        <w:autoSpaceDN w:val="0"/>
        <w:adjustRightInd w:val="0"/>
        <w:ind w:firstLine="709"/>
        <w:rPr>
          <w:rFonts w:cs="Arial"/>
        </w:rPr>
      </w:pPr>
      <w:r>
        <w:rPr>
          <w:rFonts w:cs="Arial"/>
          <w:bCs/>
        </w:rPr>
        <w:t xml:space="preserve"> </w:t>
      </w:r>
      <w:r>
        <w:rPr>
          <w:rFonts w:cs="Arial"/>
        </w:rPr>
        <w:t>1. Глава района в пределах своих полномочий, установленных настоящим Уставом и решениями районного Совета народных депутатов, издает постановления и распоряжения.</w:t>
      </w:r>
    </w:p>
    <w:p w:rsidR="002A00F7" w:rsidRDefault="002A00F7" w:rsidP="002A00F7">
      <w:pPr>
        <w:autoSpaceDE w:val="0"/>
        <w:autoSpaceDN w:val="0"/>
        <w:adjustRightInd w:val="0"/>
        <w:ind w:firstLine="709"/>
        <w:rPr>
          <w:rFonts w:cs="Arial"/>
        </w:rPr>
      </w:pPr>
      <w:r>
        <w:rPr>
          <w:rFonts w:cs="Arial"/>
        </w:rPr>
        <w:t xml:space="preserve">2.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организации деятельности районного Совета народных депутатов. </w:t>
      </w:r>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44. Постановления и распоряжения администрации района</w:t>
      </w:r>
    </w:p>
    <w:p w:rsidR="002A00F7" w:rsidRDefault="002A00F7" w:rsidP="002A00F7">
      <w:pPr>
        <w:autoSpaceDE w:val="0"/>
        <w:autoSpaceDN w:val="0"/>
        <w:adjustRightInd w:val="0"/>
        <w:ind w:firstLine="709"/>
        <w:rPr>
          <w:rFonts w:cs="Arial"/>
        </w:rPr>
      </w:pPr>
      <w:r>
        <w:rPr>
          <w:rFonts w:cs="Arial"/>
        </w:rPr>
        <w:t xml:space="preserve">1. </w:t>
      </w:r>
      <w:proofErr w:type="gramStart"/>
      <w:r>
        <w:rPr>
          <w:rFonts w:cs="Arial"/>
        </w:rPr>
        <w:t>Глава района, возглавляющий администрацию района в пределах своих полномочий, установленных действующим законодательством, настоящим Уставом и решениями районного Совета народных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Орловской области, а также распоряжения администрации района по вопросам организации работы администрации района.</w:t>
      </w:r>
      <w:proofErr w:type="gramEnd"/>
      <w:r>
        <w:rPr>
          <w:rFonts w:cs="Arial"/>
        </w:rPr>
        <w:t xml:space="preserve">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81" w:tgtFrame="ChangingDocument" w:history="1">
        <w:r>
          <w:rPr>
            <w:rStyle w:val="a3"/>
          </w:rPr>
          <w:t>от 20.04.2016 № 426</w:t>
        </w:r>
      </w:hyperlink>
      <w:r>
        <w:rPr>
          <w:rFonts w:cs="Arial"/>
        </w:rPr>
        <w:t>)</w:t>
      </w:r>
    </w:p>
    <w:p w:rsidR="002A00F7" w:rsidRDefault="002A00F7" w:rsidP="002A00F7">
      <w:pPr>
        <w:autoSpaceDE w:val="0"/>
        <w:autoSpaceDN w:val="0"/>
        <w:adjustRightInd w:val="0"/>
        <w:ind w:firstLine="709"/>
        <w:rPr>
          <w:rFonts w:cs="Arial"/>
        </w:rPr>
      </w:pPr>
      <w:r>
        <w:rPr>
          <w:rFonts w:cs="Arial"/>
        </w:rPr>
        <w:t>2. Постановления и распоряжения администрации района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органами местного самоуправления и гражданами.</w:t>
      </w:r>
    </w:p>
    <w:p w:rsidR="002A00F7" w:rsidRDefault="002A00F7" w:rsidP="002A00F7">
      <w:pPr>
        <w:autoSpaceDE w:val="0"/>
        <w:autoSpaceDN w:val="0"/>
        <w:adjustRightInd w:val="0"/>
        <w:ind w:firstLine="709"/>
        <w:rPr>
          <w:rFonts w:cs="Arial"/>
        </w:rPr>
      </w:pPr>
    </w:p>
    <w:p w:rsidR="002A00F7" w:rsidRDefault="002A00F7" w:rsidP="002A00F7">
      <w:pPr>
        <w:ind w:firstLine="709"/>
        <w:rPr>
          <w:rFonts w:cs="Arial"/>
        </w:rPr>
      </w:pPr>
      <w:r>
        <w:rPr>
          <w:rFonts w:cs="Arial"/>
          <w:b/>
          <w:bCs/>
        </w:rPr>
        <w:t xml:space="preserve">Статья 45. Распоряжения председателя контрольно – ревизионной комиссии района </w:t>
      </w:r>
    </w:p>
    <w:p w:rsidR="002A00F7" w:rsidRDefault="002A00F7" w:rsidP="002A00F7">
      <w:pPr>
        <w:ind w:firstLine="709"/>
        <w:rPr>
          <w:rFonts w:cs="Arial"/>
        </w:rPr>
      </w:pPr>
      <w:r>
        <w:rPr>
          <w:rFonts w:cs="Arial"/>
        </w:rPr>
        <w:t>Председатель контрольно – ревизионной комиссии района издает распоряжения по вопросам, отнесенным к компетенции контрольно – ревизионной комиссии района.</w:t>
      </w:r>
    </w:p>
    <w:p w:rsidR="002A00F7" w:rsidRDefault="002A00F7" w:rsidP="002A00F7">
      <w:pPr>
        <w:ind w:firstLine="709"/>
        <w:rPr>
          <w:rFonts w:cs="Arial"/>
        </w:rPr>
      </w:pPr>
    </w:p>
    <w:p w:rsidR="002A00F7" w:rsidRDefault="002A00F7" w:rsidP="002A00F7">
      <w:pPr>
        <w:ind w:firstLine="709"/>
        <w:rPr>
          <w:rFonts w:cs="Arial"/>
        </w:rPr>
      </w:pPr>
      <w:r>
        <w:rPr>
          <w:rFonts w:cs="Arial"/>
        </w:rPr>
        <w:t xml:space="preserve">(статья 45.1 введена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82" w:tgtFrame="ChangingDocument" w:history="1">
        <w:r>
          <w:rPr>
            <w:rStyle w:val="a3"/>
          </w:rPr>
          <w:t>от 20.04.2016 № 426</w:t>
        </w:r>
      </w:hyperlink>
      <w:r>
        <w:rPr>
          <w:rFonts w:cs="Arial"/>
        </w:rPr>
        <w:t>)</w:t>
      </w:r>
    </w:p>
    <w:p w:rsidR="002A00F7" w:rsidRDefault="002A00F7" w:rsidP="002A00F7">
      <w:pPr>
        <w:ind w:firstLine="709"/>
        <w:rPr>
          <w:rFonts w:cs="Arial"/>
          <w:b/>
        </w:rPr>
      </w:pPr>
      <w:r>
        <w:rPr>
          <w:rFonts w:cs="Arial"/>
          <w:b/>
        </w:rPr>
        <w:t>Статья 45.1. Постановления и распоряжения председателя районного Совета народных депутатов.</w:t>
      </w:r>
    </w:p>
    <w:p w:rsidR="002A00F7" w:rsidRDefault="002A00F7" w:rsidP="002A00F7">
      <w:pPr>
        <w:ind w:firstLine="709"/>
        <w:rPr>
          <w:rFonts w:cs="Arial"/>
        </w:rPr>
      </w:pPr>
      <w:r>
        <w:rPr>
          <w:rFonts w:cs="Arial"/>
        </w:rPr>
        <w:t>Председатель районного Совета народных депутатов издает постановления и распоряжения по вопросам организации деятельности районного Совета народных депутатов в порядке, предусмотренном регламентом районного Совета народных депутатов</w:t>
      </w:r>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46. Подготовка и вступление в силу муниципальных правовых актов</w:t>
      </w:r>
    </w:p>
    <w:p w:rsidR="002A00F7" w:rsidRDefault="002A00F7" w:rsidP="002A00F7">
      <w:pPr>
        <w:ind w:firstLine="709"/>
        <w:rPr>
          <w:rFonts w:cs="Arial"/>
        </w:rPr>
      </w:pPr>
      <w:r>
        <w:rPr>
          <w:rFonts w:cs="Arial"/>
        </w:rPr>
        <w:t xml:space="preserve">1. Проекты муниципальных правовых актов района могут вноситься депутатами районного Совета народных депутатов, Главой района, руководителями отраслевых органов администрации района, инициативными группами граждан, прокурором района. Проекты муниципальных правовых актов района вправе вносить также контрольно – ревизионная комиссия по вопросам ее ведения.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83" w:tgtFrame="ChangingDocument" w:history="1">
        <w:r>
          <w:rPr>
            <w:rStyle w:val="a3"/>
          </w:rPr>
          <w:t>от 20.04.2016 № 426</w:t>
        </w:r>
      </w:hyperlink>
      <w:r>
        <w:rPr>
          <w:rFonts w:cs="Arial"/>
        </w:rPr>
        <w:t>)</w:t>
      </w:r>
    </w:p>
    <w:p w:rsidR="002A00F7" w:rsidRDefault="002A00F7" w:rsidP="002A00F7">
      <w:pPr>
        <w:pStyle w:val="8"/>
        <w:spacing w:line="240" w:lineRule="auto"/>
        <w:ind w:firstLine="709"/>
        <w:rPr>
          <w:rFonts w:ascii="Arial" w:hAnsi="Arial" w:cs="Arial"/>
          <w:sz w:val="24"/>
          <w:szCs w:val="24"/>
        </w:rPr>
      </w:pPr>
      <w:r>
        <w:rPr>
          <w:rFonts w:ascii="Arial" w:hAnsi="Arial" w:cs="Arial"/>
          <w:sz w:val="24"/>
          <w:szCs w:val="24"/>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A00F7" w:rsidRDefault="002A00F7" w:rsidP="002A00F7">
      <w:pPr>
        <w:pStyle w:val="8"/>
        <w:spacing w:line="240" w:lineRule="auto"/>
        <w:ind w:firstLine="709"/>
        <w:rPr>
          <w:rFonts w:ascii="Arial" w:hAnsi="Arial" w:cs="Arial"/>
          <w:sz w:val="24"/>
          <w:szCs w:val="24"/>
        </w:rPr>
      </w:pPr>
      <w:r>
        <w:rPr>
          <w:rFonts w:ascii="Arial" w:hAnsi="Arial" w:cs="Arial"/>
          <w:sz w:val="24"/>
          <w:szCs w:val="24"/>
        </w:rPr>
        <w:t xml:space="preserve">Проекты муниципальных правовых актов размещаются на официальном Интернет-сайте района </w:t>
      </w:r>
      <w:hyperlink r:id="rId84" w:history="1">
        <w:r>
          <w:rPr>
            <w:rStyle w:val="a3"/>
            <w:sz w:val="24"/>
            <w:szCs w:val="24"/>
            <w:lang w:val="en-US"/>
          </w:rPr>
          <w:t>www</w:t>
        </w:r>
        <w:r>
          <w:rPr>
            <w:rStyle w:val="a3"/>
            <w:sz w:val="24"/>
            <w:szCs w:val="24"/>
          </w:rPr>
          <w:t>.</w:t>
        </w:r>
        <w:r>
          <w:rPr>
            <w:rStyle w:val="a3"/>
            <w:sz w:val="24"/>
            <w:szCs w:val="24"/>
            <w:lang w:val="en-US"/>
          </w:rPr>
          <w:t>adm</w:t>
        </w:r>
        <w:r>
          <w:rPr>
            <w:rStyle w:val="a3"/>
            <w:sz w:val="24"/>
            <w:szCs w:val="24"/>
          </w:rPr>
          <w:t>-</w:t>
        </w:r>
        <w:r>
          <w:rPr>
            <w:rStyle w:val="a3"/>
            <w:sz w:val="24"/>
            <w:szCs w:val="24"/>
            <w:lang w:val="en-US"/>
          </w:rPr>
          <w:t>trosna</w:t>
        </w:r>
        <w:r>
          <w:rPr>
            <w:rStyle w:val="a3"/>
            <w:sz w:val="24"/>
            <w:szCs w:val="24"/>
          </w:rPr>
          <w:t>.</w:t>
        </w:r>
        <w:r>
          <w:rPr>
            <w:rStyle w:val="a3"/>
            <w:sz w:val="24"/>
            <w:szCs w:val="24"/>
            <w:lang w:val="en-US"/>
          </w:rPr>
          <w:t>ru</w:t>
        </w:r>
      </w:hyperlink>
      <w:r>
        <w:rPr>
          <w:rFonts w:ascii="Arial" w:hAnsi="Arial" w:cs="Arial"/>
          <w:sz w:val="24"/>
          <w:szCs w:val="24"/>
        </w:rPr>
        <w:t xml:space="preserve">. Порядок размещения текстов проектов муниципальных правовых актов на официальном Интернет-сайте района </w:t>
      </w:r>
      <w:hyperlink r:id="rId85" w:history="1">
        <w:r>
          <w:rPr>
            <w:rStyle w:val="a3"/>
            <w:sz w:val="24"/>
            <w:szCs w:val="24"/>
            <w:lang w:val="en-US"/>
          </w:rPr>
          <w:t>www</w:t>
        </w:r>
        <w:r>
          <w:rPr>
            <w:rStyle w:val="a3"/>
            <w:sz w:val="24"/>
            <w:szCs w:val="24"/>
          </w:rPr>
          <w:t>.</w:t>
        </w:r>
        <w:r>
          <w:rPr>
            <w:rStyle w:val="a3"/>
            <w:sz w:val="24"/>
            <w:szCs w:val="24"/>
            <w:lang w:val="en-US"/>
          </w:rPr>
          <w:t>adm</w:t>
        </w:r>
        <w:r>
          <w:rPr>
            <w:rStyle w:val="a3"/>
            <w:sz w:val="24"/>
            <w:szCs w:val="24"/>
          </w:rPr>
          <w:t>-</w:t>
        </w:r>
        <w:r>
          <w:rPr>
            <w:rStyle w:val="a3"/>
            <w:sz w:val="24"/>
            <w:szCs w:val="24"/>
            <w:lang w:val="en-US"/>
          </w:rPr>
          <w:t>trosna</w:t>
        </w:r>
        <w:r>
          <w:rPr>
            <w:rStyle w:val="a3"/>
            <w:sz w:val="24"/>
            <w:szCs w:val="24"/>
          </w:rPr>
          <w:t>.</w:t>
        </w:r>
        <w:r>
          <w:rPr>
            <w:rStyle w:val="a3"/>
            <w:sz w:val="24"/>
            <w:szCs w:val="24"/>
            <w:lang w:val="en-US"/>
          </w:rPr>
          <w:t>ru</w:t>
        </w:r>
      </w:hyperlink>
      <w:r>
        <w:rPr>
          <w:rFonts w:ascii="Arial" w:hAnsi="Arial" w:cs="Arial"/>
          <w:sz w:val="24"/>
          <w:szCs w:val="24"/>
        </w:rPr>
        <w:t xml:space="preserve"> устанавливается соответствующим органом местного самоуправления или должностным лицом местного самоуправления, на рассмотрение которого вносятся указанные проекты</w:t>
      </w:r>
    </w:p>
    <w:p w:rsidR="002A00F7" w:rsidRDefault="002A00F7" w:rsidP="002A00F7">
      <w:pPr>
        <w:ind w:firstLine="709"/>
        <w:rPr>
          <w:rFonts w:cs="Arial"/>
        </w:rPr>
      </w:pPr>
      <w:r>
        <w:rPr>
          <w:rFonts w:cs="Arial"/>
        </w:rPr>
        <w:t>3. Муниципальные правовые акты района вступают в силу с момента их подписания, если иное не установлено в данном муниципальном правовом акте, за исключением нормативных правовых актов районного Совета народных депутатов о налогах и сборах, которые вступают в силу в соответствии с Налоговым кодексом Российской Федерации.</w:t>
      </w:r>
    </w:p>
    <w:p w:rsidR="00114C41" w:rsidRDefault="002A00F7" w:rsidP="00114C41">
      <w:pPr>
        <w:pStyle w:val="text"/>
      </w:pPr>
      <w:r>
        <w:t xml:space="preserve">4. </w:t>
      </w:r>
      <w:r w:rsidR="00114C41" w:rsidRPr="008005B2">
        <w:rPr>
          <w:sz w:val="28"/>
          <w:szCs w:val="28"/>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114C41" w:rsidRPr="008005B2">
        <w:rPr>
          <w:sz w:val="28"/>
          <w:szCs w:val="28"/>
        </w:rPr>
        <w:t>.»</w:t>
      </w:r>
      <w:proofErr w:type="gramEnd"/>
      <w:r w:rsidR="00114C41" w:rsidRPr="00114C41">
        <w:t xml:space="preserve"> </w:t>
      </w:r>
      <w:r w:rsidR="00114C41">
        <w:t xml:space="preserve">(В редакции решения </w:t>
      </w:r>
      <w:proofErr w:type="spellStart"/>
      <w:r w:rsidR="00114C41">
        <w:t>Троснянского</w:t>
      </w:r>
      <w:proofErr w:type="spellEnd"/>
      <w:r w:rsidR="00114C41">
        <w:t xml:space="preserve"> районного Совета народных депутатов </w:t>
      </w:r>
      <w:hyperlink r:id="rId86" w:tgtFrame="Logical" w:history="1">
        <w:r w:rsidR="00114C41">
          <w:rPr>
            <w:rStyle w:val="a3"/>
          </w:rPr>
          <w:t>от 06.12.2018 №115</w:t>
        </w:r>
      </w:hyperlink>
      <w:r w:rsidR="00114C41">
        <w:t>)</w:t>
      </w:r>
    </w:p>
    <w:p w:rsidR="002A00F7" w:rsidRDefault="002A00F7" w:rsidP="002A00F7">
      <w:pPr>
        <w:ind w:firstLine="709"/>
        <w:rPr>
          <w:rFonts w:cs="Arial"/>
        </w:rPr>
      </w:pPr>
    </w:p>
    <w:p w:rsidR="00114C41" w:rsidRPr="008005B2" w:rsidRDefault="002A00F7" w:rsidP="00114C41">
      <w:pPr>
        <w:pStyle w:val="s1"/>
        <w:shd w:val="clear" w:color="auto" w:fill="FFFFFF"/>
        <w:spacing w:before="0" w:beforeAutospacing="0" w:after="0" w:afterAutospacing="0"/>
        <w:ind w:firstLine="720"/>
        <w:jc w:val="both"/>
        <w:rPr>
          <w:sz w:val="28"/>
          <w:szCs w:val="28"/>
        </w:rPr>
      </w:pPr>
      <w:r>
        <w:t>5.</w:t>
      </w:r>
      <w:r w:rsidR="00114C41" w:rsidRPr="00114C41">
        <w:rPr>
          <w:sz w:val="28"/>
          <w:szCs w:val="28"/>
        </w:rPr>
        <w:t xml:space="preserve"> </w:t>
      </w:r>
      <w:r w:rsidR="00114C41" w:rsidRPr="008005B2">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«Сельские зори».</w:t>
      </w:r>
    </w:p>
    <w:p w:rsidR="00114C41" w:rsidRPr="008005B2" w:rsidRDefault="00114C41" w:rsidP="00114C41">
      <w:pPr>
        <w:pStyle w:val="s1"/>
        <w:shd w:val="clear" w:color="auto" w:fill="FFFFFF"/>
        <w:spacing w:before="0" w:beforeAutospacing="0" w:after="0" w:afterAutospacing="0"/>
        <w:ind w:firstLine="720"/>
        <w:jc w:val="both"/>
        <w:rPr>
          <w:sz w:val="28"/>
          <w:szCs w:val="28"/>
        </w:rPr>
      </w:pPr>
      <w:r w:rsidRPr="008005B2">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14C41" w:rsidRDefault="00114C41" w:rsidP="00114C41">
      <w:pPr>
        <w:pStyle w:val="text"/>
      </w:pPr>
      <w:r w:rsidRPr="008005B2">
        <w:rPr>
          <w:sz w:val="28"/>
          <w:szCs w:val="28"/>
        </w:rPr>
        <w:t>Обнародование муниципальных правовых актов и соглашений осуществляется путем размещения их на информационных стендах, досках объявлений в организациях и учреждениях, расположенных на территории района в течение 7 дне</w:t>
      </w:r>
      <w:proofErr w:type="gramStart"/>
      <w:r w:rsidRPr="008005B2">
        <w:rPr>
          <w:sz w:val="28"/>
          <w:szCs w:val="28"/>
        </w:rPr>
        <w:t>й</w:t>
      </w:r>
      <w:r>
        <w:t>(</w:t>
      </w:r>
      <w:proofErr w:type="gramEnd"/>
      <w:r>
        <w:t xml:space="preserve">В редакции решения </w:t>
      </w:r>
      <w:proofErr w:type="spellStart"/>
      <w:r>
        <w:t>Троснянского</w:t>
      </w:r>
      <w:proofErr w:type="spellEnd"/>
      <w:r>
        <w:t xml:space="preserve"> районного Совета народных депутатов </w:t>
      </w:r>
      <w:hyperlink r:id="rId87" w:tgtFrame="Logical" w:history="1">
        <w:r>
          <w:rPr>
            <w:rStyle w:val="a3"/>
          </w:rPr>
          <w:t>от 06.12.2018 №115</w:t>
        </w:r>
      </w:hyperlink>
      <w:r>
        <w:t>)</w:t>
      </w:r>
    </w:p>
    <w:p w:rsidR="002A00F7" w:rsidRDefault="00114C41" w:rsidP="00114C41">
      <w:pPr>
        <w:pStyle w:val="text"/>
        <w:ind w:firstLine="709"/>
      </w:pPr>
      <w:r w:rsidRPr="008005B2">
        <w:rPr>
          <w:sz w:val="28"/>
          <w:szCs w:val="28"/>
        </w:rPr>
        <w:t>.</w:t>
      </w:r>
      <w:r w:rsidR="002A00F7">
        <w:t>.</w:t>
      </w:r>
    </w:p>
    <w:p w:rsidR="002A00F7" w:rsidRDefault="002A00F7" w:rsidP="002A00F7">
      <w:pPr>
        <w:pStyle w:val="text"/>
        <w:ind w:firstLine="709"/>
      </w:pPr>
      <w:r>
        <w:t xml:space="preserve">6. Одновременно с опубликованием (обнародованием) текст муниципальных правовых актов размещается на официальном Интернет сайте района </w:t>
      </w:r>
      <w:r>
        <w:rPr>
          <w:lang w:val="en-US"/>
        </w:rPr>
        <w:t>www</w:t>
      </w:r>
      <w:r>
        <w:t>.</w:t>
      </w:r>
      <w:proofErr w:type="spellStart"/>
      <w:r>
        <w:rPr>
          <w:lang w:val="en-US"/>
        </w:rPr>
        <w:t>adm</w:t>
      </w:r>
      <w:proofErr w:type="spellEnd"/>
      <w:r>
        <w:t>-</w:t>
      </w:r>
      <w:proofErr w:type="spellStart"/>
      <w:r>
        <w:rPr>
          <w:lang w:val="en-US"/>
        </w:rPr>
        <w:t>trosna</w:t>
      </w:r>
      <w:proofErr w:type="spellEnd"/>
      <w:r>
        <w:t>.</w:t>
      </w:r>
      <w:proofErr w:type="spellStart"/>
      <w:r>
        <w:rPr>
          <w:lang w:val="en-US"/>
        </w:rPr>
        <w:t>ru</w:t>
      </w:r>
      <w:proofErr w:type="spellEnd"/>
      <w:r>
        <w:t xml:space="preserve">. </w:t>
      </w:r>
    </w:p>
    <w:p w:rsidR="002A00F7" w:rsidRDefault="002A00F7" w:rsidP="002A00F7">
      <w:pPr>
        <w:pStyle w:val="text"/>
        <w:ind w:firstLine="709"/>
      </w:pPr>
      <w:r>
        <w:t>Порядок размещения текстов муниципальных правовых актов на официальном Интернет сайте района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2A00F7" w:rsidRDefault="002A00F7" w:rsidP="002A00F7">
      <w:pPr>
        <w:pStyle w:val="text"/>
        <w:ind w:firstLine="709"/>
      </w:pPr>
      <w:r>
        <w:t>7.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2A00F7" w:rsidRDefault="002A00F7" w:rsidP="002A00F7">
      <w:pPr>
        <w:pStyle w:val="text"/>
        <w:ind w:firstLine="709"/>
      </w:pPr>
      <w: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47. Отмена муниципальных правовых актов и приостановление их действия</w:t>
      </w:r>
    </w:p>
    <w:p w:rsidR="002A00F7" w:rsidRDefault="002A00F7" w:rsidP="002A00F7">
      <w:pPr>
        <w:pStyle w:val="text"/>
        <w:ind w:firstLine="709"/>
      </w:pPr>
      <w:r>
        <w:t xml:space="preserve">1.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2A00F7" w:rsidRDefault="002A00F7" w:rsidP="002A00F7">
      <w:pPr>
        <w:pStyle w:val="text"/>
        <w:ind w:firstLine="709"/>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A00F7" w:rsidRDefault="002A00F7" w:rsidP="002A00F7">
      <w:pPr>
        <w:pStyle w:val="text"/>
        <w:ind w:firstLine="709"/>
      </w:pPr>
      <w:r>
        <w:t xml:space="preserve">2. </w:t>
      </w:r>
      <w:proofErr w:type="gramStart"/>
      <w:r>
        <w:t xml:space="preserve">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w:t>
      </w:r>
      <w:proofErr w:type="spellStart"/>
      <w:r>
        <w:t>Троснянского</w:t>
      </w:r>
      <w:proofErr w:type="spellEnd"/>
      <w:r>
        <w:t xml:space="preserve"> района, принятых до вступления решения суда в законную силу, или для отмены данных муниципальных правовых актов.</w:t>
      </w:r>
      <w:proofErr w:type="gramEnd"/>
    </w:p>
    <w:p w:rsidR="002A00F7" w:rsidRDefault="002A00F7" w:rsidP="002A00F7">
      <w:pPr>
        <w:ind w:firstLine="709"/>
        <w:rPr>
          <w:rFonts w:cs="Arial"/>
          <w:b/>
          <w:bCs/>
        </w:rPr>
      </w:pPr>
    </w:p>
    <w:p w:rsidR="002A00F7" w:rsidRDefault="002A00F7" w:rsidP="002A00F7">
      <w:pPr>
        <w:ind w:firstLine="709"/>
        <w:rPr>
          <w:rFonts w:cs="Arial"/>
          <w:b/>
          <w:bCs/>
        </w:rPr>
      </w:pPr>
      <w:r>
        <w:rPr>
          <w:rFonts w:cs="Arial"/>
          <w:b/>
          <w:bCs/>
        </w:rPr>
        <w:t>Глава 8. Ответственность органов и должностных лиц местного самоуправления</w:t>
      </w:r>
    </w:p>
    <w:p w:rsidR="002A00F7" w:rsidRDefault="002A00F7" w:rsidP="002A00F7">
      <w:pPr>
        <w:ind w:firstLine="709"/>
        <w:rPr>
          <w:rFonts w:cs="Arial"/>
        </w:rPr>
      </w:pPr>
    </w:p>
    <w:p w:rsidR="002A00F7" w:rsidRDefault="002A00F7" w:rsidP="002A00F7">
      <w:pPr>
        <w:pStyle w:val="text"/>
        <w:ind w:firstLine="709"/>
      </w:pPr>
      <w:r>
        <w:rPr>
          <w:b/>
          <w:bCs/>
        </w:rPr>
        <w:t>Статья 48. Ответственность органов и должностных лиц местного самоуправления.</w:t>
      </w:r>
    </w:p>
    <w:p w:rsidR="002A00F7" w:rsidRDefault="002A00F7" w:rsidP="002A00F7">
      <w:pPr>
        <w:pStyle w:val="text"/>
        <w:ind w:firstLine="709"/>
      </w:pPr>
      <w:r>
        <w:t>1. 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федеральными законами.</w:t>
      </w:r>
    </w:p>
    <w:p w:rsidR="002A00F7" w:rsidRDefault="002A00F7" w:rsidP="002A00F7">
      <w:pPr>
        <w:pStyle w:val="text"/>
        <w:ind w:firstLine="709"/>
      </w:pPr>
      <w:r>
        <w:t>2. Жители района вправе отозвать депутата районного Совета народных депутатов, Главу района в соответствии с действующим законодательством.</w:t>
      </w:r>
    </w:p>
    <w:p w:rsidR="002A00F7" w:rsidRDefault="002A00F7" w:rsidP="002A00F7">
      <w:pPr>
        <w:pStyle w:val="text"/>
        <w:ind w:firstLine="709"/>
      </w:pPr>
      <w:r>
        <w:t xml:space="preserve">3. </w:t>
      </w:r>
      <w:proofErr w:type="gramStart"/>
      <w:r>
        <w:t xml:space="preserve">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w:t>
      </w:r>
      <w:r>
        <w:lastRenderedPageBreak/>
        <w:t>Конституции Российской Федерации,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roofErr w:type="gramEnd"/>
    </w:p>
    <w:p w:rsidR="002A00F7" w:rsidRDefault="002A00F7" w:rsidP="002A00F7">
      <w:pPr>
        <w:ind w:firstLine="709"/>
        <w:rPr>
          <w:rFonts w:cs="Arial"/>
          <w:b/>
          <w:bCs/>
        </w:rPr>
      </w:pPr>
    </w:p>
    <w:p w:rsidR="002A00F7" w:rsidRDefault="002A00F7" w:rsidP="002A00F7">
      <w:pPr>
        <w:ind w:firstLine="709"/>
        <w:rPr>
          <w:rFonts w:cs="Arial"/>
        </w:rPr>
      </w:pPr>
      <w:r>
        <w:rPr>
          <w:rFonts w:cs="Arial"/>
          <w:b/>
          <w:bCs/>
        </w:rPr>
        <w:t>Глава 9. Экономическая и финансовая основы местного самоуправления в районе</w:t>
      </w:r>
    </w:p>
    <w:p w:rsidR="002A00F7" w:rsidRDefault="002A00F7" w:rsidP="002A00F7">
      <w:pPr>
        <w:ind w:firstLine="709"/>
        <w:rPr>
          <w:rFonts w:cs="Arial"/>
          <w:b/>
          <w:bCs/>
        </w:rPr>
      </w:pPr>
    </w:p>
    <w:p w:rsidR="002A00F7" w:rsidRDefault="002A00F7" w:rsidP="002A00F7">
      <w:pPr>
        <w:pStyle w:val="article"/>
        <w:ind w:firstLine="709"/>
        <w:rPr>
          <w:sz w:val="24"/>
          <w:szCs w:val="24"/>
        </w:rPr>
      </w:pPr>
      <w:r>
        <w:rPr>
          <w:b/>
          <w:bCs/>
          <w:sz w:val="24"/>
          <w:szCs w:val="24"/>
        </w:rPr>
        <w:t>Статья 49. Экономическая основа местного самоуправления в районе</w:t>
      </w:r>
    </w:p>
    <w:p w:rsidR="002A00F7" w:rsidRDefault="002A00F7" w:rsidP="002A00F7">
      <w:pPr>
        <w:pStyle w:val="text"/>
        <w:ind w:firstLine="709"/>
      </w:pPr>
      <w:r>
        <w:t>1. Экономическую основу местного самоуправления в районе составляют имущество, находящееся в муниципальной собственности района, средства районного бюджета, а также имущественные права района.</w:t>
      </w:r>
    </w:p>
    <w:p w:rsidR="002A00F7" w:rsidRDefault="002A00F7" w:rsidP="002A00F7">
      <w:pPr>
        <w:pStyle w:val="text"/>
        <w:ind w:firstLine="709"/>
      </w:pPr>
      <w:r>
        <w:t>2. Полномочия собственника в отношении имущества, входящего в состав муниципальной собственности, от имени района осуществляются специально уполномоченными органами.</w:t>
      </w:r>
    </w:p>
    <w:p w:rsidR="002A00F7" w:rsidRDefault="002A00F7" w:rsidP="002A00F7">
      <w:pPr>
        <w:pStyle w:val="text"/>
        <w:ind w:firstLine="709"/>
      </w:pPr>
      <w:r>
        <w:t xml:space="preserve">3. </w:t>
      </w:r>
      <w:proofErr w:type="gramStart"/>
      <w:r>
        <w:t>Указанные органы 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2A00F7" w:rsidRDefault="002A00F7" w:rsidP="002A00F7">
      <w:pPr>
        <w:pStyle w:val="text"/>
        <w:ind w:firstLine="709"/>
      </w:pPr>
      <w:r>
        <w:t xml:space="preserve">4. </w:t>
      </w:r>
      <w:proofErr w:type="spellStart"/>
      <w:r>
        <w:t>Троснянский</w:t>
      </w:r>
      <w:proofErr w:type="spellEnd"/>
      <w:r>
        <w:t xml:space="preserve"> район может создавать муниципальные предприятия и учреждения района,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A00F7" w:rsidRDefault="002A00F7" w:rsidP="002A00F7">
      <w:pPr>
        <w:pStyle w:val="text"/>
        <w:ind w:firstLine="709"/>
      </w:pPr>
      <w:r>
        <w:t>5. Органы местного самоуправления района определяют цели, условия и порядок деятельности муниципальных предприятий и учреждений района,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законодательством и настоящим Уставом.</w:t>
      </w:r>
    </w:p>
    <w:p w:rsidR="002A00F7" w:rsidRDefault="002A00F7" w:rsidP="002A00F7">
      <w:pPr>
        <w:pStyle w:val="text"/>
        <w:ind w:firstLine="709"/>
      </w:pPr>
      <w:r>
        <w:t xml:space="preserve">5.1. Муниципальные предприятия создаются с целью удовлетворения потребностей населения района в товарах, работах и услугах. </w:t>
      </w:r>
    </w:p>
    <w:p w:rsidR="002A00F7" w:rsidRDefault="002A00F7" w:rsidP="002A00F7">
      <w:pPr>
        <w:pStyle w:val="text"/>
        <w:ind w:firstLine="709"/>
      </w:pPr>
      <w:r>
        <w:t>Районный Совет народных депутатов утверждает порядок создания, реорганизации и ликвидации муниципальных предприятий.</w:t>
      </w:r>
    </w:p>
    <w:p w:rsidR="002A00F7" w:rsidRDefault="002A00F7" w:rsidP="002A00F7">
      <w:pPr>
        <w:pStyle w:val="text"/>
        <w:ind w:firstLine="709"/>
      </w:pPr>
      <w:r>
        <w:t>Учредителем муниципальных предприятий является администрация района.</w:t>
      </w:r>
    </w:p>
    <w:p w:rsidR="002A00F7" w:rsidRDefault="002A00F7" w:rsidP="002A00F7">
      <w:pPr>
        <w:pStyle w:val="text"/>
        <w:ind w:firstLine="709"/>
      </w:pPr>
      <w:r>
        <w:t>Устав созданного муниципального предприятия, внесение в него изменений и дополнений утверждается администрацией района на основе типового устава, разработанного районным Советом народных депутатов.</w:t>
      </w:r>
    </w:p>
    <w:p w:rsidR="002A00F7" w:rsidRDefault="002A00F7" w:rsidP="002A00F7">
      <w:pPr>
        <w:pStyle w:val="text"/>
        <w:ind w:firstLine="709"/>
      </w:pPr>
      <w:r>
        <w:t>Руководитель муниципального предприятия назначается и освобождается от должности Главой района. Руководитель муниципального предприятия назначается по итогам конкурса, проводимого в порядке, установленном решением районного Совета народных депутатов.</w:t>
      </w:r>
    </w:p>
    <w:p w:rsidR="002A00F7" w:rsidRDefault="002A00F7" w:rsidP="002A00F7">
      <w:pPr>
        <w:pStyle w:val="text"/>
        <w:ind w:firstLine="709"/>
      </w:pPr>
      <w:r>
        <w:t>Администрация района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t>ии и ау</w:t>
      </w:r>
      <w:proofErr w:type="gramEnd"/>
      <w:r>
        <w:t>диторские проверки.</w:t>
      </w:r>
    </w:p>
    <w:p w:rsidR="002A00F7" w:rsidRDefault="002A00F7" w:rsidP="002A00F7">
      <w:pPr>
        <w:pStyle w:val="text"/>
        <w:ind w:firstLine="709"/>
      </w:pPr>
      <w:proofErr w:type="gramStart"/>
      <w: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2A00F7" w:rsidRDefault="002A00F7" w:rsidP="002A00F7">
      <w:pPr>
        <w:pStyle w:val="text"/>
        <w:ind w:firstLine="709"/>
      </w:pPr>
      <w:r>
        <w:lastRenderedPageBreak/>
        <w:t>5.2. Муниципальные учреждения создаются для осуществления управленческих, социальных и других функций.</w:t>
      </w:r>
    </w:p>
    <w:p w:rsidR="002A00F7" w:rsidRDefault="002A00F7" w:rsidP="002A00F7">
      <w:pPr>
        <w:pStyle w:val="text"/>
        <w:ind w:firstLine="709"/>
      </w:pPr>
      <w:r>
        <w:t>Администрация района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2A00F7" w:rsidRDefault="002A00F7" w:rsidP="002A00F7">
      <w:pPr>
        <w:pStyle w:val="text"/>
        <w:ind w:firstLine="709"/>
      </w:pPr>
      <w:r>
        <w:t>Учредителем муниципальных учреждений выступает администрация района, которая, по согласованию с районным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2A00F7" w:rsidRDefault="002A00F7" w:rsidP="002A00F7">
      <w:pPr>
        <w:pStyle w:val="text"/>
        <w:ind w:firstLine="709"/>
      </w:pPr>
      <w:proofErr w:type="gramStart"/>
      <w:r>
        <w:t>Контроль за</w:t>
      </w:r>
      <w:proofErr w:type="gramEnd"/>
      <w:r>
        <w:t xml:space="preserve"> деятельностью муниципальных учреждений осуществляется в порядке, установленном администрацией района.</w:t>
      </w:r>
    </w:p>
    <w:p w:rsidR="002A00F7" w:rsidRDefault="002A00F7" w:rsidP="002A00F7">
      <w:pPr>
        <w:pStyle w:val="text"/>
        <w:ind w:firstLine="709"/>
      </w:pPr>
      <w: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района и районный Совет народных депутатов.</w:t>
      </w:r>
    </w:p>
    <w:p w:rsidR="002A00F7" w:rsidRDefault="002A00F7" w:rsidP="002A00F7">
      <w:pPr>
        <w:pStyle w:val="text"/>
        <w:ind w:firstLine="709"/>
      </w:pPr>
    </w:p>
    <w:p w:rsidR="002A00F7" w:rsidRDefault="002A00F7" w:rsidP="002A00F7">
      <w:pPr>
        <w:pStyle w:val="text"/>
        <w:ind w:firstLine="709"/>
      </w:pPr>
    </w:p>
    <w:p w:rsidR="002A00F7" w:rsidRDefault="002A00F7" w:rsidP="002A00F7">
      <w:pPr>
        <w:pStyle w:val="text"/>
        <w:ind w:firstLine="709"/>
      </w:pPr>
      <w:r>
        <w:rPr>
          <w:b/>
          <w:bCs/>
        </w:rPr>
        <w:t>Статья 50. Муниципальное имущество</w:t>
      </w:r>
    </w:p>
    <w:p w:rsidR="002A00F7" w:rsidRDefault="002A00F7" w:rsidP="002A00F7">
      <w:pPr>
        <w:pStyle w:val="af4"/>
        <w:ind w:firstLine="709"/>
        <w:jc w:val="both"/>
        <w:rPr>
          <w:rFonts w:ascii="Arial" w:hAnsi="Arial" w:cs="Arial"/>
          <w:sz w:val="24"/>
          <w:szCs w:val="24"/>
        </w:rPr>
      </w:pPr>
      <w:r>
        <w:rPr>
          <w:rFonts w:ascii="Arial" w:hAnsi="Arial" w:cs="Arial"/>
          <w:sz w:val="24"/>
          <w:szCs w:val="24"/>
        </w:rPr>
        <w:t>1. В собственности района может находиться:</w:t>
      </w:r>
    </w:p>
    <w:p w:rsidR="002A00F7" w:rsidRDefault="002A00F7" w:rsidP="002A00F7">
      <w:pPr>
        <w:pStyle w:val="af4"/>
        <w:ind w:firstLine="709"/>
        <w:jc w:val="both"/>
        <w:rPr>
          <w:rFonts w:ascii="Arial" w:hAnsi="Arial" w:cs="Arial"/>
          <w:sz w:val="24"/>
          <w:szCs w:val="24"/>
        </w:rPr>
      </w:pPr>
      <w:r>
        <w:rPr>
          <w:rFonts w:ascii="Arial" w:hAnsi="Arial" w:cs="Arial"/>
          <w:sz w:val="24"/>
          <w:szCs w:val="24"/>
        </w:rPr>
        <w:t>1) имущество, предназначенное для решения вопросов местного значения;</w:t>
      </w:r>
    </w:p>
    <w:p w:rsidR="002A00F7" w:rsidRDefault="002A00F7" w:rsidP="002A00F7">
      <w:pPr>
        <w:pStyle w:val="af4"/>
        <w:ind w:firstLine="709"/>
        <w:jc w:val="both"/>
        <w:rPr>
          <w:rFonts w:ascii="Arial" w:hAnsi="Arial" w:cs="Arial"/>
          <w:sz w:val="24"/>
          <w:szCs w:val="24"/>
        </w:rPr>
      </w:pPr>
      <w:proofErr w:type="gramStart"/>
      <w:r>
        <w:rPr>
          <w:rFonts w:ascii="Arial"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законами и законами Орловской области, а также имущество, предназначенное для осуществления отдельных полномочий органов местного самоуправления поселений, территории которых входят в состав района, переданных органам местного самоуправления района в порядке, предусмотренном частью 4 статьи 15 Федерального закона от 06.10.2003 № 131-ФЗ «Об общих принципах</w:t>
      </w:r>
      <w:proofErr w:type="gramEnd"/>
      <w:r>
        <w:rPr>
          <w:rFonts w:ascii="Arial" w:hAnsi="Arial" w:cs="Arial"/>
          <w:sz w:val="24"/>
          <w:szCs w:val="24"/>
        </w:rPr>
        <w:t xml:space="preserve"> организации местного самоуправления в Российской Федерации»;</w:t>
      </w:r>
    </w:p>
    <w:p w:rsidR="002A00F7" w:rsidRDefault="002A00F7" w:rsidP="002A00F7">
      <w:pPr>
        <w:pStyle w:val="af4"/>
        <w:ind w:firstLine="709"/>
        <w:jc w:val="both"/>
        <w:rPr>
          <w:rFonts w:ascii="Arial" w:hAnsi="Arial" w:cs="Arial"/>
          <w:sz w:val="24"/>
          <w:szCs w:val="24"/>
        </w:rPr>
      </w:pPr>
      <w:r>
        <w:rPr>
          <w:rFonts w:ascii="Arial" w:hAnsi="Arial" w:cs="Arial"/>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w:t>
      </w:r>
      <w:proofErr w:type="spellStart"/>
      <w:r>
        <w:rPr>
          <w:rFonts w:ascii="Arial" w:hAnsi="Arial" w:cs="Arial"/>
          <w:sz w:val="24"/>
          <w:szCs w:val="24"/>
        </w:rPr>
        <w:t>Троснянского</w:t>
      </w:r>
      <w:proofErr w:type="spellEnd"/>
      <w:r>
        <w:rPr>
          <w:rFonts w:ascii="Arial" w:hAnsi="Arial" w:cs="Arial"/>
          <w:sz w:val="24"/>
          <w:szCs w:val="24"/>
        </w:rPr>
        <w:t xml:space="preserve"> районного Совета народных депутатов;</w:t>
      </w:r>
    </w:p>
    <w:p w:rsidR="002A00F7" w:rsidRDefault="002A00F7" w:rsidP="002A00F7">
      <w:pPr>
        <w:pStyle w:val="af4"/>
        <w:ind w:firstLine="709"/>
        <w:jc w:val="both"/>
        <w:rPr>
          <w:rFonts w:ascii="Arial" w:hAnsi="Arial" w:cs="Arial"/>
          <w:sz w:val="24"/>
          <w:szCs w:val="24"/>
        </w:rPr>
      </w:pPr>
      <w:r>
        <w:rPr>
          <w:rFonts w:ascii="Arial" w:hAnsi="Arial" w:cs="Arial"/>
          <w:sz w:val="24"/>
          <w:szCs w:val="24"/>
        </w:rPr>
        <w:t xml:space="preserve">4) имущество, необходимое для решения вопросов, право </w:t>
      </w:r>
      <w:proofErr w:type="gramStart"/>
      <w:r>
        <w:rPr>
          <w:rFonts w:ascii="Arial" w:hAnsi="Arial" w:cs="Arial"/>
          <w:sz w:val="24"/>
          <w:szCs w:val="24"/>
        </w:rPr>
        <w:t>решения</w:t>
      </w:r>
      <w:proofErr w:type="gramEnd"/>
      <w:r>
        <w:rPr>
          <w:rFonts w:ascii="Arial" w:hAnsi="Arial" w:cs="Arial"/>
          <w:sz w:val="24"/>
          <w:szCs w:val="24"/>
        </w:rPr>
        <w:t xml:space="preserve"> которых предоставлено органам местного самоуправления района федеральными законами и которые не отнесены к вопросам местного значения;</w:t>
      </w:r>
    </w:p>
    <w:p w:rsidR="002A00F7" w:rsidRDefault="002A00F7" w:rsidP="002A00F7">
      <w:pPr>
        <w:pStyle w:val="af4"/>
        <w:ind w:firstLine="709"/>
        <w:jc w:val="both"/>
        <w:rPr>
          <w:rFonts w:ascii="Arial" w:hAnsi="Arial" w:cs="Arial"/>
          <w:sz w:val="24"/>
          <w:szCs w:val="24"/>
        </w:rPr>
      </w:pPr>
      <w:proofErr w:type="gramStart"/>
      <w:r>
        <w:rPr>
          <w:rFonts w:ascii="Arial" w:hAnsi="Arial" w:cs="Arial"/>
          <w:sz w:val="24"/>
          <w:szCs w:val="24"/>
        </w:rPr>
        <w:t>5) 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w:t>
      </w:r>
      <w:proofErr w:type="gramEnd"/>
      <w:r>
        <w:rPr>
          <w:rFonts w:ascii="Arial" w:hAnsi="Arial" w:cs="Arial"/>
          <w:sz w:val="24"/>
          <w:szCs w:val="24"/>
        </w:rPr>
        <w:t xml:space="preserve"> самоуправления в Российской Федерации.</w:t>
      </w:r>
    </w:p>
    <w:p w:rsidR="002A00F7" w:rsidRDefault="002A00F7" w:rsidP="002A00F7">
      <w:pPr>
        <w:pStyle w:val="af4"/>
        <w:ind w:firstLine="709"/>
        <w:jc w:val="both"/>
        <w:rPr>
          <w:rFonts w:ascii="Arial" w:hAnsi="Arial" w:cs="Arial"/>
          <w:sz w:val="24"/>
          <w:szCs w:val="24"/>
        </w:rPr>
      </w:pPr>
    </w:p>
    <w:p w:rsidR="002A00F7" w:rsidRDefault="002A00F7" w:rsidP="002A00F7">
      <w:pPr>
        <w:pStyle w:val="article"/>
        <w:ind w:firstLine="709"/>
        <w:rPr>
          <w:b/>
          <w:sz w:val="24"/>
          <w:szCs w:val="24"/>
        </w:rPr>
      </w:pPr>
      <w:r>
        <w:rPr>
          <w:b/>
          <w:bCs/>
          <w:sz w:val="24"/>
          <w:szCs w:val="24"/>
        </w:rPr>
        <w:t xml:space="preserve">Статья 51. </w:t>
      </w:r>
      <w:r>
        <w:rPr>
          <w:b/>
          <w:sz w:val="24"/>
          <w:szCs w:val="24"/>
        </w:rPr>
        <w:t>Закупки для обеспечения муниципальных нужд</w:t>
      </w:r>
    </w:p>
    <w:p w:rsidR="002A00F7" w:rsidRDefault="002A00F7" w:rsidP="002A00F7">
      <w:pPr>
        <w:autoSpaceDE w:val="0"/>
        <w:autoSpaceDN w:val="0"/>
        <w:adjustRightInd w:val="0"/>
        <w:ind w:firstLine="709"/>
        <w:rPr>
          <w:rFonts w:cs="Arial"/>
        </w:rPr>
      </w:pPr>
      <w:r>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00F7" w:rsidRDefault="002A00F7" w:rsidP="002A00F7">
      <w:pPr>
        <w:autoSpaceDE w:val="0"/>
        <w:autoSpaceDN w:val="0"/>
        <w:adjustRightInd w:val="0"/>
        <w:ind w:firstLine="709"/>
        <w:rPr>
          <w:rFonts w:cs="Arial"/>
        </w:rPr>
      </w:pPr>
      <w:r>
        <w:rPr>
          <w:rFonts w:cs="Arial"/>
        </w:rPr>
        <w:t>2. Закупки товаров, работ, услуг для обеспечения муниципальных нужд осуществляются за счет средств местного бюджета.</w:t>
      </w:r>
    </w:p>
    <w:p w:rsidR="002A00F7" w:rsidRDefault="002A00F7" w:rsidP="002A00F7">
      <w:pPr>
        <w:pStyle w:val="article"/>
        <w:ind w:firstLine="709"/>
        <w:rPr>
          <w:b/>
          <w:bCs/>
          <w:sz w:val="24"/>
          <w:szCs w:val="24"/>
        </w:rPr>
      </w:pPr>
    </w:p>
    <w:p w:rsidR="002A00F7" w:rsidRDefault="002A00F7" w:rsidP="002A00F7">
      <w:pPr>
        <w:pStyle w:val="article"/>
        <w:ind w:firstLine="709"/>
        <w:rPr>
          <w:sz w:val="24"/>
          <w:szCs w:val="24"/>
        </w:rPr>
      </w:pPr>
      <w:r>
        <w:rPr>
          <w:b/>
          <w:bCs/>
          <w:sz w:val="24"/>
          <w:szCs w:val="24"/>
        </w:rPr>
        <w:t>Статья 52. Районный бюджет</w:t>
      </w:r>
    </w:p>
    <w:p w:rsidR="002A00F7" w:rsidRDefault="002A00F7" w:rsidP="002A00F7">
      <w:pPr>
        <w:pStyle w:val="af4"/>
        <w:ind w:firstLine="709"/>
        <w:jc w:val="both"/>
        <w:rPr>
          <w:rFonts w:ascii="Arial" w:hAnsi="Arial" w:cs="Arial"/>
          <w:sz w:val="24"/>
          <w:szCs w:val="24"/>
        </w:rPr>
      </w:pPr>
      <w:r>
        <w:rPr>
          <w:rFonts w:ascii="Arial" w:hAnsi="Arial" w:cs="Arial"/>
          <w:sz w:val="24"/>
          <w:szCs w:val="24"/>
        </w:rPr>
        <w:t>1. Район имеет собственный бюджет (далее по тексту - районный бюджет).</w:t>
      </w:r>
    </w:p>
    <w:p w:rsidR="002A00F7" w:rsidRDefault="002A00F7" w:rsidP="002A00F7">
      <w:pPr>
        <w:pStyle w:val="af4"/>
        <w:ind w:firstLine="709"/>
        <w:jc w:val="both"/>
        <w:rPr>
          <w:rFonts w:ascii="Arial" w:hAnsi="Arial" w:cs="Arial"/>
          <w:sz w:val="24"/>
          <w:szCs w:val="24"/>
        </w:rPr>
      </w:pPr>
      <w:r>
        <w:rPr>
          <w:rFonts w:ascii="Arial" w:hAnsi="Arial" w:cs="Arial"/>
          <w:sz w:val="24"/>
          <w:szCs w:val="24"/>
        </w:rPr>
        <w:lastRenderedPageBreak/>
        <w:t>2. Проект районного бюджета составляется на основе прогноза социально-экономического развития района в целях финансового обеспечения расходных обязательств района.</w:t>
      </w:r>
    </w:p>
    <w:p w:rsidR="002A00F7" w:rsidRDefault="002A00F7" w:rsidP="002A00F7">
      <w:pPr>
        <w:pStyle w:val="af4"/>
        <w:ind w:firstLine="709"/>
        <w:jc w:val="both"/>
        <w:rPr>
          <w:rFonts w:ascii="Arial" w:hAnsi="Arial" w:cs="Arial"/>
          <w:sz w:val="24"/>
          <w:szCs w:val="24"/>
        </w:rPr>
      </w:pPr>
      <w:r>
        <w:rPr>
          <w:rFonts w:ascii="Arial" w:hAnsi="Arial" w:cs="Arial"/>
          <w:sz w:val="24"/>
          <w:szCs w:val="24"/>
        </w:rPr>
        <w:t>3.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муниципальными правовыми актами районного Совета народных депутатов.</w:t>
      </w:r>
    </w:p>
    <w:p w:rsidR="002A00F7" w:rsidRDefault="002A00F7" w:rsidP="002A00F7">
      <w:pPr>
        <w:pStyle w:val="af4"/>
        <w:ind w:firstLine="709"/>
        <w:jc w:val="both"/>
        <w:rPr>
          <w:rFonts w:ascii="Arial" w:hAnsi="Arial" w:cs="Arial"/>
          <w:sz w:val="24"/>
          <w:szCs w:val="24"/>
        </w:rPr>
      </w:pPr>
      <w:r>
        <w:rPr>
          <w:rFonts w:ascii="Arial" w:hAnsi="Arial" w:cs="Arial"/>
          <w:sz w:val="24"/>
          <w:szCs w:val="24"/>
        </w:rPr>
        <w:t>Проекты районного бюджета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районного Совета народных депутатов, за исключением решения о районном бюджете.</w:t>
      </w:r>
    </w:p>
    <w:p w:rsidR="002A00F7" w:rsidRDefault="002A00F7" w:rsidP="002A00F7">
      <w:pPr>
        <w:pStyle w:val="af4"/>
        <w:ind w:firstLine="709"/>
        <w:jc w:val="both"/>
        <w:rPr>
          <w:rFonts w:ascii="Arial" w:hAnsi="Arial" w:cs="Arial"/>
          <w:sz w:val="24"/>
          <w:szCs w:val="24"/>
        </w:rPr>
      </w:pPr>
      <w:r>
        <w:rPr>
          <w:rFonts w:ascii="Arial" w:hAnsi="Arial" w:cs="Arial"/>
          <w:sz w:val="24"/>
          <w:szCs w:val="24"/>
        </w:rPr>
        <w:t>В случае если проект районного бюджета составляется и утверждается на очередной финансовый год, администрация района разрабатывает и утверждает среднесрочный финансовый план района.</w:t>
      </w:r>
    </w:p>
    <w:p w:rsidR="002A00F7" w:rsidRDefault="002A00F7" w:rsidP="002A00F7">
      <w:pPr>
        <w:pStyle w:val="af4"/>
        <w:ind w:firstLine="709"/>
        <w:jc w:val="both"/>
        <w:rPr>
          <w:rFonts w:ascii="Arial" w:hAnsi="Arial" w:cs="Arial"/>
          <w:sz w:val="24"/>
          <w:szCs w:val="24"/>
        </w:rPr>
      </w:pPr>
      <w:r>
        <w:rPr>
          <w:rFonts w:ascii="Arial" w:hAnsi="Arial" w:cs="Arial"/>
          <w:sz w:val="24"/>
          <w:szCs w:val="24"/>
        </w:rPr>
        <w:t>4. Глава района вносит на рассмотрение районного Совета народных депутатов проект решения районного Совета народных депутатов о районном бюджете в сроки, установленные решением Совета народных депутатов, но не позднее 15 ноября текущего года. Одновременно с проектом районного бюджета в районный Совет народных депутатов представляются документы и материалы, предусмотренные Бюджетным кодексом Российской Федерации.</w:t>
      </w:r>
    </w:p>
    <w:p w:rsidR="002A00F7" w:rsidRDefault="002A00F7" w:rsidP="002A00F7">
      <w:pPr>
        <w:pStyle w:val="af4"/>
        <w:ind w:firstLine="709"/>
        <w:jc w:val="both"/>
        <w:rPr>
          <w:rFonts w:ascii="Arial" w:hAnsi="Arial" w:cs="Arial"/>
          <w:sz w:val="24"/>
          <w:szCs w:val="24"/>
        </w:rPr>
      </w:pPr>
      <w:r>
        <w:rPr>
          <w:rFonts w:ascii="Arial" w:hAnsi="Arial" w:cs="Arial"/>
          <w:sz w:val="24"/>
          <w:szCs w:val="24"/>
        </w:rPr>
        <w:t>5. Порядок рассмотрения проекта решения о районном бюджете и его утверждения определяется решением Совета народных депутатов в соответствии с требованиями Бюджетного кодекса Российской Федерации.</w:t>
      </w:r>
    </w:p>
    <w:p w:rsidR="002A00F7" w:rsidRDefault="002A00F7" w:rsidP="002A00F7">
      <w:pPr>
        <w:pStyle w:val="af4"/>
        <w:ind w:firstLine="709"/>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районного бюджета осуществляется районным Советом народных депутатов.</w:t>
      </w:r>
    </w:p>
    <w:p w:rsidR="002A00F7" w:rsidRDefault="002A00F7" w:rsidP="002A00F7">
      <w:pPr>
        <w:pStyle w:val="af4"/>
        <w:ind w:firstLine="709"/>
        <w:jc w:val="both"/>
        <w:rPr>
          <w:rFonts w:ascii="Arial" w:hAnsi="Arial" w:cs="Arial"/>
          <w:sz w:val="24"/>
          <w:szCs w:val="24"/>
        </w:rPr>
      </w:pPr>
      <w:proofErr w:type="gramStart"/>
      <w:r>
        <w:rPr>
          <w:rFonts w:ascii="Arial" w:hAnsi="Arial" w:cs="Arial"/>
          <w:sz w:val="24"/>
          <w:szCs w:val="24"/>
        </w:rPr>
        <w:t>Администрация района не позднее 1 мая года, следующего за отчетным представляет в районный Совет народных депутатов отчет об исполнении районного бюджета за отчетный финансовый год, не реже одного раза в квартал - информацию о ходе его исполнения.</w:t>
      </w:r>
      <w:proofErr w:type="gramEnd"/>
    </w:p>
    <w:p w:rsidR="002A00F7" w:rsidRDefault="002A00F7" w:rsidP="002A00F7">
      <w:pPr>
        <w:pStyle w:val="af4"/>
        <w:ind w:firstLine="709"/>
        <w:jc w:val="both"/>
        <w:rPr>
          <w:rFonts w:ascii="Arial" w:hAnsi="Arial" w:cs="Arial"/>
          <w:sz w:val="24"/>
          <w:szCs w:val="24"/>
        </w:rPr>
      </w:pPr>
      <w:r>
        <w:rPr>
          <w:rFonts w:ascii="Arial" w:hAnsi="Arial" w:cs="Arial"/>
          <w:sz w:val="24"/>
          <w:szCs w:val="24"/>
        </w:rPr>
        <w:t>7.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A00F7" w:rsidRDefault="002A00F7" w:rsidP="002A00F7">
      <w:pPr>
        <w:pStyle w:val="af4"/>
        <w:ind w:firstLine="709"/>
        <w:jc w:val="both"/>
        <w:rPr>
          <w:rFonts w:ascii="Arial" w:hAnsi="Arial" w:cs="Arial"/>
          <w:sz w:val="24"/>
          <w:szCs w:val="24"/>
        </w:rPr>
      </w:pPr>
      <w:r>
        <w:rPr>
          <w:rFonts w:ascii="Arial" w:hAnsi="Arial" w:cs="Arial"/>
          <w:sz w:val="24"/>
          <w:szCs w:val="24"/>
        </w:rPr>
        <w:t>8. Формирование расходов бюджета района осуществляется в соответствии с расходными обязательствами района, устанавливаемыми и исполняемыми органами местного самоуправления района в соответствии с требованиями Бюджетного кодекса Российской Федерации.</w:t>
      </w:r>
    </w:p>
    <w:p w:rsidR="002A00F7" w:rsidRDefault="002A00F7" w:rsidP="002A00F7">
      <w:pPr>
        <w:pStyle w:val="af4"/>
        <w:ind w:firstLine="709"/>
        <w:jc w:val="both"/>
        <w:rPr>
          <w:rFonts w:ascii="Arial" w:hAnsi="Arial" w:cs="Arial"/>
          <w:sz w:val="24"/>
          <w:szCs w:val="24"/>
        </w:rPr>
      </w:pPr>
      <w:r>
        <w:rPr>
          <w:rFonts w:ascii="Arial" w:hAnsi="Arial" w:cs="Arial"/>
          <w:sz w:val="24"/>
          <w:szCs w:val="24"/>
        </w:rPr>
        <w:t>Исполнение расходных обязательств района осуществляется за счет средств бюджета района в соответствии с требованиями Бюджетного кодекса Российской Федерации.</w:t>
      </w:r>
    </w:p>
    <w:p w:rsidR="002A00F7" w:rsidRDefault="002A00F7" w:rsidP="002A00F7">
      <w:pPr>
        <w:pStyle w:val="af4"/>
        <w:ind w:firstLine="709"/>
        <w:jc w:val="both"/>
        <w:rPr>
          <w:rFonts w:ascii="Arial" w:hAnsi="Arial" w:cs="Arial"/>
          <w:sz w:val="24"/>
          <w:szCs w:val="24"/>
        </w:rPr>
      </w:pPr>
      <w:r>
        <w:rPr>
          <w:rFonts w:ascii="Arial" w:hAnsi="Arial" w:cs="Arial"/>
          <w:sz w:val="24"/>
          <w:szCs w:val="24"/>
        </w:rPr>
        <w:t>9. Формирование доходов бюджета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A00F7" w:rsidRDefault="002A00F7" w:rsidP="002A00F7">
      <w:pPr>
        <w:pStyle w:val="af4"/>
        <w:ind w:firstLine="709"/>
        <w:jc w:val="both"/>
        <w:rPr>
          <w:rFonts w:ascii="Arial" w:hAnsi="Arial" w:cs="Arial"/>
          <w:sz w:val="24"/>
          <w:szCs w:val="24"/>
        </w:rPr>
      </w:pPr>
      <w:r>
        <w:rPr>
          <w:rFonts w:ascii="Arial" w:hAnsi="Arial" w:cs="Arial"/>
          <w:sz w:val="24"/>
          <w:szCs w:val="24"/>
        </w:rPr>
        <w:t>10. Ответственность за бюджетные правонарушения в районе наступает по основаниям и в формах, предусмотренных законодательством.</w:t>
      </w:r>
    </w:p>
    <w:p w:rsidR="002A00F7" w:rsidRDefault="002A00F7" w:rsidP="002A00F7">
      <w:pPr>
        <w:ind w:firstLine="709"/>
        <w:rPr>
          <w:rFonts w:cs="Arial"/>
          <w:b/>
          <w:bCs/>
        </w:rPr>
      </w:pPr>
    </w:p>
    <w:p w:rsidR="002A00F7" w:rsidRDefault="002A00F7" w:rsidP="002A00F7">
      <w:pPr>
        <w:ind w:firstLine="709"/>
        <w:rPr>
          <w:rFonts w:cs="Arial"/>
        </w:rPr>
      </w:pPr>
      <w:r>
        <w:rPr>
          <w:rFonts w:cs="Arial"/>
          <w:b/>
          <w:bCs/>
        </w:rPr>
        <w:t>Глава 10. Переходные положения</w:t>
      </w:r>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53. Принятие Устава района, решения о внесении изменений и (или) дополнений в Устав района</w:t>
      </w:r>
    </w:p>
    <w:p w:rsidR="002A00F7" w:rsidRDefault="002A00F7" w:rsidP="002A00F7">
      <w:pPr>
        <w:ind w:firstLine="709"/>
        <w:rPr>
          <w:rFonts w:cs="Arial"/>
        </w:rPr>
      </w:pPr>
      <w:r>
        <w:rPr>
          <w:rFonts w:cs="Arial"/>
        </w:rPr>
        <w:lastRenderedPageBreak/>
        <w:t xml:space="preserve">1. </w:t>
      </w:r>
      <w:proofErr w:type="gramStart"/>
      <w:r>
        <w:rPr>
          <w:rFonts w:cs="Arial"/>
        </w:rPr>
        <w:t>Инициатива по внесению на рассмотрение районного Совета народных депутатов проекта нового Устава района, а также проекта решения о внесении изменений и дополнений в Устав района может исходить от Главы района, Главы администрации района, депутатов районного Совета народных депутатов численностью не менее одной трети от установленного числа депутатов, прокурора района, инициативной группы граждан.</w:t>
      </w:r>
      <w:proofErr w:type="gramEnd"/>
    </w:p>
    <w:p w:rsidR="002A00F7" w:rsidRDefault="002A00F7" w:rsidP="002A00F7">
      <w:pPr>
        <w:ind w:firstLine="709"/>
        <w:rPr>
          <w:rFonts w:cs="Arial"/>
        </w:rPr>
      </w:pPr>
      <w:r>
        <w:rPr>
          <w:rFonts w:cs="Arial"/>
        </w:rPr>
        <w:t xml:space="preserve">2. </w:t>
      </w:r>
      <w:proofErr w:type="gramStart"/>
      <w:r>
        <w:rPr>
          <w:rFonts w:cs="Arial"/>
        </w:rPr>
        <w:t>Проект Устава района, проект решения о внесении изменений и дополнений в Устав не позднее, чем за 30 дней до дня рассмотрения вопроса о принятии устава муниципального образования, внесении изменений и дополнений в Устав района подлежат официальному опубликованию (обнародованию) с одновременным опубликованием (обнародованием) установленного районным Советом народных депутатов порядка учета предложений по проекту указанного Устава, проекту указанного решения, а также порядка</w:t>
      </w:r>
      <w:proofErr w:type="gramEnd"/>
      <w:r>
        <w:rPr>
          <w:rFonts w:cs="Arial"/>
        </w:rPr>
        <w:t xml:space="preserve"> участия граждан в его обсуждении. </w:t>
      </w:r>
    </w:p>
    <w:p w:rsidR="002A00F7" w:rsidRDefault="002A00F7" w:rsidP="002A00F7">
      <w:pPr>
        <w:pStyle w:val="text"/>
        <w:ind w:firstLine="709"/>
      </w:pPr>
      <w:r>
        <w:t>Официальное опубликование проекта Устава района, проект решения о внесении изменений и дополнений в Устав осуществляется в районной газете «Сельские зори».</w:t>
      </w:r>
    </w:p>
    <w:p w:rsidR="002A00F7" w:rsidRDefault="002A00F7" w:rsidP="002A00F7">
      <w:pPr>
        <w:ind w:firstLine="709"/>
        <w:rPr>
          <w:rFonts w:cs="Arial"/>
        </w:rPr>
      </w:pPr>
      <w:r>
        <w:rPr>
          <w:rFonts w:cs="Arial"/>
        </w:rPr>
        <w:t>Не требуется официальное опубликование (обнародование) порядка учета предложений по проекту решения о внесении изменений и дополнений в Устав района, а также порядка участия граждан в его обсуждении в случае, если указанные изменения и дополнения вносятся в целях приведения устава района в соответствие с Конституцией Российской Федерации, федеральными законами.</w:t>
      </w:r>
    </w:p>
    <w:p w:rsidR="002A00F7" w:rsidRDefault="002A00F7" w:rsidP="002A00F7">
      <w:pPr>
        <w:ind w:firstLine="709"/>
        <w:rPr>
          <w:rFonts w:cs="Arial"/>
        </w:rPr>
      </w:pPr>
      <w:r>
        <w:rPr>
          <w:rFonts w:cs="Arial"/>
        </w:rPr>
        <w:t>3. Одновременно с опубликованием (обнародованием), те</w:t>
      </w:r>
      <w:proofErr w:type="gramStart"/>
      <w:r>
        <w:rPr>
          <w:rFonts w:cs="Arial"/>
        </w:rPr>
        <w:t>кст пр</w:t>
      </w:r>
      <w:proofErr w:type="gramEnd"/>
      <w:r>
        <w:rPr>
          <w:rFonts w:cs="Arial"/>
        </w:rPr>
        <w:t xml:space="preserve">оекта Устава района, решения о внесении изменений и дополнений в Устав района, а также порядок учета предложений по проекту указанного Устава, решения о внесении изменений и дополнений в Устав размещаются на официальном Интернет сайте района </w:t>
      </w:r>
      <w:r>
        <w:rPr>
          <w:rFonts w:cs="Arial"/>
          <w:lang w:val="en-US"/>
        </w:rPr>
        <w:t>www</w:t>
      </w:r>
      <w:r>
        <w:rPr>
          <w:rFonts w:cs="Arial"/>
        </w:rPr>
        <w:t>.</w:t>
      </w:r>
      <w:proofErr w:type="spellStart"/>
      <w:r>
        <w:rPr>
          <w:rFonts w:cs="Arial"/>
          <w:lang w:val="en-US"/>
        </w:rPr>
        <w:t>adm</w:t>
      </w:r>
      <w:proofErr w:type="spellEnd"/>
      <w:r>
        <w:rPr>
          <w:rFonts w:cs="Arial"/>
        </w:rPr>
        <w:t>-</w:t>
      </w:r>
      <w:proofErr w:type="spellStart"/>
      <w:r>
        <w:rPr>
          <w:rFonts w:cs="Arial"/>
          <w:lang w:val="en-US"/>
        </w:rPr>
        <w:t>trosna</w:t>
      </w:r>
      <w:proofErr w:type="spellEnd"/>
      <w:r>
        <w:rPr>
          <w:rFonts w:cs="Arial"/>
        </w:rPr>
        <w:t>.</w:t>
      </w:r>
      <w:proofErr w:type="spellStart"/>
      <w:r>
        <w:rPr>
          <w:rFonts w:cs="Arial"/>
          <w:lang w:val="en-US"/>
        </w:rPr>
        <w:t>ru</w:t>
      </w:r>
      <w:proofErr w:type="spellEnd"/>
      <w:r>
        <w:rPr>
          <w:rFonts w:cs="Arial"/>
        </w:rPr>
        <w:t>.</w:t>
      </w:r>
    </w:p>
    <w:p w:rsidR="002A00F7" w:rsidRDefault="002A00F7" w:rsidP="002A00F7">
      <w:pPr>
        <w:ind w:firstLine="709"/>
        <w:rPr>
          <w:rFonts w:cs="Arial"/>
        </w:rPr>
      </w:pPr>
      <w:r>
        <w:rPr>
          <w:rFonts w:cs="Arial"/>
        </w:rPr>
        <w:t xml:space="preserve">Порядок размещения текстов проектов Устава района, решения о внесении изменений и дополнений в Устав района на официальном интернет сайте района устанавливается решением районного Совета народных депутатов. </w:t>
      </w:r>
    </w:p>
    <w:p w:rsidR="002A00F7" w:rsidRDefault="002A00F7" w:rsidP="002A00F7">
      <w:pPr>
        <w:ind w:firstLine="709"/>
        <w:rPr>
          <w:rFonts w:cs="Arial"/>
        </w:rPr>
      </w:pPr>
      <w:r>
        <w:rPr>
          <w:rFonts w:cs="Arial"/>
        </w:rPr>
        <w:t>4. По проекту Устава района и по проекту решения о внесении изменений и (или) дополнений в Устав района в порядке, предусмотренном Уставом, проводятся публичные слушания.</w:t>
      </w:r>
    </w:p>
    <w:p w:rsidR="002A00F7" w:rsidRDefault="002A00F7" w:rsidP="002A00F7">
      <w:pPr>
        <w:ind w:firstLine="709"/>
        <w:rPr>
          <w:rFonts w:cs="Arial"/>
        </w:rPr>
      </w:pPr>
      <w:r>
        <w:rPr>
          <w:rFonts w:cs="Arial"/>
        </w:rPr>
        <w:t>5. Решения районного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районного Совета народных депутатов.</w:t>
      </w:r>
    </w:p>
    <w:p w:rsidR="002A00F7" w:rsidRDefault="002A00F7" w:rsidP="002A00F7">
      <w:pPr>
        <w:ind w:firstLine="709"/>
        <w:rPr>
          <w:rFonts w:cs="Arial"/>
        </w:rPr>
      </w:pPr>
      <w:r>
        <w:rPr>
          <w:rFonts w:cs="Arial"/>
        </w:rPr>
        <w:t>6. Устав района, решение о внесении в Устав изменений и дополнений подлежат государственной регистрации в порядке, предусмотренном действующем законодательством.</w:t>
      </w:r>
    </w:p>
    <w:p w:rsidR="002A00F7" w:rsidRDefault="002A00F7" w:rsidP="002A00F7">
      <w:pPr>
        <w:ind w:firstLine="709"/>
        <w:rPr>
          <w:rFonts w:cs="Arial"/>
        </w:rPr>
      </w:pPr>
      <w:r>
        <w:rPr>
          <w:rFonts w:cs="Arial"/>
        </w:rPr>
        <w:t xml:space="preserve">7. </w:t>
      </w:r>
      <w:proofErr w:type="gramStart"/>
      <w:r>
        <w:rPr>
          <w:rFonts w:cs="Arial"/>
        </w:rPr>
        <w:t>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после государственной регистрации.</w:t>
      </w:r>
      <w:proofErr w:type="gramEnd"/>
    </w:p>
    <w:p w:rsidR="002A00F7" w:rsidRDefault="002A00F7" w:rsidP="002A00F7">
      <w:pPr>
        <w:ind w:firstLine="709"/>
        <w:rPr>
          <w:rFonts w:cs="Arial"/>
          <w:b/>
          <w:bCs/>
        </w:rPr>
      </w:pPr>
    </w:p>
    <w:p w:rsidR="002A00F7" w:rsidRDefault="002A00F7" w:rsidP="002A00F7">
      <w:pPr>
        <w:ind w:firstLine="709"/>
        <w:rPr>
          <w:rFonts w:cs="Arial"/>
        </w:rPr>
      </w:pPr>
      <w:r>
        <w:rPr>
          <w:rFonts w:cs="Arial"/>
          <w:b/>
          <w:bCs/>
        </w:rPr>
        <w:t>Статья 54. Вступление в силу Устава района, решения о внесении изменений в Устав района</w:t>
      </w:r>
    </w:p>
    <w:p w:rsidR="002A00F7" w:rsidRDefault="002A00F7" w:rsidP="002A00F7">
      <w:pPr>
        <w:autoSpaceDE w:val="0"/>
        <w:autoSpaceDN w:val="0"/>
        <w:adjustRightInd w:val="0"/>
        <w:ind w:firstLine="709"/>
        <w:rPr>
          <w:rFonts w:cs="Arial"/>
        </w:rPr>
      </w:pPr>
      <w:r>
        <w:rPr>
          <w:rFonts w:cs="Arial"/>
        </w:rPr>
        <w:t xml:space="preserve">1. Устав района, решение о внесении в Устав района изменений вступает в силу после их официального опубликования (обнародования). </w:t>
      </w:r>
    </w:p>
    <w:p w:rsidR="00114C41" w:rsidRDefault="002A00F7" w:rsidP="00114C41">
      <w:pPr>
        <w:pStyle w:val="text"/>
      </w:pPr>
      <w:proofErr w:type="gramStart"/>
      <w:r>
        <w:t>2.</w:t>
      </w:r>
      <w:r w:rsidR="00114C41" w:rsidRPr="008005B2">
        <w:rPr>
          <w:rFonts w:ascii="Times New Roman" w:hAnsi="Times New Roman" w:cs="Times New Roman"/>
          <w:sz w:val="28"/>
          <w:szCs w:val="28"/>
          <w:shd w:val="clear" w:color="auto" w:fill="FFFFFF"/>
        </w:rPr>
        <w:t xml:space="preserve">Изменения и дополнения, внесенные в устав </w:t>
      </w:r>
      <w:r w:rsidR="00114C41">
        <w:rPr>
          <w:rFonts w:ascii="Times New Roman" w:hAnsi="Times New Roman" w:cs="Times New Roman"/>
          <w:sz w:val="28"/>
          <w:szCs w:val="28"/>
          <w:shd w:val="clear" w:color="auto" w:fill="FFFFFF"/>
        </w:rPr>
        <w:t xml:space="preserve">района </w:t>
      </w:r>
      <w:r w:rsidR="00114C41" w:rsidRPr="008005B2">
        <w:rPr>
          <w:rFonts w:ascii="Times New Roman" w:hAnsi="Times New Roman" w:cs="Times New Roman"/>
          <w:sz w:val="28"/>
          <w:szCs w:val="28"/>
          <w:shd w:val="clear" w:color="auto" w:fill="FFFFFF"/>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w:t>
      </w:r>
      <w:r w:rsidR="00114C41" w:rsidRPr="008005B2">
        <w:rPr>
          <w:rFonts w:ascii="Times New Roman" w:hAnsi="Times New Roman" w:cs="Times New Roman"/>
          <w:sz w:val="28"/>
          <w:szCs w:val="28"/>
          <w:shd w:val="clear" w:color="auto" w:fill="FFFFFF"/>
        </w:rPr>
        <w:lastRenderedPageBreak/>
        <w:t xml:space="preserve">срока полномочий </w:t>
      </w:r>
      <w:r w:rsidR="00114C41">
        <w:rPr>
          <w:rFonts w:ascii="Times New Roman" w:hAnsi="Times New Roman" w:cs="Times New Roman"/>
          <w:sz w:val="28"/>
          <w:szCs w:val="28"/>
          <w:shd w:val="clear" w:color="auto" w:fill="FFFFFF"/>
        </w:rPr>
        <w:t>Г</w:t>
      </w:r>
      <w:r w:rsidR="00114C41" w:rsidRPr="008005B2">
        <w:rPr>
          <w:rFonts w:ascii="Times New Roman" w:hAnsi="Times New Roman" w:cs="Times New Roman"/>
          <w:sz w:val="28"/>
          <w:szCs w:val="28"/>
          <w:shd w:val="clear" w:color="auto" w:fill="FFFFFF"/>
        </w:rPr>
        <w:t>лавы</w:t>
      </w:r>
      <w:r w:rsidR="00114C41">
        <w:rPr>
          <w:rFonts w:ascii="Times New Roman" w:hAnsi="Times New Roman" w:cs="Times New Roman"/>
          <w:sz w:val="28"/>
          <w:szCs w:val="28"/>
          <w:shd w:val="clear" w:color="auto" w:fill="FFFFFF"/>
        </w:rPr>
        <w:t xml:space="preserve"> района</w:t>
      </w:r>
      <w:r w:rsidR="00114C41" w:rsidRPr="008005B2">
        <w:rPr>
          <w:rFonts w:ascii="Times New Roman" w:hAnsi="Times New Roman" w:cs="Times New Roman"/>
          <w:sz w:val="28"/>
          <w:szCs w:val="28"/>
          <w:shd w:val="clear" w:color="auto" w:fill="FFFFFF"/>
        </w:rPr>
        <w:t>, подписавшего муниципальный правовой акт о внесении</w:t>
      </w:r>
      <w:proofErr w:type="gramEnd"/>
      <w:r w:rsidR="00114C41" w:rsidRPr="008005B2">
        <w:rPr>
          <w:rFonts w:ascii="Times New Roman" w:hAnsi="Times New Roman" w:cs="Times New Roman"/>
          <w:sz w:val="28"/>
          <w:szCs w:val="28"/>
          <w:shd w:val="clear" w:color="auto" w:fill="FFFFFF"/>
        </w:rPr>
        <w:t xml:space="preserve"> указанных изменений и дополнений в устав</w:t>
      </w:r>
      <w:r w:rsidR="00114C41">
        <w:rPr>
          <w:rFonts w:ascii="Times New Roman" w:hAnsi="Times New Roman" w:cs="Times New Roman"/>
          <w:sz w:val="28"/>
          <w:szCs w:val="28"/>
          <w:shd w:val="clear" w:color="auto" w:fill="FFFFFF"/>
        </w:rPr>
        <w:t xml:space="preserve"> района</w:t>
      </w:r>
      <w:r w:rsidR="00114C41" w:rsidRPr="008005B2">
        <w:rPr>
          <w:rFonts w:ascii="Times New Roman" w:hAnsi="Times New Roman" w:cs="Times New Roman"/>
          <w:sz w:val="28"/>
          <w:szCs w:val="28"/>
          <w:shd w:val="clear" w:color="auto" w:fill="FFFFFF"/>
        </w:rPr>
        <w:t>.</w:t>
      </w:r>
      <w:r w:rsidR="00114C41" w:rsidRPr="00114C41">
        <w:t xml:space="preserve"> </w:t>
      </w:r>
      <w:r w:rsidR="00114C41">
        <w:t xml:space="preserve">(В редакции решения </w:t>
      </w:r>
      <w:proofErr w:type="spellStart"/>
      <w:r w:rsidR="00114C41">
        <w:t>Троснянского</w:t>
      </w:r>
      <w:proofErr w:type="spellEnd"/>
      <w:r w:rsidR="00114C41">
        <w:t xml:space="preserve"> районного Совета народных депутатов </w:t>
      </w:r>
      <w:hyperlink r:id="rId88" w:tgtFrame="Logical" w:history="1">
        <w:r w:rsidR="00114C41">
          <w:rPr>
            <w:rStyle w:val="a3"/>
          </w:rPr>
          <w:t>от 06.12.2018 №115</w:t>
        </w:r>
      </w:hyperlink>
      <w:r w:rsidR="00114C41">
        <w:t>)</w:t>
      </w:r>
    </w:p>
    <w:p w:rsidR="00114C41" w:rsidRDefault="00114C41" w:rsidP="002A00F7">
      <w:pPr>
        <w:ind w:firstLine="709"/>
        <w:rPr>
          <w:rFonts w:cs="Arial"/>
        </w:rPr>
      </w:pPr>
    </w:p>
    <w:p w:rsidR="002A00F7" w:rsidRDefault="002A00F7" w:rsidP="002A00F7">
      <w:pPr>
        <w:ind w:firstLine="709"/>
        <w:rPr>
          <w:rFonts w:cs="Arial"/>
        </w:rPr>
      </w:pPr>
      <w:r>
        <w:rPr>
          <w:rFonts w:cs="Arial"/>
        </w:rPr>
        <w:t xml:space="preserve">3. Корректировки, внесенные в Устав района и изменяющие </w:t>
      </w:r>
      <w:r>
        <w:rPr>
          <w:rFonts w:cs="Arial"/>
          <w:bCs/>
        </w:rPr>
        <w:t xml:space="preserve">численный состав </w:t>
      </w:r>
      <w:r>
        <w:rPr>
          <w:rFonts w:cs="Arial"/>
        </w:rPr>
        <w:t>районного Совета народных депутатов, вступают в силу в соответствии с частью 2 настоящей статьи.</w:t>
      </w:r>
    </w:p>
    <w:p w:rsidR="002A00F7" w:rsidRDefault="002A00F7" w:rsidP="002A00F7">
      <w:pPr>
        <w:ind w:firstLine="709"/>
      </w:pPr>
      <w:r>
        <w:rPr>
          <w:rFonts w:cs="Arial"/>
        </w:rPr>
        <w:t>4. (</w:t>
      </w:r>
      <w:proofErr w:type="gramStart"/>
      <w:r>
        <w:rPr>
          <w:rFonts w:cs="Arial"/>
        </w:rPr>
        <w:t>исключена</w:t>
      </w:r>
      <w:proofErr w:type="gramEnd"/>
      <w:r>
        <w:rPr>
          <w:rFonts w:cs="Arial"/>
        </w:rPr>
        <w:t xml:space="preserve"> в редакции решения </w:t>
      </w:r>
      <w:proofErr w:type="spellStart"/>
      <w:r>
        <w:rPr>
          <w:rFonts w:cs="Arial"/>
        </w:rPr>
        <w:t>Троснянского</w:t>
      </w:r>
      <w:proofErr w:type="spellEnd"/>
      <w:r>
        <w:rPr>
          <w:rFonts w:cs="Arial"/>
        </w:rPr>
        <w:t xml:space="preserve"> районного Совета народных депутатов </w:t>
      </w:r>
      <w:hyperlink r:id="rId89" w:tgtFrame="ChangingDocument" w:history="1">
        <w:r>
          <w:rPr>
            <w:rStyle w:val="a3"/>
          </w:rPr>
          <w:t>от 20.04.2016 № 426</w:t>
        </w:r>
      </w:hyperlink>
      <w:r>
        <w:rPr>
          <w:rFonts w:cs="Arial"/>
        </w:rPr>
        <w:t>)</w:t>
      </w:r>
    </w:p>
    <w:p w:rsidR="00AB33C0" w:rsidRDefault="00AB33C0"/>
    <w:sectPr w:rsidR="00AB33C0" w:rsidSect="002A00F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loknot">
    <w:altName w:val="Times New Roman"/>
    <w:panose1 w:val="00000000000000000000"/>
    <w:charset w:val="00"/>
    <w:family w:val="roman"/>
    <w:notTrueType/>
    <w:pitch w:val="variable"/>
    <w:sig w:usb0="00000203" w:usb1="00000000" w:usb2="00000000" w:usb3="00000000" w:csb0="00000005" w:csb1="00000000"/>
  </w:font>
  <w:font w:name="AGForeigner">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17DC"/>
    <w:multiLevelType w:val="hybridMultilevel"/>
    <w:tmpl w:val="0B1ED42E"/>
    <w:lvl w:ilvl="0" w:tplc="37CCF1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277C"/>
    <w:rsid w:val="00114C41"/>
    <w:rsid w:val="00234E35"/>
    <w:rsid w:val="002A00F7"/>
    <w:rsid w:val="00323ED2"/>
    <w:rsid w:val="0085289B"/>
    <w:rsid w:val="0086277C"/>
    <w:rsid w:val="00AB33C0"/>
    <w:rsid w:val="00BD6C96"/>
    <w:rsid w:val="00C53C39"/>
    <w:rsid w:val="00CE6D7F"/>
    <w:rsid w:val="00EF51C4"/>
    <w:rsid w:val="00F36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A00F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A00F7"/>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2A00F7"/>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2A00F7"/>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2A00F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A00F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2A00F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2A00F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2A00F7"/>
    <w:rPr>
      <w:rFonts w:ascii="Arial" w:eastAsia="Times New Roman" w:hAnsi="Arial" w:cs="Times New Roman"/>
      <w:b/>
      <w:bCs/>
      <w:sz w:val="26"/>
      <w:szCs w:val="28"/>
      <w:lang w:eastAsia="ru-RU"/>
    </w:rPr>
  </w:style>
  <w:style w:type="character" w:styleId="a3">
    <w:name w:val="Hyperlink"/>
    <w:basedOn w:val="a0"/>
    <w:semiHidden/>
    <w:unhideWhenUsed/>
    <w:rsid w:val="002A00F7"/>
    <w:rPr>
      <w:strike w:val="0"/>
      <w:dstrike w:val="0"/>
      <w:color w:val="0000FF"/>
      <w:u w:val="none"/>
      <w:effect w:val="none"/>
    </w:rPr>
  </w:style>
  <w:style w:type="character" w:styleId="a4">
    <w:name w:val="FollowedHyperlink"/>
    <w:basedOn w:val="a0"/>
    <w:uiPriority w:val="99"/>
    <w:semiHidden/>
    <w:unhideWhenUsed/>
    <w:rsid w:val="002A00F7"/>
    <w:rPr>
      <w:color w:val="0000FF"/>
      <w:u w:val="single"/>
    </w:rPr>
  </w:style>
  <w:style w:type="character" w:customStyle="1" w:styleId="11">
    <w:name w:val="Заголовок 1 Знак1"/>
    <w:aliases w:val="!Части документа Знак1"/>
    <w:basedOn w:val="a0"/>
    <w:rsid w:val="002A00F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2A00F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2A00F7"/>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2A00F7"/>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2A00F7"/>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2A00F7"/>
    <w:pPr>
      <w:spacing w:before="100" w:beforeAutospacing="1" w:after="100" w:afterAutospacing="1"/>
    </w:pPr>
  </w:style>
  <w:style w:type="paragraph" w:styleId="a6">
    <w:name w:val="footnote text"/>
    <w:basedOn w:val="a"/>
    <w:link w:val="a7"/>
    <w:uiPriority w:val="99"/>
    <w:semiHidden/>
    <w:unhideWhenUsed/>
    <w:rsid w:val="002A00F7"/>
    <w:pPr>
      <w:spacing w:after="200" w:line="276" w:lineRule="auto"/>
      <w:ind w:firstLine="0"/>
      <w:jc w:val="left"/>
    </w:pPr>
    <w:rPr>
      <w:rFonts w:ascii="Calibri" w:eastAsia="Calibri" w:hAnsi="Calibri"/>
      <w:sz w:val="20"/>
      <w:szCs w:val="20"/>
      <w:lang w:eastAsia="en-US"/>
    </w:rPr>
  </w:style>
  <w:style w:type="character" w:customStyle="1" w:styleId="a7">
    <w:name w:val="Текст сноски Знак"/>
    <w:basedOn w:val="a0"/>
    <w:link w:val="a6"/>
    <w:uiPriority w:val="99"/>
    <w:semiHidden/>
    <w:rsid w:val="002A00F7"/>
    <w:rPr>
      <w:rFonts w:ascii="Calibri" w:eastAsia="Calibri" w:hAnsi="Calibri" w:cs="Times New Roman"/>
      <w:sz w:val="20"/>
      <w:szCs w:val="20"/>
    </w:rPr>
  </w:style>
  <w:style w:type="character" w:customStyle="1" w:styleId="a8">
    <w:name w:val="Текст примечания Знак"/>
    <w:aliases w:val="!Равноширинный текст документа Знак"/>
    <w:basedOn w:val="a0"/>
    <w:link w:val="a9"/>
    <w:semiHidden/>
    <w:locked/>
    <w:rsid w:val="002A00F7"/>
    <w:rPr>
      <w:rFonts w:ascii="Courier" w:hAnsi="Courier"/>
    </w:rPr>
  </w:style>
  <w:style w:type="paragraph" w:styleId="a9">
    <w:name w:val="annotation text"/>
    <w:aliases w:val="!Равноширинный текст документа"/>
    <w:basedOn w:val="a"/>
    <w:link w:val="a8"/>
    <w:semiHidden/>
    <w:unhideWhenUsed/>
    <w:rsid w:val="002A00F7"/>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2A00F7"/>
    <w:rPr>
      <w:rFonts w:ascii="Arial" w:eastAsia="Times New Roman" w:hAnsi="Arial" w:cs="Times New Roman"/>
      <w:sz w:val="20"/>
      <w:szCs w:val="20"/>
      <w:lang w:eastAsia="ru-RU"/>
    </w:rPr>
  </w:style>
  <w:style w:type="paragraph" w:styleId="aa">
    <w:name w:val="header"/>
    <w:basedOn w:val="a"/>
    <w:link w:val="ab"/>
    <w:semiHidden/>
    <w:unhideWhenUsed/>
    <w:rsid w:val="002A00F7"/>
    <w:pPr>
      <w:tabs>
        <w:tab w:val="center" w:pos="4677"/>
        <w:tab w:val="right" w:pos="9355"/>
      </w:tabs>
      <w:ind w:firstLine="0"/>
      <w:jc w:val="left"/>
    </w:pPr>
    <w:rPr>
      <w:rFonts w:ascii="Calibri" w:eastAsia="Calibri" w:hAnsi="Calibri"/>
      <w:sz w:val="22"/>
      <w:szCs w:val="22"/>
      <w:lang w:eastAsia="en-US"/>
    </w:rPr>
  </w:style>
  <w:style w:type="character" w:customStyle="1" w:styleId="ab">
    <w:name w:val="Верхний колонтитул Знак"/>
    <w:basedOn w:val="a0"/>
    <w:link w:val="aa"/>
    <w:semiHidden/>
    <w:rsid w:val="002A00F7"/>
    <w:rPr>
      <w:rFonts w:ascii="Calibri" w:eastAsia="Calibri" w:hAnsi="Calibri" w:cs="Times New Roman"/>
    </w:rPr>
  </w:style>
  <w:style w:type="paragraph" w:styleId="ac">
    <w:name w:val="footer"/>
    <w:basedOn w:val="a"/>
    <w:link w:val="ad"/>
    <w:uiPriority w:val="99"/>
    <w:semiHidden/>
    <w:unhideWhenUsed/>
    <w:rsid w:val="002A00F7"/>
    <w:pPr>
      <w:tabs>
        <w:tab w:val="center" w:pos="4677"/>
        <w:tab w:val="right" w:pos="9355"/>
      </w:tabs>
      <w:ind w:firstLine="0"/>
      <w:jc w:val="left"/>
    </w:pPr>
    <w:rPr>
      <w:rFonts w:ascii="Calibri" w:eastAsia="Calibri" w:hAnsi="Calibri"/>
      <w:sz w:val="22"/>
      <w:szCs w:val="22"/>
      <w:lang w:eastAsia="en-US"/>
    </w:rPr>
  </w:style>
  <w:style w:type="character" w:customStyle="1" w:styleId="ad">
    <w:name w:val="Нижний колонтитул Знак"/>
    <w:basedOn w:val="a0"/>
    <w:link w:val="ac"/>
    <w:uiPriority w:val="99"/>
    <w:semiHidden/>
    <w:rsid w:val="002A00F7"/>
    <w:rPr>
      <w:rFonts w:ascii="Calibri" w:eastAsia="Calibri" w:hAnsi="Calibri" w:cs="Times New Roman"/>
    </w:rPr>
  </w:style>
  <w:style w:type="paragraph" w:styleId="ae">
    <w:name w:val="endnote text"/>
    <w:basedOn w:val="a"/>
    <w:link w:val="af"/>
    <w:semiHidden/>
    <w:unhideWhenUsed/>
    <w:rsid w:val="002A00F7"/>
    <w:pPr>
      <w:spacing w:after="200" w:line="276" w:lineRule="auto"/>
      <w:ind w:firstLine="0"/>
      <w:jc w:val="left"/>
    </w:pPr>
    <w:rPr>
      <w:rFonts w:ascii="Calibri" w:eastAsia="Calibri" w:hAnsi="Calibri"/>
      <w:sz w:val="20"/>
      <w:szCs w:val="20"/>
      <w:lang w:eastAsia="en-US"/>
    </w:rPr>
  </w:style>
  <w:style w:type="character" w:customStyle="1" w:styleId="af">
    <w:name w:val="Текст концевой сноски Знак"/>
    <w:basedOn w:val="a0"/>
    <w:link w:val="ae"/>
    <w:semiHidden/>
    <w:rsid w:val="002A00F7"/>
    <w:rPr>
      <w:rFonts w:ascii="Calibri" w:eastAsia="Calibri" w:hAnsi="Calibri" w:cs="Times New Roman"/>
      <w:sz w:val="20"/>
      <w:szCs w:val="20"/>
    </w:rPr>
  </w:style>
  <w:style w:type="paragraph" w:styleId="af0">
    <w:name w:val="Body Text Indent"/>
    <w:basedOn w:val="a"/>
    <w:link w:val="af1"/>
    <w:semiHidden/>
    <w:unhideWhenUsed/>
    <w:rsid w:val="002A00F7"/>
    <w:pPr>
      <w:ind w:firstLine="540"/>
    </w:pPr>
    <w:rPr>
      <w:rFonts w:ascii="Times New Roman" w:hAnsi="Times New Roman"/>
    </w:rPr>
  </w:style>
  <w:style w:type="character" w:customStyle="1" w:styleId="af1">
    <w:name w:val="Основной текст с отступом Знак"/>
    <w:basedOn w:val="a0"/>
    <w:link w:val="af0"/>
    <w:semiHidden/>
    <w:rsid w:val="002A00F7"/>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2A00F7"/>
    <w:pPr>
      <w:spacing w:after="120" w:line="480" w:lineRule="auto"/>
      <w:ind w:firstLine="0"/>
      <w:jc w:val="left"/>
    </w:pPr>
    <w:rPr>
      <w:rFonts w:ascii="Calibri" w:eastAsia="Calibri" w:hAnsi="Calibri"/>
      <w:sz w:val="22"/>
      <w:szCs w:val="22"/>
      <w:lang w:eastAsia="en-US"/>
    </w:rPr>
  </w:style>
  <w:style w:type="character" w:customStyle="1" w:styleId="23">
    <w:name w:val="Основной текст 2 Знак"/>
    <w:basedOn w:val="a0"/>
    <w:link w:val="22"/>
    <w:semiHidden/>
    <w:rsid w:val="002A00F7"/>
    <w:rPr>
      <w:rFonts w:ascii="Calibri" w:eastAsia="Calibri" w:hAnsi="Calibri" w:cs="Times New Roman"/>
    </w:rPr>
  </w:style>
  <w:style w:type="paragraph" w:styleId="af2">
    <w:name w:val="Balloon Text"/>
    <w:basedOn w:val="a"/>
    <w:link w:val="af3"/>
    <w:semiHidden/>
    <w:unhideWhenUsed/>
    <w:rsid w:val="002A00F7"/>
    <w:pPr>
      <w:ind w:firstLine="0"/>
      <w:jc w:val="left"/>
    </w:pPr>
    <w:rPr>
      <w:rFonts w:ascii="Tahoma" w:eastAsia="Calibri" w:hAnsi="Tahoma" w:cs="Tahoma"/>
      <w:sz w:val="16"/>
      <w:szCs w:val="16"/>
      <w:lang w:eastAsia="en-US"/>
    </w:rPr>
  </w:style>
  <w:style w:type="character" w:customStyle="1" w:styleId="af3">
    <w:name w:val="Текст выноски Знак"/>
    <w:basedOn w:val="a0"/>
    <w:link w:val="af2"/>
    <w:semiHidden/>
    <w:rsid w:val="002A00F7"/>
    <w:rPr>
      <w:rFonts w:ascii="Tahoma" w:eastAsia="Calibri" w:hAnsi="Tahoma" w:cs="Tahoma"/>
      <w:sz w:val="16"/>
      <w:szCs w:val="16"/>
    </w:rPr>
  </w:style>
  <w:style w:type="paragraph" w:styleId="af4">
    <w:name w:val="No Spacing"/>
    <w:uiPriority w:val="1"/>
    <w:qFormat/>
    <w:rsid w:val="002A00F7"/>
    <w:pPr>
      <w:spacing w:after="0" w:line="240" w:lineRule="auto"/>
    </w:pPr>
    <w:rPr>
      <w:rFonts w:ascii="Calibri" w:eastAsia="Calibri" w:hAnsi="Calibri" w:cs="Times New Roman"/>
    </w:rPr>
  </w:style>
  <w:style w:type="paragraph" w:styleId="af5">
    <w:name w:val="List Paragraph"/>
    <w:basedOn w:val="a"/>
    <w:qFormat/>
    <w:rsid w:val="002A00F7"/>
    <w:pPr>
      <w:spacing w:after="200" w:line="276" w:lineRule="auto"/>
      <w:ind w:left="720" w:firstLine="0"/>
      <w:contextualSpacing/>
      <w:jc w:val="left"/>
    </w:pPr>
    <w:rPr>
      <w:rFonts w:ascii="Calibri" w:eastAsia="Calibri" w:hAnsi="Calibri"/>
      <w:sz w:val="22"/>
      <w:szCs w:val="22"/>
      <w:lang w:eastAsia="en-US"/>
    </w:rPr>
  </w:style>
  <w:style w:type="paragraph" w:customStyle="1" w:styleId="text">
    <w:name w:val="text"/>
    <w:basedOn w:val="a"/>
    <w:rsid w:val="002A00F7"/>
    <w:rPr>
      <w:rFonts w:cs="Arial"/>
    </w:rPr>
  </w:style>
  <w:style w:type="paragraph" w:customStyle="1" w:styleId="13">
    <w:name w:val="Название объекта1"/>
    <w:basedOn w:val="a"/>
    <w:rsid w:val="002A00F7"/>
    <w:pPr>
      <w:spacing w:before="240" w:after="60"/>
      <w:jc w:val="center"/>
    </w:pPr>
    <w:rPr>
      <w:rFonts w:cs="Arial"/>
      <w:b/>
      <w:bCs/>
      <w:sz w:val="32"/>
      <w:szCs w:val="32"/>
    </w:rPr>
  </w:style>
  <w:style w:type="paragraph" w:customStyle="1" w:styleId="article">
    <w:name w:val="article"/>
    <w:basedOn w:val="a"/>
    <w:rsid w:val="002A00F7"/>
    <w:rPr>
      <w:rFonts w:cs="Arial"/>
      <w:sz w:val="26"/>
      <w:szCs w:val="26"/>
    </w:rPr>
  </w:style>
  <w:style w:type="paragraph" w:customStyle="1" w:styleId="chapter">
    <w:name w:val="chapter"/>
    <w:basedOn w:val="a"/>
    <w:rsid w:val="002A00F7"/>
    <w:rPr>
      <w:rFonts w:cs="Arial"/>
      <w:sz w:val="28"/>
      <w:szCs w:val="28"/>
    </w:rPr>
  </w:style>
  <w:style w:type="paragraph" w:customStyle="1" w:styleId="section">
    <w:name w:val="section"/>
    <w:basedOn w:val="a"/>
    <w:rsid w:val="002A00F7"/>
    <w:pPr>
      <w:jc w:val="center"/>
    </w:pPr>
    <w:rPr>
      <w:rFonts w:cs="Arial"/>
      <w:sz w:val="30"/>
      <w:szCs w:val="30"/>
    </w:rPr>
  </w:style>
  <w:style w:type="paragraph" w:customStyle="1" w:styleId="Title">
    <w:name w:val="Title!Название НПА"/>
    <w:basedOn w:val="a"/>
    <w:rsid w:val="002A00F7"/>
    <w:pPr>
      <w:spacing w:before="240" w:after="60"/>
      <w:jc w:val="center"/>
      <w:outlineLvl w:val="0"/>
    </w:pPr>
    <w:rPr>
      <w:rFonts w:cs="Arial"/>
      <w:b/>
      <w:bCs/>
      <w:kern w:val="28"/>
      <w:sz w:val="32"/>
      <w:szCs w:val="32"/>
    </w:rPr>
  </w:style>
  <w:style w:type="paragraph" w:customStyle="1" w:styleId="Application">
    <w:name w:val="Application!Приложение"/>
    <w:rsid w:val="002A00F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A00F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A00F7"/>
    <w:pPr>
      <w:spacing w:after="0" w:line="240" w:lineRule="auto"/>
      <w:jc w:val="center"/>
    </w:pPr>
    <w:rPr>
      <w:rFonts w:ascii="Arial" w:eastAsia="Times New Roman" w:hAnsi="Arial" w:cs="Arial"/>
      <w:b/>
      <w:bCs/>
      <w:kern w:val="28"/>
      <w:sz w:val="24"/>
      <w:szCs w:val="32"/>
      <w:lang w:eastAsia="ru-RU"/>
    </w:rPr>
  </w:style>
  <w:style w:type="paragraph" w:customStyle="1" w:styleId="8">
    <w:name w:val="текст8"/>
    <w:rsid w:val="002A00F7"/>
    <w:pPr>
      <w:autoSpaceDE w:val="0"/>
      <w:autoSpaceDN w:val="0"/>
      <w:adjustRightInd w:val="0"/>
      <w:spacing w:after="0" w:line="180" w:lineRule="atLeast"/>
      <w:ind w:firstLine="227"/>
      <w:jc w:val="both"/>
    </w:pPr>
    <w:rPr>
      <w:rFonts w:ascii="Bloknot" w:eastAsia="Times New Roman" w:hAnsi="Bloknot" w:cs="Bloknot"/>
      <w:sz w:val="16"/>
      <w:szCs w:val="16"/>
      <w:lang w:eastAsia="ru-RU"/>
    </w:rPr>
  </w:style>
  <w:style w:type="paragraph" w:customStyle="1" w:styleId="af6">
    <w:name w:val="текст"/>
    <w:rsid w:val="002A00F7"/>
    <w:pPr>
      <w:autoSpaceDE w:val="0"/>
      <w:autoSpaceDN w:val="0"/>
      <w:adjustRightInd w:val="0"/>
      <w:spacing w:after="0" w:line="166" w:lineRule="atLeast"/>
      <w:ind w:firstLine="227"/>
      <w:jc w:val="both"/>
    </w:pPr>
    <w:rPr>
      <w:rFonts w:ascii="Bloknot" w:eastAsia="Times New Roman" w:hAnsi="Bloknot" w:cs="Bloknot"/>
      <w:color w:val="000000"/>
      <w:sz w:val="15"/>
      <w:szCs w:val="15"/>
      <w:lang w:eastAsia="ru-RU"/>
    </w:rPr>
  </w:style>
  <w:style w:type="paragraph" w:customStyle="1" w:styleId="24">
    <w:name w:val="заголовок24"/>
    <w:rsid w:val="002A00F7"/>
    <w:pPr>
      <w:autoSpaceDE w:val="0"/>
      <w:autoSpaceDN w:val="0"/>
      <w:adjustRightInd w:val="0"/>
      <w:spacing w:after="0" w:line="240" w:lineRule="auto"/>
    </w:pPr>
    <w:rPr>
      <w:rFonts w:ascii="AGForeigner" w:eastAsia="Times New Roman" w:hAnsi="AGForeigner" w:cs="AGForeigner"/>
      <w:b/>
      <w:bCs/>
      <w:caps/>
      <w:color w:val="000000"/>
      <w:sz w:val="48"/>
      <w:szCs w:val="48"/>
      <w:lang w:eastAsia="ru-RU"/>
    </w:rPr>
  </w:style>
  <w:style w:type="paragraph" w:customStyle="1" w:styleId="ConsNormal">
    <w:name w:val="ConsNormal"/>
    <w:rsid w:val="002A00F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Normal">
    <w:name w:val="ConsPlusNormal"/>
    <w:rsid w:val="002A00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umberAndDate">
    <w:name w:val="NumberAndDate"/>
    <w:aliases w:val="!Дата и Номер"/>
    <w:qFormat/>
    <w:rsid w:val="002A00F7"/>
    <w:pPr>
      <w:spacing w:after="0" w:line="240" w:lineRule="auto"/>
      <w:jc w:val="center"/>
    </w:pPr>
    <w:rPr>
      <w:rFonts w:ascii="Arial" w:eastAsia="Times New Roman" w:hAnsi="Arial" w:cs="Arial"/>
      <w:bCs/>
      <w:kern w:val="28"/>
      <w:sz w:val="24"/>
      <w:szCs w:val="32"/>
      <w:lang w:eastAsia="ru-RU"/>
    </w:rPr>
  </w:style>
  <w:style w:type="paragraph" w:customStyle="1" w:styleId="af7">
    <w:name w:val="Знак"/>
    <w:basedOn w:val="a"/>
    <w:rsid w:val="002A00F7"/>
    <w:pPr>
      <w:ind w:firstLine="0"/>
      <w:jc w:val="left"/>
    </w:pPr>
    <w:rPr>
      <w:rFonts w:ascii="Verdana" w:hAnsi="Verdana" w:cs="Verdana"/>
      <w:sz w:val="20"/>
      <w:szCs w:val="20"/>
      <w:lang w:val="en-US" w:eastAsia="en-US"/>
    </w:rPr>
  </w:style>
  <w:style w:type="paragraph" w:customStyle="1" w:styleId="af8">
    <w:name w:val="Знак Знак"/>
    <w:basedOn w:val="a"/>
    <w:rsid w:val="002A00F7"/>
    <w:pPr>
      <w:spacing w:after="160" w:line="240" w:lineRule="exact"/>
      <w:ind w:firstLine="0"/>
      <w:jc w:val="left"/>
    </w:pPr>
    <w:rPr>
      <w:rFonts w:ascii="Verdana" w:hAnsi="Verdana"/>
      <w:sz w:val="20"/>
      <w:szCs w:val="20"/>
      <w:lang w:val="en-US" w:eastAsia="en-US"/>
    </w:rPr>
  </w:style>
  <w:style w:type="paragraph" w:customStyle="1" w:styleId="ConsPlusDocList">
    <w:name w:val="ConsPlusDocList"/>
    <w:next w:val="a"/>
    <w:rsid w:val="002A00F7"/>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210">
    <w:name w:val="Основной текст 21"/>
    <w:basedOn w:val="a"/>
    <w:rsid w:val="002A00F7"/>
    <w:pPr>
      <w:widowControl w:val="0"/>
      <w:suppressAutoHyphens/>
      <w:ind w:firstLine="0"/>
    </w:pPr>
    <w:rPr>
      <w:rFonts w:ascii="Times New Roman" w:eastAsia="Andale Sans UI" w:hAnsi="Times New Roman"/>
      <w:b/>
      <w:bCs/>
      <w:kern w:val="2"/>
    </w:rPr>
  </w:style>
  <w:style w:type="paragraph" w:customStyle="1" w:styleId="Institution">
    <w:name w:val="Institution!Орган принятия"/>
    <w:basedOn w:val="NumberAndDate"/>
    <w:next w:val="a"/>
    <w:rsid w:val="002A00F7"/>
    <w:rPr>
      <w:sz w:val="28"/>
    </w:rPr>
  </w:style>
  <w:style w:type="character" w:styleId="af9">
    <w:name w:val="footnote reference"/>
    <w:basedOn w:val="a0"/>
    <w:uiPriority w:val="99"/>
    <w:semiHidden/>
    <w:unhideWhenUsed/>
    <w:rsid w:val="002A00F7"/>
    <w:rPr>
      <w:vertAlign w:val="superscript"/>
    </w:rPr>
  </w:style>
  <w:style w:type="character" w:styleId="afa">
    <w:name w:val="endnote reference"/>
    <w:basedOn w:val="a0"/>
    <w:semiHidden/>
    <w:unhideWhenUsed/>
    <w:rsid w:val="002A00F7"/>
    <w:rPr>
      <w:vertAlign w:val="superscript"/>
    </w:rPr>
  </w:style>
  <w:style w:type="character" w:customStyle="1" w:styleId="afb">
    <w:name w:val="Не вступил в силу"/>
    <w:basedOn w:val="a0"/>
    <w:rsid w:val="002A00F7"/>
    <w:rPr>
      <w:color w:val="008080"/>
      <w:szCs w:val="20"/>
    </w:rPr>
  </w:style>
  <w:style w:type="paragraph" w:customStyle="1" w:styleId="s1">
    <w:name w:val="s_1"/>
    <w:basedOn w:val="a"/>
    <w:rsid w:val="00CE6D7F"/>
    <w:pPr>
      <w:spacing w:before="100" w:beforeAutospacing="1" w:after="100" w:afterAutospacing="1"/>
      <w:ind w:firstLine="0"/>
      <w:jc w:val="left"/>
    </w:pPr>
    <w:rPr>
      <w:rFonts w:ascii="Times New Roman" w:hAnsi="Times New Roman"/>
    </w:rPr>
  </w:style>
  <w:style w:type="paragraph" w:customStyle="1" w:styleId="s15">
    <w:name w:val="s_15"/>
    <w:basedOn w:val="a"/>
    <w:rsid w:val="0085289B"/>
    <w:pPr>
      <w:spacing w:before="100" w:beforeAutospacing="1" w:after="100" w:afterAutospacing="1"/>
      <w:ind w:firstLine="0"/>
      <w:jc w:val="left"/>
    </w:pPr>
    <w:rPr>
      <w:rFonts w:ascii="Times New Roman" w:hAnsi="Times New Roman"/>
    </w:rPr>
  </w:style>
  <w:style w:type="character" w:customStyle="1" w:styleId="s10">
    <w:name w:val="s_10"/>
    <w:basedOn w:val="a0"/>
    <w:rsid w:val="00852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A00F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A00F7"/>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2A00F7"/>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2A00F7"/>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2A00F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A00F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2A00F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2A00F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2A00F7"/>
    <w:rPr>
      <w:rFonts w:ascii="Arial" w:eastAsia="Times New Roman" w:hAnsi="Arial" w:cs="Times New Roman"/>
      <w:b/>
      <w:bCs/>
      <w:sz w:val="26"/>
      <w:szCs w:val="28"/>
      <w:lang w:eastAsia="ru-RU"/>
    </w:rPr>
  </w:style>
  <w:style w:type="character" w:styleId="a3">
    <w:name w:val="Hyperlink"/>
    <w:basedOn w:val="a0"/>
    <w:semiHidden/>
    <w:unhideWhenUsed/>
    <w:rsid w:val="002A00F7"/>
    <w:rPr>
      <w:strike w:val="0"/>
      <w:dstrike w:val="0"/>
      <w:color w:val="0000FF"/>
      <w:u w:val="none"/>
      <w:effect w:val="none"/>
    </w:rPr>
  </w:style>
  <w:style w:type="character" w:styleId="a4">
    <w:name w:val="FollowedHyperlink"/>
    <w:basedOn w:val="a0"/>
    <w:uiPriority w:val="99"/>
    <w:semiHidden/>
    <w:unhideWhenUsed/>
    <w:rsid w:val="002A00F7"/>
    <w:rPr>
      <w:color w:val="0000FF"/>
      <w:u w:val="single"/>
    </w:rPr>
  </w:style>
  <w:style w:type="character" w:customStyle="1" w:styleId="11">
    <w:name w:val="Заголовок 1 Знак1"/>
    <w:aliases w:val="!Части документа Знак1"/>
    <w:basedOn w:val="a0"/>
    <w:rsid w:val="002A00F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2A00F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2A00F7"/>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2A00F7"/>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2A00F7"/>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2A00F7"/>
    <w:pPr>
      <w:spacing w:before="100" w:beforeAutospacing="1" w:after="100" w:afterAutospacing="1"/>
    </w:pPr>
  </w:style>
  <w:style w:type="paragraph" w:styleId="a6">
    <w:name w:val="footnote text"/>
    <w:basedOn w:val="a"/>
    <w:link w:val="a7"/>
    <w:uiPriority w:val="99"/>
    <w:semiHidden/>
    <w:unhideWhenUsed/>
    <w:rsid w:val="002A00F7"/>
    <w:pPr>
      <w:spacing w:after="200" w:line="276" w:lineRule="auto"/>
      <w:ind w:firstLine="0"/>
      <w:jc w:val="left"/>
    </w:pPr>
    <w:rPr>
      <w:rFonts w:ascii="Calibri" w:eastAsia="Calibri" w:hAnsi="Calibri"/>
      <w:sz w:val="20"/>
      <w:szCs w:val="20"/>
      <w:lang w:eastAsia="en-US"/>
    </w:rPr>
  </w:style>
  <w:style w:type="character" w:customStyle="1" w:styleId="a7">
    <w:name w:val="Текст сноски Знак"/>
    <w:basedOn w:val="a0"/>
    <w:link w:val="a6"/>
    <w:uiPriority w:val="99"/>
    <w:semiHidden/>
    <w:rsid w:val="002A00F7"/>
    <w:rPr>
      <w:rFonts w:ascii="Calibri" w:eastAsia="Calibri" w:hAnsi="Calibri" w:cs="Times New Roman"/>
      <w:sz w:val="20"/>
      <w:szCs w:val="20"/>
    </w:rPr>
  </w:style>
  <w:style w:type="character" w:customStyle="1" w:styleId="a8">
    <w:name w:val="Текст примечания Знак"/>
    <w:aliases w:val="!Равноширинный текст документа Знак"/>
    <w:basedOn w:val="a0"/>
    <w:link w:val="a9"/>
    <w:semiHidden/>
    <w:locked/>
    <w:rsid w:val="002A00F7"/>
    <w:rPr>
      <w:rFonts w:ascii="Courier" w:hAnsi="Courier"/>
    </w:rPr>
  </w:style>
  <w:style w:type="paragraph" w:styleId="a9">
    <w:name w:val="annotation text"/>
    <w:aliases w:val="!Равноширинный текст документа"/>
    <w:basedOn w:val="a"/>
    <w:link w:val="a8"/>
    <w:semiHidden/>
    <w:unhideWhenUsed/>
    <w:rsid w:val="002A00F7"/>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2A00F7"/>
    <w:rPr>
      <w:rFonts w:ascii="Arial" w:eastAsia="Times New Roman" w:hAnsi="Arial" w:cs="Times New Roman"/>
      <w:sz w:val="20"/>
      <w:szCs w:val="20"/>
      <w:lang w:eastAsia="ru-RU"/>
    </w:rPr>
  </w:style>
  <w:style w:type="paragraph" w:styleId="aa">
    <w:name w:val="header"/>
    <w:basedOn w:val="a"/>
    <w:link w:val="ab"/>
    <w:semiHidden/>
    <w:unhideWhenUsed/>
    <w:rsid w:val="002A00F7"/>
    <w:pPr>
      <w:tabs>
        <w:tab w:val="center" w:pos="4677"/>
        <w:tab w:val="right" w:pos="9355"/>
      </w:tabs>
      <w:ind w:firstLine="0"/>
      <w:jc w:val="left"/>
    </w:pPr>
    <w:rPr>
      <w:rFonts w:ascii="Calibri" w:eastAsia="Calibri" w:hAnsi="Calibri"/>
      <w:sz w:val="22"/>
      <w:szCs w:val="22"/>
      <w:lang w:eastAsia="en-US"/>
    </w:rPr>
  </w:style>
  <w:style w:type="character" w:customStyle="1" w:styleId="ab">
    <w:name w:val="Верхний колонтитул Знак"/>
    <w:basedOn w:val="a0"/>
    <w:link w:val="aa"/>
    <w:semiHidden/>
    <w:rsid w:val="002A00F7"/>
    <w:rPr>
      <w:rFonts w:ascii="Calibri" w:eastAsia="Calibri" w:hAnsi="Calibri" w:cs="Times New Roman"/>
    </w:rPr>
  </w:style>
  <w:style w:type="paragraph" w:styleId="ac">
    <w:name w:val="footer"/>
    <w:basedOn w:val="a"/>
    <w:link w:val="ad"/>
    <w:uiPriority w:val="99"/>
    <w:semiHidden/>
    <w:unhideWhenUsed/>
    <w:rsid w:val="002A00F7"/>
    <w:pPr>
      <w:tabs>
        <w:tab w:val="center" w:pos="4677"/>
        <w:tab w:val="right" w:pos="9355"/>
      </w:tabs>
      <w:ind w:firstLine="0"/>
      <w:jc w:val="left"/>
    </w:pPr>
    <w:rPr>
      <w:rFonts w:ascii="Calibri" w:eastAsia="Calibri" w:hAnsi="Calibri"/>
      <w:sz w:val="22"/>
      <w:szCs w:val="22"/>
      <w:lang w:eastAsia="en-US"/>
    </w:rPr>
  </w:style>
  <w:style w:type="character" w:customStyle="1" w:styleId="ad">
    <w:name w:val="Нижний колонтитул Знак"/>
    <w:basedOn w:val="a0"/>
    <w:link w:val="ac"/>
    <w:uiPriority w:val="99"/>
    <w:semiHidden/>
    <w:rsid w:val="002A00F7"/>
    <w:rPr>
      <w:rFonts w:ascii="Calibri" w:eastAsia="Calibri" w:hAnsi="Calibri" w:cs="Times New Roman"/>
    </w:rPr>
  </w:style>
  <w:style w:type="paragraph" w:styleId="ae">
    <w:name w:val="endnote text"/>
    <w:basedOn w:val="a"/>
    <w:link w:val="af"/>
    <w:semiHidden/>
    <w:unhideWhenUsed/>
    <w:rsid w:val="002A00F7"/>
    <w:pPr>
      <w:spacing w:after="200" w:line="276" w:lineRule="auto"/>
      <w:ind w:firstLine="0"/>
      <w:jc w:val="left"/>
    </w:pPr>
    <w:rPr>
      <w:rFonts w:ascii="Calibri" w:eastAsia="Calibri" w:hAnsi="Calibri"/>
      <w:sz w:val="20"/>
      <w:szCs w:val="20"/>
      <w:lang w:eastAsia="en-US"/>
    </w:rPr>
  </w:style>
  <w:style w:type="character" w:customStyle="1" w:styleId="af">
    <w:name w:val="Текст концевой сноски Знак"/>
    <w:basedOn w:val="a0"/>
    <w:link w:val="ae"/>
    <w:semiHidden/>
    <w:rsid w:val="002A00F7"/>
    <w:rPr>
      <w:rFonts w:ascii="Calibri" w:eastAsia="Calibri" w:hAnsi="Calibri" w:cs="Times New Roman"/>
      <w:sz w:val="20"/>
      <w:szCs w:val="20"/>
    </w:rPr>
  </w:style>
  <w:style w:type="paragraph" w:styleId="af0">
    <w:name w:val="Body Text Indent"/>
    <w:basedOn w:val="a"/>
    <w:link w:val="af1"/>
    <w:semiHidden/>
    <w:unhideWhenUsed/>
    <w:rsid w:val="002A00F7"/>
    <w:pPr>
      <w:ind w:firstLine="540"/>
    </w:pPr>
    <w:rPr>
      <w:rFonts w:ascii="Times New Roman" w:hAnsi="Times New Roman"/>
    </w:rPr>
  </w:style>
  <w:style w:type="character" w:customStyle="1" w:styleId="af1">
    <w:name w:val="Основной текст с отступом Знак"/>
    <w:basedOn w:val="a0"/>
    <w:link w:val="af0"/>
    <w:semiHidden/>
    <w:rsid w:val="002A00F7"/>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2A00F7"/>
    <w:pPr>
      <w:spacing w:after="120" w:line="480" w:lineRule="auto"/>
      <w:ind w:firstLine="0"/>
      <w:jc w:val="left"/>
    </w:pPr>
    <w:rPr>
      <w:rFonts w:ascii="Calibri" w:eastAsia="Calibri" w:hAnsi="Calibri"/>
      <w:sz w:val="22"/>
      <w:szCs w:val="22"/>
      <w:lang w:eastAsia="en-US"/>
    </w:rPr>
  </w:style>
  <w:style w:type="character" w:customStyle="1" w:styleId="23">
    <w:name w:val="Основной текст 2 Знак"/>
    <w:basedOn w:val="a0"/>
    <w:link w:val="22"/>
    <w:semiHidden/>
    <w:rsid w:val="002A00F7"/>
    <w:rPr>
      <w:rFonts w:ascii="Calibri" w:eastAsia="Calibri" w:hAnsi="Calibri" w:cs="Times New Roman"/>
    </w:rPr>
  </w:style>
  <w:style w:type="paragraph" w:styleId="af2">
    <w:name w:val="Balloon Text"/>
    <w:basedOn w:val="a"/>
    <w:link w:val="af3"/>
    <w:semiHidden/>
    <w:unhideWhenUsed/>
    <w:rsid w:val="002A00F7"/>
    <w:pPr>
      <w:ind w:firstLine="0"/>
      <w:jc w:val="left"/>
    </w:pPr>
    <w:rPr>
      <w:rFonts w:ascii="Tahoma" w:eastAsia="Calibri" w:hAnsi="Tahoma" w:cs="Tahoma"/>
      <w:sz w:val="16"/>
      <w:szCs w:val="16"/>
      <w:lang w:eastAsia="en-US"/>
    </w:rPr>
  </w:style>
  <w:style w:type="character" w:customStyle="1" w:styleId="af3">
    <w:name w:val="Текст выноски Знак"/>
    <w:basedOn w:val="a0"/>
    <w:link w:val="af2"/>
    <w:semiHidden/>
    <w:rsid w:val="002A00F7"/>
    <w:rPr>
      <w:rFonts w:ascii="Tahoma" w:eastAsia="Calibri" w:hAnsi="Tahoma" w:cs="Tahoma"/>
      <w:sz w:val="16"/>
      <w:szCs w:val="16"/>
    </w:rPr>
  </w:style>
  <w:style w:type="paragraph" w:styleId="af4">
    <w:name w:val="No Spacing"/>
    <w:uiPriority w:val="1"/>
    <w:qFormat/>
    <w:rsid w:val="002A00F7"/>
    <w:pPr>
      <w:spacing w:after="0" w:line="240" w:lineRule="auto"/>
    </w:pPr>
    <w:rPr>
      <w:rFonts w:ascii="Calibri" w:eastAsia="Calibri" w:hAnsi="Calibri" w:cs="Times New Roman"/>
    </w:rPr>
  </w:style>
  <w:style w:type="paragraph" w:styleId="af5">
    <w:name w:val="List Paragraph"/>
    <w:basedOn w:val="a"/>
    <w:qFormat/>
    <w:rsid w:val="002A00F7"/>
    <w:pPr>
      <w:spacing w:after="200" w:line="276" w:lineRule="auto"/>
      <w:ind w:left="720" w:firstLine="0"/>
      <w:contextualSpacing/>
      <w:jc w:val="left"/>
    </w:pPr>
    <w:rPr>
      <w:rFonts w:ascii="Calibri" w:eastAsia="Calibri" w:hAnsi="Calibri"/>
      <w:sz w:val="22"/>
      <w:szCs w:val="22"/>
      <w:lang w:eastAsia="en-US"/>
    </w:rPr>
  </w:style>
  <w:style w:type="paragraph" w:customStyle="1" w:styleId="text">
    <w:name w:val="text"/>
    <w:basedOn w:val="a"/>
    <w:rsid w:val="002A00F7"/>
    <w:rPr>
      <w:rFonts w:cs="Arial"/>
    </w:rPr>
  </w:style>
  <w:style w:type="paragraph" w:customStyle="1" w:styleId="13">
    <w:name w:val="Название объекта1"/>
    <w:basedOn w:val="a"/>
    <w:rsid w:val="002A00F7"/>
    <w:pPr>
      <w:spacing w:before="240" w:after="60"/>
      <w:jc w:val="center"/>
    </w:pPr>
    <w:rPr>
      <w:rFonts w:cs="Arial"/>
      <w:b/>
      <w:bCs/>
      <w:sz w:val="32"/>
      <w:szCs w:val="32"/>
    </w:rPr>
  </w:style>
  <w:style w:type="paragraph" w:customStyle="1" w:styleId="article">
    <w:name w:val="article"/>
    <w:basedOn w:val="a"/>
    <w:rsid w:val="002A00F7"/>
    <w:rPr>
      <w:rFonts w:cs="Arial"/>
      <w:sz w:val="26"/>
      <w:szCs w:val="26"/>
    </w:rPr>
  </w:style>
  <w:style w:type="paragraph" w:customStyle="1" w:styleId="chapter">
    <w:name w:val="chapter"/>
    <w:basedOn w:val="a"/>
    <w:rsid w:val="002A00F7"/>
    <w:rPr>
      <w:rFonts w:cs="Arial"/>
      <w:sz w:val="28"/>
      <w:szCs w:val="28"/>
    </w:rPr>
  </w:style>
  <w:style w:type="paragraph" w:customStyle="1" w:styleId="section">
    <w:name w:val="section"/>
    <w:basedOn w:val="a"/>
    <w:rsid w:val="002A00F7"/>
    <w:pPr>
      <w:jc w:val="center"/>
    </w:pPr>
    <w:rPr>
      <w:rFonts w:cs="Arial"/>
      <w:sz w:val="30"/>
      <w:szCs w:val="30"/>
    </w:rPr>
  </w:style>
  <w:style w:type="paragraph" w:customStyle="1" w:styleId="Title">
    <w:name w:val="Title!Название НПА"/>
    <w:basedOn w:val="a"/>
    <w:rsid w:val="002A00F7"/>
    <w:pPr>
      <w:spacing w:before="240" w:after="60"/>
      <w:jc w:val="center"/>
      <w:outlineLvl w:val="0"/>
    </w:pPr>
    <w:rPr>
      <w:rFonts w:cs="Arial"/>
      <w:b/>
      <w:bCs/>
      <w:kern w:val="28"/>
      <w:sz w:val="32"/>
      <w:szCs w:val="32"/>
    </w:rPr>
  </w:style>
  <w:style w:type="paragraph" w:customStyle="1" w:styleId="Application">
    <w:name w:val="Application!Приложение"/>
    <w:rsid w:val="002A00F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A00F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A00F7"/>
    <w:pPr>
      <w:spacing w:after="0" w:line="240" w:lineRule="auto"/>
      <w:jc w:val="center"/>
    </w:pPr>
    <w:rPr>
      <w:rFonts w:ascii="Arial" w:eastAsia="Times New Roman" w:hAnsi="Arial" w:cs="Arial"/>
      <w:b/>
      <w:bCs/>
      <w:kern w:val="28"/>
      <w:sz w:val="24"/>
      <w:szCs w:val="32"/>
      <w:lang w:eastAsia="ru-RU"/>
    </w:rPr>
  </w:style>
  <w:style w:type="paragraph" w:customStyle="1" w:styleId="8">
    <w:name w:val="текст8"/>
    <w:rsid w:val="002A00F7"/>
    <w:pPr>
      <w:autoSpaceDE w:val="0"/>
      <w:autoSpaceDN w:val="0"/>
      <w:adjustRightInd w:val="0"/>
      <w:spacing w:after="0" w:line="180" w:lineRule="atLeast"/>
      <w:ind w:firstLine="227"/>
      <w:jc w:val="both"/>
    </w:pPr>
    <w:rPr>
      <w:rFonts w:ascii="Bloknot" w:eastAsia="Times New Roman" w:hAnsi="Bloknot" w:cs="Bloknot"/>
      <w:sz w:val="16"/>
      <w:szCs w:val="16"/>
      <w:lang w:eastAsia="ru-RU"/>
    </w:rPr>
  </w:style>
  <w:style w:type="paragraph" w:customStyle="1" w:styleId="af6">
    <w:name w:val="текст"/>
    <w:rsid w:val="002A00F7"/>
    <w:pPr>
      <w:autoSpaceDE w:val="0"/>
      <w:autoSpaceDN w:val="0"/>
      <w:adjustRightInd w:val="0"/>
      <w:spacing w:after="0" w:line="166" w:lineRule="atLeast"/>
      <w:ind w:firstLine="227"/>
      <w:jc w:val="both"/>
    </w:pPr>
    <w:rPr>
      <w:rFonts w:ascii="Bloknot" w:eastAsia="Times New Roman" w:hAnsi="Bloknot" w:cs="Bloknot"/>
      <w:color w:val="000000"/>
      <w:sz w:val="15"/>
      <w:szCs w:val="15"/>
      <w:lang w:eastAsia="ru-RU"/>
    </w:rPr>
  </w:style>
  <w:style w:type="paragraph" w:customStyle="1" w:styleId="24">
    <w:name w:val="заголовок24"/>
    <w:rsid w:val="002A00F7"/>
    <w:pPr>
      <w:autoSpaceDE w:val="0"/>
      <w:autoSpaceDN w:val="0"/>
      <w:adjustRightInd w:val="0"/>
      <w:spacing w:after="0" w:line="240" w:lineRule="auto"/>
    </w:pPr>
    <w:rPr>
      <w:rFonts w:ascii="AGForeigner" w:eastAsia="Times New Roman" w:hAnsi="AGForeigner" w:cs="AGForeigner"/>
      <w:b/>
      <w:bCs/>
      <w:caps/>
      <w:color w:val="000000"/>
      <w:sz w:val="48"/>
      <w:szCs w:val="48"/>
      <w:lang w:eastAsia="ru-RU"/>
    </w:rPr>
  </w:style>
  <w:style w:type="paragraph" w:customStyle="1" w:styleId="ConsNormal">
    <w:name w:val="ConsNormal"/>
    <w:rsid w:val="002A00F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Normal">
    <w:name w:val="ConsPlusNormal"/>
    <w:rsid w:val="002A00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umberAndDate">
    <w:name w:val="NumberAndDate"/>
    <w:aliases w:val="!Дата и Номер"/>
    <w:qFormat/>
    <w:rsid w:val="002A00F7"/>
    <w:pPr>
      <w:spacing w:after="0" w:line="240" w:lineRule="auto"/>
      <w:jc w:val="center"/>
    </w:pPr>
    <w:rPr>
      <w:rFonts w:ascii="Arial" w:eastAsia="Times New Roman" w:hAnsi="Arial" w:cs="Arial"/>
      <w:bCs/>
      <w:kern w:val="28"/>
      <w:sz w:val="24"/>
      <w:szCs w:val="32"/>
      <w:lang w:eastAsia="ru-RU"/>
    </w:rPr>
  </w:style>
  <w:style w:type="paragraph" w:customStyle="1" w:styleId="af7">
    <w:name w:val="Знак"/>
    <w:basedOn w:val="a"/>
    <w:rsid w:val="002A00F7"/>
    <w:pPr>
      <w:ind w:firstLine="0"/>
      <w:jc w:val="left"/>
    </w:pPr>
    <w:rPr>
      <w:rFonts w:ascii="Verdana" w:hAnsi="Verdana" w:cs="Verdana"/>
      <w:sz w:val="20"/>
      <w:szCs w:val="20"/>
      <w:lang w:val="en-US" w:eastAsia="en-US"/>
    </w:rPr>
  </w:style>
  <w:style w:type="paragraph" w:customStyle="1" w:styleId="af8">
    <w:name w:val="Знак Знак"/>
    <w:basedOn w:val="a"/>
    <w:rsid w:val="002A00F7"/>
    <w:pPr>
      <w:spacing w:after="160" w:line="240" w:lineRule="exact"/>
      <w:ind w:firstLine="0"/>
      <w:jc w:val="left"/>
    </w:pPr>
    <w:rPr>
      <w:rFonts w:ascii="Verdana" w:hAnsi="Verdana"/>
      <w:sz w:val="20"/>
      <w:szCs w:val="20"/>
      <w:lang w:val="en-US" w:eastAsia="en-US"/>
    </w:rPr>
  </w:style>
  <w:style w:type="paragraph" w:customStyle="1" w:styleId="ConsPlusDocList">
    <w:name w:val="ConsPlusDocList"/>
    <w:next w:val="a"/>
    <w:rsid w:val="002A00F7"/>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210">
    <w:name w:val="Основной текст 21"/>
    <w:basedOn w:val="a"/>
    <w:rsid w:val="002A00F7"/>
    <w:pPr>
      <w:widowControl w:val="0"/>
      <w:suppressAutoHyphens/>
      <w:ind w:firstLine="0"/>
    </w:pPr>
    <w:rPr>
      <w:rFonts w:ascii="Times New Roman" w:eastAsia="Andale Sans UI" w:hAnsi="Times New Roman"/>
      <w:b/>
      <w:bCs/>
      <w:kern w:val="2"/>
    </w:rPr>
  </w:style>
  <w:style w:type="paragraph" w:customStyle="1" w:styleId="Institution">
    <w:name w:val="Institution!Орган принятия"/>
    <w:basedOn w:val="NumberAndDate"/>
    <w:next w:val="a"/>
    <w:rsid w:val="002A00F7"/>
    <w:rPr>
      <w:sz w:val="28"/>
    </w:rPr>
  </w:style>
  <w:style w:type="character" w:styleId="af9">
    <w:name w:val="footnote reference"/>
    <w:basedOn w:val="a0"/>
    <w:uiPriority w:val="99"/>
    <w:semiHidden/>
    <w:unhideWhenUsed/>
    <w:rsid w:val="002A00F7"/>
    <w:rPr>
      <w:vertAlign w:val="superscript"/>
    </w:rPr>
  </w:style>
  <w:style w:type="character" w:styleId="afa">
    <w:name w:val="endnote reference"/>
    <w:basedOn w:val="a0"/>
    <w:semiHidden/>
    <w:unhideWhenUsed/>
    <w:rsid w:val="002A00F7"/>
    <w:rPr>
      <w:vertAlign w:val="superscript"/>
    </w:rPr>
  </w:style>
  <w:style w:type="character" w:customStyle="1" w:styleId="afb">
    <w:name w:val="Не вступил в силу"/>
    <w:basedOn w:val="a0"/>
    <w:rsid w:val="002A00F7"/>
    <w:rPr>
      <w:color w:val="008080"/>
      <w:szCs w:val="20"/>
    </w:rPr>
  </w:style>
</w:styles>
</file>

<file path=word/webSettings.xml><?xml version="1.0" encoding="utf-8"?>
<w:webSettings xmlns:r="http://schemas.openxmlformats.org/officeDocument/2006/relationships" xmlns:w="http://schemas.openxmlformats.org/wordprocessingml/2006/main">
  <w:divs>
    <w:div w:id="55793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11f8f0e0-c258-41cf-8a3d-5970affccb8f.doc" TargetMode="External"/><Relationship Id="rId18" Type="http://schemas.openxmlformats.org/officeDocument/2006/relationships/hyperlink" Target="file:///C:\content\act\bc55b1c8-031f-48ed-a68c-0723e3949b71.doc" TargetMode="External"/><Relationship Id="rId26" Type="http://schemas.openxmlformats.org/officeDocument/2006/relationships/hyperlink" Target="file:///C:\content\act\bc55b1c8-031f-48ed-a68c-0723e3949b71.doc" TargetMode="External"/><Relationship Id="rId39" Type="http://schemas.openxmlformats.org/officeDocument/2006/relationships/hyperlink" Target="file:///C:\content\act\bc55b1c8-031f-48ed-a68c-0723e3949b71.doc" TargetMode="External"/><Relationship Id="rId21" Type="http://schemas.openxmlformats.org/officeDocument/2006/relationships/hyperlink" Target="http://internet.garant.ru/" TargetMode="External"/><Relationship Id="rId34" Type="http://schemas.openxmlformats.org/officeDocument/2006/relationships/hyperlink" Target="file:///C:\content\act\bc55b1c8-031f-48ed-a68c-0723e3949b71.doc" TargetMode="External"/><Relationship Id="rId42" Type="http://schemas.openxmlformats.org/officeDocument/2006/relationships/hyperlink" Target="file:///C:\content\act\bc55b1c8-031f-48ed-a68c-0723e3949b71.doc" TargetMode="External"/><Relationship Id="rId47" Type="http://schemas.openxmlformats.org/officeDocument/2006/relationships/hyperlink" Target="file:///C:\content\act\bc55b1c8-031f-48ed-a68c-0723e3949b71.doc" TargetMode="External"/><Relationship Id="rId50" Type="http://schemas.openxmlformats.org/officeDocument/2006/relationships/hyperlink" Target="file:///C:\content\act\bc55b1c8-031f-48ed-a68c-0723e3949b71.doc" TargetMode="External"/><Relationship Id="rId55" Type="http://schemas.openxmlformats.org/officeDocument/2006/relationships/hyperlink" Target="file:///C:\content\act\bc55b1c8-031f-48ed-a68c-0723e3949b71.doc" TargetMode="External"/><Relationship Id="rId63" Type="http://schemas.openxmlformats.org/officeDocument/2006/relationships/hyperlink" Target="http://internet.garant.ru/" TargetMode="External"/><Relationship Id="rId68" Type="http://schemas.openxmlformats.org/officeDocument/2006/relationships/hyperlink" Target="file:///C:\content\act\bc55b1c8-031f-48ed-a68c-0723e3949b71.doc" TargetMode="External"/><Relationship Id="rId76" Type="http://schemas.openxmlformats.org/officeDocument/2006/relationships/hyperlink" Target="file:///C:\content\act\bc55b1c8-031f-48ed-a68c-0723e3949b71.doc" TargetMode="External"/><Relationship Id="rId84" Type="http://schemas.openxmlformats.org/officeDocument/2006/relationships/hyperlink" Target="http://www.adm-trosna.ru/" TargetMode="External"/><Relationship Id="rId89" Type="http://schemas.openxmlformats.org/officeDocument/2006/relationships/hyperlink" Target="file:///C:\content\act\bc55b1c8-031f-48ed-a68c-0723e3949b71.doc" TargetMode="External"/><Relationship Id="rId7" Type="http://schemas.openxmlformats.org/officeDocument/2006/relationships/hyperlink" Target="http://zakon.scli.ru/" TargetMode="External"/><Relationship Id="rId71" Type="http://schemas.openxmlformats.org/officeDocument/2006/relationships/hyperlink" Target="file:///C:\content\act\d5d44c00-b871-45b1-ad67-110747b83be4.doc" TargetMode="External"/><Relationship Id="rId92"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file:///C:\content\act\d5d44c00-b871-45b1-ad67-110747b83be4.doc" TargetMode="External"/><Relationship Id="rId29" Type="http://schemas.openxmlformats.org/officeDocument/2006/relationships/hyperlink" Target="http://internet.garant.ru/" TargetMode="External"/><Relationship Id="rId11" Type="http://schemas.openxmlformats.org/officeDocument/2006/relationships/hyperlink" Target="file:///C:\content\act\f6c7464f-b0bd-400a-8d6d-6ab7454c16ba.doc" TargetMode="External"/><Relationship Id="rId24" Type="http://schemas.openxmlformats.org/officeDocument/2006/relationships/hyperlink" Target="http://internet.garant.ru/" TargetMode="External"/><Relationship Id="rId32" Type="http://schemas.openxmlformats.org/officeDocument/2006/relationships/hyperlink" Target="file:///C:\content\act\d5d44c00-b871-45b1-ad67-110747b83be4.doc" TargetMode="External"/><Relationship Id="rId37" Type="http://schemas.openxmlformats.org/officeDocument/2006/relationships/hyperlink" Target="file:///C:\content\act\bc55b1c8-031f-48ed-a68c-0723e3949b71.doc" TargetMode="External"/><Relationship Id="rId40" Type="http://schemas.openxmlformats.org/officeDocument/2006/relationships/hyperlink" Target="file:///C:\content\act\bc55b1c8-031f-48ed-a68c-0723e3949b71.doc" TargetMode="External"/><Relationship Id="rId45" Type="http://schemas.openxmlformats.org/officeDocument/2006/relationships/hyperlink" Target="file:///C:\content\act\bc55b1c8-031f-48ed-a68c-0723e3949b71.doc" TargetMode="External"/><Relationship Id="rId53" Type="http://schemas.openxmlformats.org/officeDocument/2006/relationships/hyperlink" Target="file:///C:\content\act\bc55b1c8-031f-48ed-a68c-0723e3949b71.doc" TargetMode="External"/><Relationship Id="rId58" Type="http://schemas.openxmlformats.org/officeDocument/2006/relationships/hyperlink" Target="http://internet.garant.ru/" TargetMode="External"/><Relationship Id="rId66" Type="http://schemas.openxmlformats.org/officeDocument/2006/relationships/hyperlink" Target="file:///C:\content\act\d5d44c00-b871-45b1-ad67-110747b83be4.doc" TargetMode="External"/><Relationship Id="rId74" Type="http://schemas.openxmlformats.org/officeDocument/2006/relationships/hyperlink" Target="file:///C:\content\act\bc55b1c8-031f-48ed-a68c-0723e3949b71.doc" TargetMode="External"/><Relationship Id="rId79" Type="http://schemas.openxmlformats.org/officeDocument/2006/relationships/hyperlink" Target="file:///C:\content\act\d5d44c00-b871-45b1-ad67-110747b83be4.doc" TargetMode="External"/><Relationship Id="rId87" Type="http://schemas.openxmlformats.org/officeDocument/2006/relationships/hyperlink" Target="file:///C:\content\act\d5d44c00-b871-45b1-ad67-110747b83be4.doc" TargetMode="External"/><Relationship Id="rId5" Type="http://schemas.openxmlformats.org/officeDocument/2006/relationships/hyperlink" Target="http://zakon.scli.ru/" TargetMode="External"/><Relationship Id="rId61" Type="http://schemas.openxmlformats.org/officeDocument/2006/relationships/hyperlink" Target="file:///C:\content\act\bc55b1c8-031f-48ed-a68c-0723e3949b71.doc" TargetMode="External"/><Relationship Id="rId82" Type="http://schemas.openxmlformats.org/officeDocument/2006/relationships/hyperlink" Target="file:///C:\content\act\bc55b1c8-031f-48ed-a68c-0723e3949b71.doc" TargetMode="External"/><Relationship Id="rId90" Type="http://schemas.openxmlformats.org/officeDocument/2006/relationships/fontTable" Target="fontTable.xml"/><Relationship Id="rId19" Type="http://schemas.openxmlformats.org/officeDocument/2006/relationships/hyperlink" Target="http://internet.garant.ru/" TargetMode="External"/><Relationship Id="rId14" Type="http://schemas.openxmlformats.org/officeDocument/2006/relationships/hyperlink" Target="file:///C:\content\act\bc55b1c8-031f-48ed-a68c-0723e3949b71.doc" TargetMode="External"/><Relationship Id="rId22" Type="http://schemas.openxmlformats.org/officeDocument/2006/relationships/hyperlink" Target="file:///C:\content\act\d5d44c00-b871-45b1-ad67-110747b83be4.doc" TargetMode="External"/><Relationship Id="rId27" Type="http://schemas.openxmlformats.org/officeDocument/2006/relationships/hyperlink" Target="file:///C:\content\act\bc55b1c8-031f-48ed-a68c-0723e3949b71.doc" TargetMode="External"/><Relationship Id="rId30" Type="http://schemas.openxmlformats.org/officeDocument/2006/relationships/hyperlink" Target="http://internet.garant.ru/" TargetMode="External"/><Relationship Id="rId35" Type="http://schemas.openxmlformats.org/officeDocument/2006/relationships/hyperlink" Target="file:///C:\content\act\d5d44c00-b871-45b1-ad67-110747b83be4.doc" TargetMode="External"/><Relationship Id="rId43" Type="http://schemas.openxmlformats.org/officeDocument/2006/relationships/hyperlink" Target="file:///C:\content\act\bc55b1c8-031f-48ed-a68c-0723e3949b71.doc" TargetMode="External"/><Relationship Id="rId48" Type="http://schemas.openxmlformats.org/officeDocument/2006/relationships/hyperlink" Target="file:///C:\content\act\bc55b1c8-031f-48ed-a68c-0723e3949b71.doc"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file:///C:\content\act\d5d44c00-b871-45b1-ad67-110747b83be4.doc" TargetMode="External"/><Relationship Id="rId77" Type="http://schemas.openxmlformats.org/officeDocument/2006/relationships/hyperlink" Target="file:///C:\content\act\bc55b1c8-031f-48ed-a68c-0723e3949b71.doc" TargetMode="External"/><Relationship Id="rId8" Type="http://schemas.openxmlformats.org/officeDocument/2006/relationships/hyperlink" Target="file:///C:\content\act\0b11410f-a5b5-4f08-a6ea-55f28de16ad2.doc" TargetMode="External"/><Relationship Id="rId51" Type="http://schemas.openxmlformats.org/officeDocument/2006/relationships/hyperlink" Target="file:///C:\content\act\bc55b1c8-031f-48ed-a68c-0723e3949b71.doc" TargetMode="External"/><Relationship Id="rId72" Type="http://schemas.openxmlformats.org/officeDocument/2006/relationships/hyperlink" Target="file:///C:\content\act\bc55b1c8-031f-48ed-a68c-0723e3949b71.doc" TargetMode="External"/><Relationship Id="rId80" Type="http://schemas.openxmlformats.org/officeDocument/2006/relationships/hyperlink" Target="file:///C:\content\act\bc55b1c8-031f-48ed-a68c-0723e3949b71.doc" TargetMode="External"/><Relationship Id="rId85" Type="http://schemas.openxmlformats.org/officeDocument/2006/relationships/hyperlink" Target="http://www.adm-trosna.ru/" TargetMode="External"/><Relationship Id="rId3" Type="http://schemas.openxmlformats.org/officeDocument/2006/relationships/settings" Target="settings.xml"/><Relationship Id="rId12" Type="http://schemas.openxmlformats.org/officeDocument/2006/relationships/hyperlink" Target="file:///C:\content\act\d8e7fed1-33a6-444e-be4f-c27da7e52240.doc" TargetMode="External"/><Relationship Id="rId17" Type="http://schemas.openxmlformats.org/officeDocument/2006/relationships/hyperlink" Target="file:///C:\content\act\11f8f0e0-c258-41cf-8a3d-5970affccb8f.doc" TargetMode="External"/><Relationship Id="rId25" Type="http://schemas.openxmlformats.org/officeDocument/2006/relationships/hyperlink" Target="file:///C:\content\act\d5d44c00-b871-45b1-ad67-110747b83be4.doc" TargetMode="External"/><Relationship Id="rId33" Type="http://schemas.openxmlformats.org/officeDocument/2006/relationships/hyperlink" Target="file:///C:\content\act\bc55b1c8-031f-48ed-a68c-0723e3949b71.doc" TargetMode="External"/><Relationship Id="rId38" Type="http://schemas.openxmlformats.org/officeDocument/2006/relationships/hyperlink" Target="file:///C:\content\act\bc55b1c8-031f-48ed-a68c-0723e3949b71.doc" TargetMode="External"/><Relationship Id="rId46" Type="http://schemas.openxmlformats.org/officeDocument/2006/relationships/hyperlink" Target="file:///C:\content\act\d5d44c00-b871-45b1-ad67-110747b83be4.doc" TargetMode="External"/><Relationship Id="rId59" Type="http://schemas.openxmlformats.org/officeDocument/2006/relationships/hyperlink" Target="file:///C:\content\act\d5d44c00-b871-45b1-ad67-110747b83be4.doc" TargetMode="External"/><Relationship Id="rId67" Type="http://schemas.openxmlformats.org/officeDocument/2006/relationships/hyperlink" Target="file:///C:\content\act\bc55b1c8-031f-48ed-a68c-0723e3949b71.doc" TargetMode="External"/><Relationship Id="rId20" Type="http://schemas.openxmlformats.org/officeDocument/2006/relationships/hyperlink" Target="http://internet.garant.ru/" TargetMode="External"/><Relationship Id="rId41" Type="http://schemas.openxmlformats.org/officeDocument/2006/relationships/hyperlink" Target="file:///C:\content\act\bc55b1c8-031f-48ed-a68c-0723e3949b71.doc" TargetMode="External"/><Relationship Id="rId54" Type="http://schemas.openxmlformats.org/officeDocument/2006/relationships/hyperlink" Target="file:///C:\content\act\bc55b1c8-031f-48ed-a68c-0723e3949b71.doc" TargetMode="External"/><Relationship Id="rId62" Type="http://schemas.openxmlformats.org/officeDocument/2006/relationships/hyperlink" Target="file:///C:\content\act\d5d44c00-b871-45b1-ad67-110747b83be4.doc" TargetMode="External"/><Relationship Id="rId70" Type="http://schemas.openxmlformats.org/officeDocument/2006/relationships/hyperlink" Target="file:///C:\content\act\bc55b1c8-031f-48ed-a68c-0723e3949b71.doc" TargetMode="External"/><Relationship Id="rId75" Type="http://schemas.openxmlformats.org/officeDocument/2006/relationships/hyperlink" Target="file:///C:\content\act\d5d44c00-b871-45b1-ad67-110747b83be4.doc" TargetMode="External"/><Relationship Id="rId83" Type="http://schemas.openxmlformats.org/officeDocument/2006/relationships/hyperlink" Target="file:///C:\content\act\bc55b1c8-031f-48ed-a68c-0723e3949b71.doc" TargetMode="External"/><Relationship Id="rId88" Type="http://schemas.openxmlformats.org/officeDocument/2006/relationships/hyperlink" Target="file:///C:\content\act\d5d44c00-b871-45b1-ad67-110747b83be4.doc"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scli.ru/" TargetMode="External"/><Relationship Id="rId15" Type="http://schemas.openxmlformats.org/officeDocument/2006/relationships/hyperlink" Target="file:///C:\content\act\d5d44c00-b871-45b1-ad67-110747b83be4.doc" TargetMode="External"/><Relationship Id="rId23" Type="http://schemas.openxmlformats.org/officeDocument/2006/relationships/hyperlink" Target="http://internet.garant.ru/" TargetMode="External"/><Relationship Id="rId28" Type="http://schemas.openxmlformats.org/officeDocument/2006/relationships/hyperlink" Target="file:///C:\content\act\bc55b1c8-031f-48ed-a68c-0723e3949b71.doc" TargetMode="External"/><Relationship Id="rId36" Type="http://schemas.openxmlformats.org/officeDocument/2006/relationships/hyperlink" Target="file:///C:\content\act\bc55b1c8-031f-48ed-a68c-0723e3949b71.doc" TargetMode="External"/><Relationship Id="rId49" Type="http://schemas.openxmlformats.org/officeDocument/2006/relationships/hyperlink" Target="file:///C:\content\act\bc55b1c8-031f-48ed-a68c-0723e3949b71.doc" TargetMode="External"/><Relationship Id="rId57" Type="http://schemas.openxmlformats.org/officeDocument/2006/relationships/hyperlink" Target="http://internet.garant.ru/" TargetMode="External"/><Relationship Id="rId10" Type="http://schemas.openxmlformats.org/officeDocument/2006/relationships/hyperlink" Target="file:///C:\content\act\6936d5c7-e4cc-4f9f-84ce-f788135651b2.doc" TargetMode="External"/><Relationship Id="rId31" Type="http://schemas.openxmlformats.org/officeDocument/2006/relationships/hyperlink" Target="http://internet.garant.ru/" TargetMode="External"/><Relationship Id="rId44" Type="http://schemas.openxmlformats.org/officeDocument/2006/relationships/hyperlink" Target="file:///C:\content\act\bc55b1c8-031f-48ed-a68c-0723e3949b71.doc" TargetMode="External"/><Relationship Id="rId52" Type="http://schemas.openxmlformats.org/officeDocument/2006/relationships/hyperlink" Target="file:///C:\content\act\bc55b1c8-031f-48ed-a68c-0723e3949b71.doc" TargetMode="External"/><Relationship Id="rId60" Type="http://schemas.openxmlformats.org/officeDocument/2006/relationships/hyperlink" Target="file:///C:\content\act\bc55b1c8-031f-48ed-a68c-0723e3949b71.doc" TargetMode="External"/><Relationship Id="rId65" Type="http://schemas.openxmlformats.org/officeDocument/2006/relationships/hyperlink" Target="http://internet.garant.ru/" TargetMode="External"/><Relationship Id="rId73" Type="http://schemas.openxmlformats.org/officeDocument/2006/relationships/hyperlink" Target="file:///C:\content\act\bc55b1c8-031f-48ed-a68c-0723e3949b71.doc" TargetMode="External"/><Relationship Id="rId78" Type="http://schemas.openxmlformats.org/officeDocument/2006/relationships/hyperlink" Target="file:///C:\content\act\bc55b1c8-031f-48ed-a68c-0723e3949b71.doc" TargetMode="External"/><Relationship Id="rId81" Type="http://schemas.openxmlformats.org/officeDocument/2006/relationships/hyperlink" Target="file:///C:\content\act\bc55b1c8-031f-48ed-a68c-0723e3949b71.doc" TargetMode="External"/><Relationship Id="rId86" Type="http://schemas.openxmlformats.org/officeDocument/2006/relationships/hyperlink" Target="file:///C:\content\act\d5d44c00-b871-45b1-ad67-110747b83be4.doc" TargetMode="External"/><Relationship Id="rId4" Type="http://schemas.openxmlformats.org/officeDocument/2006/relationships/webSettings" Target="webSettings.xml"/><Relationship Id="rId9" Type="http://schemas.openxmlformats.org/officeDocument/2006/relationships/hyperlink" Target="file:///C:\content\act\f73c53b6-92b9-4d10-a6e3-f51946ed432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21402</Words>
  <Characters>121995</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143111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Некрасов Дмитрий Юрьевич</dc:creator>
  <cp:lastModifiedBy>Евгения</cp:lastModifiedBy>
  <cp:revision>2</cp:revision>
  <cp:lastPrinted>2020-02-26T12:39:00Z</cp:lastPrinted>
  <dcterms:created xsi:type="dcterms:W3CDTF">2020-02-26T12:57:00Z</dcterms:created>
  <dcterms:modified xsi:type="dcterms:W3CDTF">2020-02-26T12:57:00Z</dcterms:modified>
</cp:coreProperties>
</file>