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D4D" w:rsidRPr="00EC33B0" w:rsidRDefault="00EC33B0" w:rsidP="00EC33B0">
      <w:pPr>
        <w:jc w:val="center"/>
        <w:rPr>
          <w:b/>
          <w:color w:val="548DD4" w:themeColor="text2" w:themeTint="99"/>
          <w:sz w:val="72"/>
          <w:szCs w:val="72"/>
        </w:rPr>
      </w:pPr>
      <w:r w:rsidRPr="00EC33B0">
        <w:rPr>
          <w:b/>
          <w:color w:val="548DD4" w:themeColor="text2" w:themeTint="99"/>
          <w:sz w:val="72"/>
          <w:szCs w:val="72"/>
        </w:rPr>
        <w:t>БЕЗОПАСНОСТЬ НА ВОДЕ В ЗИМНЕЕ ВРЕМЯ</w:t>
      </w: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Pr="00EC33B0" w:rsidRDefault="00EC33B0">
      <w:pPr>
        <w:rPr>
          <w:b/>
          <w:color w:val="548DD4" w:themeColor="text2" w:themeTint="99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  <w:r>
        <w:rPr>
          <w:b/>
          <w:noProof/>
          <w:color w:val="31849B" w:themeColor="accent5" w:themeShade="BF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74930</wp:posOffset>
            </wp:positionV>
            <wp:extent cx="6934200" cy="5095875"/>
            <wp:effectExtent l="19050" t="0" r="0" b="0"/>
            <wp:wrapNone/>
            <wp:docPr id="2" name="Рисунок 2" descr="NEW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2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  <w:r>
        <w:rPr>
          <w:b/>
          <w:noProof/>
          <w:color w:val="31849B" w:themeColor="accent5" w:themeShade="BF"/>
          <w:sz w:val="44"/>
          <w:szCs w:val="44"/>
          <w:lang w:eastAsia="ru-RU"/>
        </w:rPr>
        <w:lastRenderedPageBreak/>
        <w:pict>
          <v:rect id="_x0000_s1027" style="position:absolute;margin-left:-41.55pt;margin-top:31.8pt;width:531pt;height:702pt;z-index:251659264" fillcolor="lime">
            <v:textbox>
              <w:txbxContent>
                <w:p w:rsidR="00EC33B0" w:rsidRPr="00AC6A59" w:rsidRDefault="00EC33B0" w:rsidP="00EC33B0">
                  <w:pPr>
                    <w:pStyle w:val="a3"/>
                    <w:ind w:firstLine="0"/>
                    <w:jc w:val="left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Arial" w:hAnsi="Arial" w:cs="Arial"/>
                      <w:b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742950" cy="800100"/>
                        <wp:effectExtent l="19050" t="0" r="0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                  </w:t>
                  </w:r>
                  <w:r>
                    <w:rPr>
                      <w:rFonts w:ascii="Arial" w:hAnsi="Arial" w:cs="Arial"/>
                      <w:b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4410075" cy="619125"/>
                        <wp:effectExtent l="19050" t="0" r="9525" b="0"/>
                        <wp:docPr id="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007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               </w:t>
                  </w:r>
                </w:p>
                <w:p w:rsidR="00EC33B0" w:rsidRDefault="00EC33B0" w:rsidP="00EC33B0">
                  <w:pPr>
                    <w:pStyle w:val="a3"/>
                    <w:ind w:firstLine="0"/>
                    <w:jc w:val="left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                                   </w:t>
                  </w:r>
                  <w:r w:rsidRPr="00B6658F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EC33B0" w:rsidRDefault="00EC33B0" w:rsidP="00EC33B0">
                  <w:pPr>
                    <w:pStyle w:val="a3"/>
                    <w:ind w:firstLine="0"/>
                    <w:jc w:val="left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EC33B0" w:rsidRPr="00B6658F" w:rsidRDefault="00EC33B0" w:rsidP="00EC33B0">
                  <w:pPr>
                    <w:pStyle w:val="a3"/>
                    <w:ind w:firstLine="0"/>
                    <w:jc w:val="left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B6658F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 xml:space="preserve">                       </w:t>
                  </w:r>
                  <w:r w:rsidRPr="00B6658F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 xml:space="preserve"> МЕРЫ БЕЗОПАСНОСТИ НА ЛЬДУ</w:t>
                  </w:r>
                </w:p>
                <w:p w:rsidR="00EC33B0" w:rsidRDefault="00EC33B0" w:rsidP="00EC33B0">
                  <w:pPr>
                    <w:pStyle w:val="a3"/>
                    <w:ind w:firstLine="0"/>
                    <w:jc w:val="left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     </w:t>
                  </w:r>
                </w:p>
                <w:p w:rsidR="00EC33B0" w:rsidRDefault="00EC33B0" w:rsidP="00EC33B0">
                  <w:pPr>
                    <w:pStyle w:val="a3"/>
                    <w:ind w:firstLine="0"/>
                    <w:jc w:val="left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</w:p>
                <w:p w:rsidR="00EC33B0" w:rsidRPr="00B6658F" w:rsidRDefault="00EC33B0" w:rsidP="00EC33B0">
                  <w:pPr>
                    <w:pStyle w:val="a3"/>
                    <w:ind w:firstLine="0"/>
                    <w:jc w:val="left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        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При переходе по льду необходимо пользоваться оборудованными лед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о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выми переправами или проложенными тропами, а при их отсутствии, прежде чем двигаться по льду, следует наметить маршрут и убедиться в прочности льда с помощью палки. Если лед непрочен,  необходимо пр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е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кратить движение и возвращаться по своим следам, делая первые шаги без отрыва ног от п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о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верхности льда.</w:t>
                  </w:r>
                </w:p>
                <w:p w:rsidR="00EC33B0" w:rsidRPr="00B6658F" w:rsidRDefault="00EC33B0" w:rsidP="00EC33B0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clear" w:pos="2176"/>
                      <w:tab w:val="num" w:pos="374"/>
                    </w:tabs>
                    <w:ind w:left="374" w:right="268" w:hanging="187"/>
                    <w:jc w:val="left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Категорически запрещается проверять прочность льда удар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а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ми ног.</w:t>
                  </w:r>
                </w:p>
                <w:p w:rsidR="00EC33B0" w:rsidRPr="00B6658F" w:rsidRDefault="00EC33B0" w:rsidP="00EC33B0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clear" w:pos="2176"/>
                      <w:tab w:val="num" w:pos="374"/>
                    </w:tabs>
                    <w:ind w:left="374" w:right="268" w:hanging="187"/>
                    <w:jc w:val="left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Во время движения по льду следует обращать внимание на его повер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х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ность, обходить опасные места и участки, покрытые толстым слоем снега. Особую осторожность необходимо проявлять в местах, где быстрое течение, родн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и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ки, выступают на поверхность кусты, трава, впадают в водоем ручьи и вливаются теплые сточные воды промышленных предприятий, ведется загото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в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ка льда и т.п. Безопасным для перехода пешехода является лед с зеленоватым оттенком и толщиной не менее </w:t>
                  </w:r>
                  <w:smartTag w:uri="urn:schemas-microsoft-com:office:smarttags" w:element="metricconverter">
                    <w:smartTagPr>
                      <w:attr w:name="ProductID" w:val="7 сантиметров"/>
                    </w:smartTagPr>
                    <w:r w:rsidRPr="00B6658F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7 сантиме</w:t>
                    </w:r>
                    <w:r w:rsidRPr="00B6658F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т</w:t>
                    </w:r>
                    <w:r w:rsidRPr="00B6658F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ров</w:t>
                    </w:r>
                  </w:smartTag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.</w:t>
                  </w:r>
                </w:p>
                <w:p w:rsidR="00EC33B0" w:rsidRPr="00B6658F" w:rsidRDefault="00EC33B0" w:rsidP="00EC33B0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clear" w:pos="2176"/>
                      <w:tab w:val="num" w:pos="374"/>
                    </w:tabs>
                    <w:ind w:left="374" w:right="268" w:hanging="187"/>
                    <w:jc w:val="left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При переходе по льду необходимо следовать друг за другом на рассто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я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нии 5-</w:t>
                  </w:r>
                  <w:smartTag w:uri="urn:schemas-microsoft-com:office:smarttags" w:element="metricconverter">
                    <w:smartTagPr>
                      <w:attr w:name="ProductID" w:val="6 метров"/>
                    </w:smartTagPr>
                    <w:r w:rsidRPr="00B6658F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6 метров</w:t>
                    </w:r>
                  </w:smartTag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и быть готовым оказать немедленную помощь идущему впереди. Перевозка малогабаритных, но тяжелых грузов производится на санях или других приспособлениях с возможно большей площадью опоры на повер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х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ность льда.</w:t>
                  </w:r>
                </w:p>
                <w:p w:rsidR="00EC33B0" w:rsidRPr="00B6658F" w:rsidRDefault="00EC33B0" w:rsidP="00EC33B0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clear" w:pos="2176"/>
                      <w:tab w:val="num" w:pos="374"/>
                    </w:tabs>
                    <w:ind w:left="374" w:right="268" w:hanging="187"/>
                    <w:jc w:val="left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Пользоваться площадками для катания на коньках на водоемах разреш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а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ется только после тщательной проверки прочности льда. Толщина льда должна быть не менее </w:t>
                  </w:r>
                  <w:smartTag w:uri="urn:schemas-microsoft-com:office:smarttags" w:element="metricconverter">
                    <w:smartTagPr>
                      <w:attr w:name="ProductID" w:val="12 сантиметров"/>
                    </w:smartTagPr>
                    <w:r w:rsidRPr="00B6658F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12 сантиметров</w:t>
                    </w:r>
                  </w:smartTag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, а при массовом катании – не менее </w:t>
                  </w:r>
                  <w:smartTag w:uri="urn:schemas-microsoft-com:office:smarttags" w:element="metricconverter">
                    <w:smartTagPr>
                      <w:attr w:name="ProductID" w:val="25 сантиметров"/>
                    </w:smartTagPr>
                    <w:r w:rsidRPr="00B6658F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25 сант</w:t>
                    </w:r>
                    <w:r w:rsidRPr="00B6658F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и</w:t>
                    </w:r>
                    <w:r w:rsidRPr="00B6658F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метров</w:t>
                    </w:r>
                  </w:smartTag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.</w:t>
                  </w:r>
                </w:p>
                <w:p w:rsidR="00EC33B0" w:rsidRPr="00B6658F" w:rsidRDefault="00EC33B0" w:rsidP="00EC33B0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clear" w:pos="2176"/>
                      <w:tab w:val="num" w:pos="374"/>
                    </w:tabs>
                    <w:ind w:left="374" w:right="268" w:hanging="187"/>
                    <w:jc w:val="left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При переходе водоема по льду на лыжах рекомендуется пользоваться проложенной лыжней, а при ее </w:t>
                  </w:r>
                  <w:proofErr w:type="gramStart"/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отсутствии</w:t>
                  </w:r>
                  <w:proofErr w:type="gramEnd"/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прежде чем двигаться по цел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и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не, следует отстегнуть крепления лыж и снять петли лыжных палок с ки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с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тей рук. Если имеются рюкзак или ранец, необходимо их взять на одно плечо. Расстояние между лыжниками должно быть 5-</w:t>
                  </w:r>
                  <w:smartTag w:uri="urn:schemas-microsoft-com:office:smarttags" w:element="metricconverter">
                    <w:smartTagPr>
                      <w:attr w:name="ProductID" w:val="6 метров"/>
                    </w:smartTagPr>
                    <w:r w:rsidRPr="00B6658F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6 метров</w:t>
                    </w:r>
                  </w:smartTag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. Во время движения по льду лыжник, идущий первым, ударами палок проверяет про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ч</w:t>
                  </w:r>
                  <w:r w:rsidRPr="00B6658F">
                    <w:rPr>
                      <w:rFonts w:ascii="Arial" w:hAnsi="Arial" w:cs="Arial"/>
                      <w:b/>
                      <w:sz w:val="28"/>
                      <w:szCs w:val="28"/>
                    </w:rPr>
                    <w:t>ность льда и следит за его характером.</w:t>
                  </w:r>
                </w:p>
                <w:p w:rsidR="00EC33B0" w:rsidRDefault="00EC33B0" w:rsidP="00EC33B0"/>
              </w:txbxContent>
            </v:textbox>
          </v:rect>
        </w:pict>
      </w: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 w:rsidP="00EC33B0">
      <w:pPr>
        <w:jc w:val="center"/>
        <w:rPr>
          <w:b/>
          <w:color w:val="31849B" w:themeColor="accent5" w:themeShade="BF"/>
          <w:sz w:val="44"/>
          <w:szCs w:val="44"/>
        </w:rPr>
      </w:pPr>
      <w:r>
        <w:rPr>
          <w:b/>
          <w:color w:val="31849B" w:themeColor="accent5" w:themeShade="BF"/>
          <w:sz w:val="44"/>
          <w:szCs w:val="44"/>
        </w:rPr>
        <w:lastRenderedPageBreak/>
        <w:t>ОПАСНЫЕ МЕСТА НА ВОДОЕМЕ</w:t>
      </w: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  <w:r>
        <w:rPr>
          <w:b/>
          <w:noProof/>
          <w:color w:val="31849B" w:themeColor="accent5" w:themeShade="BF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-205740</wp:posOffset>
            </wp:positionV>
            <wp:extent cx="6962140" cy="3979545"/>
            <wp:effectExtent l="19050" t="19050" r="10160" b="20955"/>
            <wp:wrapThrough wrapText="bothSides">
              <wp:wrapPolygon edited="0">
                <wp:start x="-59" y="-103"/>
                <wp:lineTo x="-59" y="21714"/>
                <wp:lineTo x="21632" y="21714"/>
                <wp:lineTo x="21632" y="-103"/>
                <wp:lineTo x="-59" y="-103"/>
              </wp:wrapPolygon>
            </wp:wrapThrough>
            <wp:docPr id="4" name="Рисунок 4" descr="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lum bright="-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3979545"/>
                    </a:xfrm>
                    <a:prstGeom prst="rect">
                      <a:avLst/>
                    </a:prstGeom>
                    <a:solidFill>
                      <a:srgbClr val="00FF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Default="00EC33B0">
      <w:pPr>
        <w:rPr>
          <w:b/>
          <w:color w:val="31849B" w:themeColor="accent5" w:themeShade="BF"/>
          <w:sz w:val="44"/>
          <w:szCs w:val="44"/>
        </w:rPr>
      </w:pPr>
    </w:p>
    <w:p w:rsidR="00EC33B0" w:rsidRPr="004A5409" w:rsidRDefault="00EC33B0" w:rsidP="00EC33B0">
      <w:pPr>
        <w:autoSpaceDE w:val="0"/>
        <w:autoSpaceDN w:val="0"/>
        <w:adjustRightInd w:val="0"/>
        <w:rPr>
          <w:rFonts w:ascii="Arial" w:hAnsi="Arial" w:cs="Arial"/>
          <w:b/>
          <w:bCs/>
          <w:shadow/>
          <w:color w:val="FF0000"/>
        </w:rPr>
      </w:pPr>
    </w:p>
    <w:p w:rsidR="00F27987" w:rsidRDefault="00F27987" w:rsidP="00EC33B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hadow/>
        </w:rPr>
      </w:pPr>
      <w:r>
        <w:rPr>
          <w:rFonts w:ascii="Arial" w:hAnsi="Arial" w:cs="Arial"/>
          <w:b/>
          <w:bCs/>
          <w:shadow/>
          <w:noProof/>
        </w:rPr>
        <w:lastRenderedPageBreak/>
        <w:pict>
          <v:rect id="_x0000_s1043" style="position:absolute;left:0;text-align:left;margin-left:-47.7pt;margin-top:-9.2pt;width:541.65pt;height:766.5pt;z-index:-251640832" fillcolor="aqua"/>
        </w:pict>
      </w:r>
      <w:r>
        <w:rPr>
          <w:rFonts w:ascii="Arial" w:hAnsi="Arial" w:cs="Arial"/>
          <w:b/>
          <w:bCs/>
          <w:shadow/>
          <w:noProof/>
          <w:color w:val="FF0000"/>
        </w:rPr>
        <w:pict>
          <v:rect id="_x0000_s1051" style="position:absolute;left:0;text-align:left;margin-left:204.3pt;margin-top:-9.2pt;width:276.15pt;height:53.25pt;z-index:-251635712" fillcolor="#0cf">
            <v:textbox style="mso-next-textbox:#_x0000_s1051">
              <w:txbxContent>
                <w:p w:rsidR="00EC33B0" w:rsidRPr="00EC33B0" w:rsidRDefault="00EC33B0" w:rsidP="00EC33B0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C33B0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ГИМС МЧС России</w:t>
                  </w:r>
                  <w:r w:rsidRPr="00EC33B0">
                    <w:rPr>
                      <w:rFonts w:ascii="Arial Black" w:hAnsi="Arial Black" w:cs="Arial"/>
                      <w:b/>
                      <w:sz w:val="20"/>
                      <w:szCs w:val="20"/>
                    </w:rPr>
                    <w:t xml:space="preserve"> </w:t>
                  </w:r>
                  <w:r w:rsidRPr="00EC33B0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ПРЕДУПРЕЖДАЕТ:  </w:t>
                  </w:r>
                  <w:r w:rsidRPr="00EC33B0">
                    <w:rPr>
                      <w:rFonts w:ascii="Arial" w:hAnsi="Arial" w:cs="Arial"/>
                      <w:b/>
                      <w:sz w:val="20"/>
                      <w:szCs w:val="20"/>
                    </w:rPr>
                    <w:t>Пренебрежение</w:t>
                  </w:r>
                  <w:r w:rsidRPr="00EC33B0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EC33B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Правилами охраны жизни людей  на водных объектах </w:t>
                  </w:r>
                  <w:r w:rsidRPr="00EC33B0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 ОПАСНО</w:t>
                  </w:r>
                  <w:r w:rsidRPr="00EC33B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для Вашей жизни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bCs/>
          <w:shadow/>
          <w:noProof/>
          <w:color w:val="FF0000"/>
        </w:rPr>
        <w:pict>
          <v:rect id="_x0000_s1050" style="position:absolute;left:0;text-align:left;margin-left:11.1pt;margin-top:-9.2pt;width:182.3pt;height:53.25pt;z-index:251679744" fillcolor="#ff9">
            <v:textbox style="mso-next-textbox:#_x0000_s1050">
              <w:txbxContent>
                <w:p w:rsidR="00EC33B0" w:rsidRPr="00EC33B0" w:rsidRDefault="00EC33B0" w:rsidP="00EC33B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33B0">
                    <w:rPr>
                      <w:rFonts w:ascii="Arial" w:hAnsi="Arial" w:cs="Arial"/>
                      <w:b/>
                    </w:rPr>
                    <w:t xml:space="preserve">ПРАВИЛА ПЕРЕХОДА </w:t>
                  </w:r>
                </w:p>
                <w:p w:rsidR="00EC33B0" w:rsidRPr="00EC33B0" w:rsidRDefault="00EC33B0" w:rsidP="00EC33B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33B0">
                    <w:rPr>
                      <w:rFonts w:ascii="Arial" w:hAnsi="Arial" w:cs="Arial"/>
                      <w:b/>
                    </w:rPr>
                    <w:t>ПО ЛЬДУ ВОДОЕМОВ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bCs/>
          <w:shadow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-88265</wp:posOffset>
            </wp:positionV>
            <wp:extent cx="571500" cy="638175"/>
            <wp:effectExtent l="19050" t="0" r="0" b="0"/>
            <wp:wrapNone/>
            <wp:docPr id="6" name="Рисунок 15" descr="ГИМС%20ГЛАВ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ИМС%20ГЛАВ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142" t="1068" r="21906" b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3B0" w:rsidRPr="004A5409" w:rsidRDefault="00EC33B0" w:rsidP="00EC33B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hadow/>
        </w:rPr>
      </w:pPr>
      <w:r w:rsidRPr="004A5409">
        <w:rPr>
          <w:rFonts w:ascii="Arial" w:hAnsi="Arial" w:cs="Arial"/>
          <w:b/>
          <w:bCs/>
          <w:shadow/>
        </w:rPr>
        <w:t xml:space="preserve">            </w:t>
      </w:r>
    </w:p>
    <w:p w:rsidR="00EC33B0" w:rsidRPr="00C77B24" w:rsidRDefault="00F27987" w:rsidP="00F27987">
      <w:pPr>
        <w:tabs>
          <w:tab w:val="left" w:pos="3220"/>
          <w:tab w:val="center" w:pos="4531"/>
        </w:tabs>
        <w:autoSpaceDE w:val="0"/>
        <w:autoSpaceDN w:val="0"/>
        <w:adjustRightInd w:val="0"/>
        <w:ind w:firstLine="851"/>
        <w:rPr>
          <w:rFonts w:ascii="Arial" w:hAnsi="Arial" w:cs="Arial"/>
          <w:b/>
          <w:bCs/>
          <w:shadow/>
          <w:sz w:val="26"/>
          <w:szCs w:val="26"/>
        </w:rPr>
      </w:pPr>
      <w:r w:rsidRPr="004A5409">
        <w:rPr>
          <w:rFonts w:ascii="Arial" w:hAnsi="Arial" w:cs="Arial"/>
          <w:b/>
          <w:bCs/>
          <w:shadow/>
          <w:noProof/>
          <w:sz w:val="20"/>
          <w:szCs w:val="20"/>
        </w:rPr>
        <w:pict>
          <v:group id="_x0000_s1044" style="position:absolute;left:0;text-align:left;margin-left:-34.05pt;margin-top:-.05pt;width:27.9pt;height:700pt;z-index:-251639808" coordorigin="1521,954" coordsize="558,15237" wrapcoords="-584 0 -584 21567 21600 21567 21600 0 -584 0">
            <v:rect id="_x0000_s1045" style="position:absolute;left:1521;top:954;width:180;height:15229" fillcolor="#f90" stroked="f" strokecolor="#fc0"/>
            <v:rect id="_x0000_s1046" style="position:absolute;left:1695;top:962;width:216;height:15229" fillcolor="#0cf" stroked="f"/>
            <v:rect id="_x0000_s1047" style="position:absolute;left:1899;top:954;width:180;height:15229" fillcolor="#f93" stroked="f"/>
            <w10:wrap type="tight"/>
          </v:group>
        </w:pict>
      </w:r>
      <w:r>
        <w:rPr>
          <w:rFonts w:ascii="Arial" w:hAnsi="Arial" w:cs="Arial"/>
          <w:b/>
          <w:bCs/>
          <w:shadow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1123315</wp:posOffset>
            </wp:positionV>
            <wp:extent cx="1900555" cy="1857375"/>
            <wp:effectExtent l="19050" t="0" r="4445" b="0"/>
            <wp:wrapThrough wrapText="bothSides">
              <wp:wrapPolygon edited="0">
                <wp:start x="-217" y="0"/>
                <wp:lineTo x="-217" y="21489"/>
                <wp:lineTo x="21651" y="21489"/>
                <wp:lineTo x="21651" y="0"/>
                <wp:lineTo x="-217" y="0"/>
              </wp:wrapPolygon>
            </wp:wrapThrough>
            <wp:docPr id="25" name="Рисунок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hadow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1123315</wp:posOffset>
            </wp:positionV>
            <wp:extent cx="1770380" cy="1857375"/>
            <wp:effectExtent l="19050" t="0" r="1270" b="0"/>
            <wp:wrapNone/>
            <wp:docPr id="8" name="Рисунок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15" r="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hadow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1123315</wp:posOffset>
            </wp:positionV>
            <wp:extent cx="1771650" cy="1866900"/>
            <wp:effectExtent l="19050" t="0" r="0" b="0"/>
            <wp:wrapThrough wrapText="bothSides">
              <wp:wrapPolygon edited="0">
                <wp:start x="-232" y="0"/>
                <wp:lineTo x="-232" y="21380"/>
                <wp:lineTo x="21600" y="21380"/>
                <wp:lineTo x="21600" y="0"/>
                <wp:lineTo x="-232" y="0"/>
              </wp:wrapPolygon>
            </wp:wrapThrough>
            <wp:docPr id="24" name="Рисунок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33B0" w:rsidRPr="00C77B24">
        <w:rPr>
          <w:rFonts w:ascii="Arial" w:hAnsi="Arial" w:cs="Arial"/>
          <w:b/>
          <w:bCs/>
          <w:shadow/>
          <w:sz w:val="26"/>
          <w:szCs w:val="26"/>
        </w:rPr>
        <w:t>Каждый год десятки людей погибают под толщей льда. Выход на лед водоема всегда опасен. В любом случае решающим фактором,</w:t>
      </w:r>
      <w:r w:rsidR="00EC33B0" w:rsidRPr="00C77B24">
        <w:rPr>
          <w:rFonts w:ascii="Arial" w:hAnsi="Arial" w:cs="Arial"/>
          <w:b/>
          <w:bCs/>
          <w:shadow/>
          <w:color w:val="FFFFFF"/>
          <w:sz w:val="26"/>
          <w:szCs w:val="26"/>
        </w:rPr>
        <w:t xml:space="preserve"> </w:t>
      </w:r>
      <w:r w:rsidR="00EC33B0" w:rsidRPr="00C77B24">
        <w:rPr>
          <w:rFonts w:ascii="Arial" w:hAnsi="Arial" w:cs="Arial"/>
          <w:b/>
          <w:bCs/>
          <w:shadow/>
          <w:sz w:val="26"/>
          <w:szCs w:val="26"/>
        </w:rPr>
        <w:t>обеспечивающим безопасность, является умение прогнозировать экстремальные ситуации. Поэтому выходя на лед, нужно быть готовым к любым неожиданностям.</w:t>
      </w:r>
    </w:p>
    <w:p w:rsidR="00EC33B0" w:rsidRPr="009901C6" w:rsidRDefault="00EC33B0" w:rsidP="00EC33B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7200900</wp:posOffset>
            </wp:positionH>
            <wp:positionV relativeFrom="paragraph">
              <wp:posOffset>292735</wp:posOffset>
            </wp:positionV>
            <wp:extent cx="2171700" cy="2150745"/>
            <wp:effectExtent l="19050" t="0" r="0" b="0"/>
            <wp:wrapNone/>
            <wp:docPr id="10" name="Рисунок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3B0" w:rsidRPr="009901C6" w:rsidRDefault="00EC33B0" w:rsidP="00EC33B0">
      <w:r w:rsidRPr="009901C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81.6pt;margin-top:-.1pt;width:126pt;height:45pt;z-index:251665408" filled="f" fillcolor="#09c" stroked="f" strokecolor="white">
            <v:fill color2="#039"/>
            <v:shadow color="#000514"/>
            <v:textbox style="mso-next-textbox:#_x0000_s1033">
              <w:txbxContent>
                <w:p w:rsidR="00EC33B0" w:rsidRPr="00D556E4" w:rsidRDefault="00EC33B0" w:rsidP="00EC33B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D556E4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Взять длинную палку, </w:t>
                  </w:r>
                </w:p>
                <w:p w:rsidR="00EC33B0" w:rsidRPr="00D556E4" w:rsidRDefault="00EC33B0" w:rsidP="00EC33B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D556E4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веревку не менее </w:t>
                  </w:r>
                  <w:smartTag w:uri="urn:schemas-microsoft-com:office:smarttags" w:element="metricconverter">
                    <w:smartTagPr>
                      <w:attr w:name="ProductID" w:val="5 метров"/>
                    </w:smartTagPr>
                    <w:r w:rsidRPr="00D556E4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5 метров</w:t>
                    </w:r>
                  </w:smartTag>
                </w:p>
              </w:txbxContent>
            </v:textbox>
          </v:shape>
        </w:pict>
      </w:r>
    </w:p>
    <w:p w:rsidR="00EC33B0" w:rsidRDefault="00EC33B0" w:rsidP="00EC33B0"/>
    <w:p w:rsidR="00EC33B0" w:rsidRDefault="00EC33B0" w:rsidP="00EC33B0">
      <w:pPr>
        <w:jc w:val="center"/>
      </w:pPr>
    </w:p>
    <w:p w:rsidR="00EC33B0" w:rsidRPr="00C74B26" w:rsidRDefault="00EC33B0" w:rsidP="00EC33B0"/>
    <w:p w:rsidR="00EC33B0" w:rsidRPr="00C74B26" w:rsidRDefault="00F27987" w:rsidP="00EC33B0">
      <w:r>
        <w:rPr>
          <w:noProof/>
          <w:lang w:eastAsia="ru-RU"/>
        </w:rPr>
        <w:pict>
          <v:shape id="_x0000_s1052" type="#_x0000_t202" style="position:absolute;margin-left:-146.85pt;margin-top:14pt;width:2in;height:49.5pt;z-index:251682816" filled="f" fillcolor="#09c" stroked="f" strokecolor="white">
            <v:fill color2="#039"/>
            <v:shadow color="#000514"/>
            <v:textbox style="mso-next-textbox:#_x0000_s1052">
              <w:txbxContent>
                <w:p w:rsidR="00F27987" w:rsidRPr="00D52EA4" w:rsidRDefault="00F27987" w:rsidP="00F27987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D52EA4">
                    <w:rPr>
                      <w:rFonts w:ascii="Arial" w:hAnsi="Arial" w:cs="Arial"/>
                      <w:b/>
                      <w:bCs/>
                      <w:color w:val="000000"/>
                    </w:rPr>
                    <w:t>Переходить водоем по льду только при хорошей видимости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4.25pt;margin-top:14pt;width:154.2pt;height:49.5pt;z-index:251663360" filled="f" fillcolor="#09c" stroked="f" strokecolor="white">
            <v:fill color2="#039"/>
            <v:shadow color="#000514"/>
            <v:textbox style="mso-next-textbox:#_x0000_s1031">
              <w:txbxContent>
                <w:p w:rsidR="00EC33B0" w:rsidRPr="00D52EA4" w:rsidRDefault="00EC33B0" w:rsidP="00C77B24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D52EA4">
                    <w:rPr>
                      <w:rFonts w:ascii="Arial" w:hAnsi="Arial" w:cs="Arial"/>
                      <w:b/>
                      <w:bCs/>
                      <w:color w:val="000000"/>
                    </w:rPr>
                    <w:t>Идя на лыжах, расстегнуть крепления, снять с рук ремни палок</w:t>
                  </w:r>
                </w:p>
              </w:txbxContent>
            </v:textbox>
          </v:shape>
        </w:pict>
      </w:r>
      <w:r w:rsidR="00C77B24">
        <w:rPr>
          <w:noProof/>
        </w:rPr>
        <w:pict>
          <v:shape id="_x0000_s1040" type="#_x0000_t202" style="position:absolute;margin-left:177pt;margin-top:14pt;width:153.75pt;height:49.5pt;z-index:251672576" filled="f" fillcolor="#09c" stroked="f" strokecolor="white">
            <v:fill color2="#039"/>
            <v:shadow color="#000514"/>
            <v:textbox style="mso-next-textbox:#_x0000_s1040">
              <w:txbxContent>
                <w:p w:rsidR="00EC33B0" w:rsidRPr="00FC4E3A" w:rsidRDefault="00EC33B0" w:rsidP="00C77B24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FC4E3A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Взять длинную палку, веревку не менее </w:t>
                  </w:r>
                  <w:smartTag w:uri="urn:schemas-microsoft-com:office:smarttags" w:element="metricconverter">
                    <w:smartTagPr>
                      <w:attr w:name="ProductID" w:val="5 метров"/>
                    </w:smartTagPr>
                    <w:r w:rsidRPr="00FC4E3A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5 метров</w:t>
                    </w:r>
                  </w:smartTag>
                </w:p>
              </w:txbxContent>
            </v:textbox>
          </v:shape>
        </w:pict>
      </w:r>
    </w:p>
    <w:p w:rsidR="00EC33B0" w:rsidRPr="00C74B26" w:rsidRDefault="00EC33B0" w:rsidP="00EC33B0"/>
    <w:p w:rsidR="00EC33B0" w:rsidRDefault="00F27987" w:rsidP="00EC33B0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198755</wp:posOffset>
            </wp:positionV>
            <wp:extent cx="1685925" cy="1752600"/>
            <wp:effectExtent l="19050" t="0" r="9525" b="0"/>
            <wp:wrapNone/>
            <wp:docPr id="18" name="Рисунок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179705</wp:posOffset>
            </wp:positionV>
            <wp:extent cx="1789430" cy="1771650"/>
            <wp:effectExtent l="19050" t="0" r="1270" b="0"/>
            <wp:wrapNone/>
            <wp:docPr id="5" name="Рисунок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B2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179705</wp:posOffset>
            </wp:positionV>
            <wp:extent cx="1711325" cy="1771650"/>
            <wp:effectExtent l="19050" t="0" r="3175" b="0"/>
            <wp:wrapNone/>
            <wp:docPr id="17" name="Рисунок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33B0" w:rsidRDefault="00EC33B0" w:rsidP="00EC33B0"/>
    <w:p w:rsidR="00EC33B0" w:rsidRDefault="00EC33B0" w:rsidP="00EC33B0">
      <w:pPr>
        <w:tabs>
          <w:tab w:val="left" w:pos="1725"/>
        </w:tabs>
      </w:pPr>
      <w:r>
        <w:tab/>
      </w:r>
    </w:p>
    <w:p w:rsidR="00EC33B0" w:rsidRDefault="00EC33B0" w:rsidP="00EC33B0">
      <w:pPr>
        <w:tabs>
          <w:tab w:val="left" w:pos="1725"/>
        </w:tabs>
      </w:pPr>
    </w:p>
    <w:p w:rsidR="00EC33B0" w:rsidRDefault="00EC33B0" w:rsidP="00EC33B0">
      <w:pPr>
        <w:tabs>
          <w:tab w:val="left" w:pos="1725"/>
        </w:tabs>
      </w:pPr>
      <w:r>
        <w:rPr>
          <w:noProof/>
        </w:rPr>
        <w:pict>
          <v:shape id="_x0000_s1030" type="#_x0000_t202" style="position:absolute;margin-left:-324pt;margin-top:13.15pt;width:2in;height:45pt;z-index:251662336" filled="f" fillcolor="#09c" stroked="f" strokecolor="white">
            <v:fill color2="#039"/>
            <v:shadow color="#000514"/>
            <v:textbox style="mso-next-textbox:#_x0000_s1030">
              <w:txbxContent>
                <w:p w:rsidR="00EC33B0" w:rsidRPr="00D52EA4" w:rsidRDefault="00EC33B0" w:rsidP="00EC33B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D52EA4">
                    <w:rPr>
                      <w:rFonts w:ascii="Arial" w:hAnsi="Arial" w:cs="Arial"/>
                      <w:b/>
                      <w:bCs/>
                      <w:color w:val="000000"/>
                    </w:rPr>
                    <w:t>Переходить водоем по льду только при хорошей видимости</w:t>
                  </w:r>
                </w:p>
              </w:txbxContent>
            </v:textbox>
          </v:shape>
        </w:pict>
      </w:r>
    </w:p>
    <w:p w:rsidR="00EC33B0" w:rsidRDefault="00EC33B0" w:rsidP="00EC33B0">
      <w:pPr>
        <w:tabs>
          <w:tab w:val="left" w:pos="1725"/>
        </w:tabs>
      </w:pPr>
    </w:p>
    <w:p w:rsidR="00EC33B0" w:rsidRDefault="00F27987" w:rsidP="00EC33B0">
      <w:pPr>
        <w:tabs>
          <w:tab w:val="left" w:pos="1725"/>
        </w:tabs>
      </w:pPr>
      <w:r>
        <w:rPr>
          <w:noProof/>
        </w:rPr>
        <w:pict>
          <v:shape id="_x0000_s1036" type="#_x0000_t202" style="position:absolute;margin-left:11.1pt;margin-top:1pt;width:150.6pt;height:49.95pt;z-index:251668480" filled="f" fillcolor="#09c" stroked="f" strokecolor="white">
            <v:fill color2="#039"/>
            <v:shadow color="#000514"/>
            <v:textbox style="mso-next-textbox:#_x0000_s1036">
              <w:txbxContent>
                <w:p w:rsidR="00EC33B0" w:rsidRPr="004A5409" w:rsidRDefault="00EC33B0" w:rsidP="00C77B24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4A5409">
                    <w:rPr>
                      <w:rFonts w:ascii="Arial" w:hAnsi="Arial" w:cs="Arial"/>
                      <w:b/>
                      <w:bCs/>
                      <w:color w:val="000000"/>
                    </w:rPr>
                    <w:t>Спускаться там, где нет промоины или вмерзших в лед кустов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338.25pt;margin-top:1pt;width:142.2pt;height:42.9pt;z-index:251670528" filled="f" fillcolor="#09c" stroked="f" strokecolor="white">
            <v:fill color2="#039"/>
            <v:shadow color="#000514"/>
            <v:textbox style="mso-next-textbox:#_x0000_s1038">
              <w:txbxContent>
                <w:p w:rsidR="00EC33B0" w:rsidRPr="00D556E4" w:rsidRDefault="00EC33B0" w:rsidP="00C77B24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D556E4">
                    <w:rPr>
                      <w:rFonts w:ascii="Arial" w:hAnsi="Arial" w:cs="Arial"/>
                      <w:b/>
                      <w:bCs/>
                      <w:color w:val="000000"/>
                    </w:rPr>
                    <w:t>Не отрывать подошвы ото льда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172.2pt;margin-top:1pt;width:154.2pt;height:49.95pt;z-index:251669504" filled="f" fillcolor="#09c" stroked="f" strokecolor="white">
            <v:fill color2="#039"/>
            <v:shadow color="#000514"/>
            <v:textbox style="mso-next-textbox:#_x0000_s1037">
              <w:txbxContent>
                <w:p w:rsidR="00EC33B0" w:rsidRPr="004A5409" w:rsidRDefault="00EC33B0" w:rsidP="00C77B24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4A5409">
                    <w:rPr>
                      <w:rFonts w:ascii="Arial" w:hAnsi="Arial" w:cs="Arial"/>
                      <w:b/>
                      <w:bCs/>
                      <w:color w:val="000000"/>
                    </w:rPr>
                    <w:t>Идти осторожно, проверяя перед собой лед</w:t>
                  </w:r>
                </w:p>
              </w:txbxContent>
            </v:textbox>
          </v:shape>
        </w:pict>
      </w:r>
    </w:p>
    <w:p w:rsidR="00EC33B0" w:rsidRDefault="00EC33B0" w:rsidP="00EC33B0">
      <w:pPr>
        <w:tabs>
          <w:tab w:val="left" w:pos="1725"/>
        </w:tabs>
      </w:pPr>
    </w:p>
    <w:p w:rsidR="00C77B24" w:rsidRDefault="00C77B24" w:rsidP="00F2798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b/>
          <w:bCs/>
          <w:shadow/>
          <w:sz w:val="26"/>
          <w:szCs w:val="26"/>
        </w:rPr>
      </w:pPr>
      <w:r w:rsidRPr="00687CD2">
        <w:rPr>
          <w:rFonts w:ascii="Arial" w:hAnsi="Arial" w:cs="Arial"/>
          <w:b/>
          <w:bCs/>
          <w:shadow/>
          <w:sz w:val="26"/>
          <w:szCs w:val="26"/>
        </w:rPr>
        <w:t>Если вам необходимо преодолеть опасный участок замерзшего водоема -</w:t>
      </w:r>
      <w:r w:rsidR="00F27987">
        <w:rPr>
          <w:rFonts w:ascii="Arial" w:hAnsi="Arial" w:cs="Arial"/>
          <w:b/>
          <w:bCs/>
          <w:shadow/>
          <w:sz w:val="26"/>
          <w:szCs w:val="26"/>
        </w:rPr>
        <w:t xml:space="preserve"> </w:t>
      </w:r>
      <w:r w:rsidRPr="00687CD2">
        <w:rPr>
          <w:rFonts w:ascii="Arial" w:hAnsi="Arial" w:cs="Arial"/>
          <w:b/>
          <w:bCs/>
          <w:shadow/>
          <w:sz w:val="26"/>
          <w:szCs w:val="26"/>
        </w:rPr>
        <w:t>делайте это в присутствии страхующего. Двигаться по тонкому льду нужно скользящим шагом. Особенно осторожным следует быть после снегопада. Под снегом не будут видны трещины, полыньи и проруби, а лед под снежными заносами всегда намного тоньше. В таких случаях следует передвигаться, держа в руках шест или</w:t>
      </w:r>
      <w:r w:rsidRPr="00687CD2">
        <w:rPr>
          <w:rFonts w:ascii="Arial" w:hAnsi="Arial" w:cs="Arial"/>
          <w:b/>
          <w:bCs/>
          <w:shadow/>
          <w:color w:val="E5E5FF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hadow/>
          <w:sz w:val="26"/>
          <w:szCs w:val="26"/>
        </w:rPr>
        <w:t xml:space="preserve">длинную палку, проверяя им </w:t>
      </w:r>
      <w:r w:rsidRPr="00687CD2">
        <w:rPr>
          <w:rFonts w:ascii="Arial" w:hAnsi="Arial" w:cs="Arial"/>
          <w:b/>
          <w:bCs/>
          <w:shadow/>
          <w:sz w:val="26"/>
          <w:szCs w:val="26"/>
        </w:rPr>
        <w:t>прочность ль</w:t>
      </w:r>
      <w:r>
        <w:rPr>
          <w:rFonts w:ascii="Arial" w:hAnsi="Arial" w:cs="Arial"/>
          <w:b/>
          <w:bCs/>
          <w:shadow/>
          <w:sz w:val="26"/>
          <w:szCs w:val="26"/>
        </w:rPr>
        <w:t xml:space="preserve">да перед </w:t>
      </w:r>
      <w:r w:rsidRPr="00687CD2">
        <w:rPr>
          <w:rFonts w:ascii="Arial" w:hAnsi="Arial" w:cs="Arial"/>
          <w:b/>
          <w:bCs/>
          <w:shadow/>
          <w:sz w:val="26"/>
          <w:szCs w:val="26"/>
        </w:rPr>
        <w:t>собой.</w:t>
      </w:r>
    </w:p>
    <w:p w:rsidR="00C77B24" w:rsidRPr="00687CD2" w:rsidRDefault="00C77B24" w:rsidP="00F2798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b/>
          <w:bCs/>
          <w:shadow/>
          <w:color w:val="E5E5FF"/>
          <w:sz w:val="26"/>
          <w:szCs w:val="26"/>
        </w:rPr>
      </w:pPr>
      <w:r>
        <w:rPr>
          <w:rFonts w:ascii="Arial" w:hAnsi="Arial" w:cs="Arial"/>
          <w:b/>
          <w:bCs/>
          <w:shadow/>
          <w:sz w:val="26"/>
          <w:szCs w:val="26"/>
        </w:rPr>
        <w:t xml:space="preserve">    </w:t>
      </w:r>
      <w:r w:rsidRPr="00687CD2">
        <w:rPr>
          <w:rFonts w:ascii="Arial" w:hAnsi="Arial" w:cs="Arial"/>
          <w:b/>
          <w:bCs/>
          <w:shadow/>
          <w:sz w:val="26"/>
          <w:szCs w:val="26"/>
        </w:rPr>
        <w:t>В случае провала под лед длинная палка или шест помогут вам выбраться из полыньи. Приближаясь к опасному участку на лыжах, снимите рюкзак с</w:t>
      </w:r>
      <w:r w:rsidRPr="00687CD2">
        <w:rPr>
          <w:rFonts w:ascii="Arial" w:hAnsi="Arial" w:cs="Arial"/>
          <w:b/>
          <w:bCs/>
          <w:shadow/>
          <w:color w:val="E5E5FF"/>
          <w:sz w:val="26"/>
          <w:szCs w:val="26"/>
        </w:rPr>
        <w:t xml:space="preserve"> </w:t>
      </w:r>
      <w:r w:rsidRPr="00687CD2">
        <w:rPr>
          <w:rFonts w:ascii="Arial" w:hAnsi="Arial" w:cs="Arial"/>
          <w:b/>
          <w:bCs/>
          <w:shadow/>
          <w:sz w:val="26"/>
          <w:szCs w:val="26"/>
        </w:rPr>
        <w:t>одного плеча, расстегните лыжные крепления, палки возьмите в одну руку. В случае необходимости вы сможете быстро освободиться от груза и лыж, а с помощью палок легче выбраться из</w:t>
      </w:r>
      <w:r w:rsidRPr="00687CD2">
        <w:rPr>
          <w:rFonts w:ascii="Arial" w:hAnsi="Arial" w:cs="Arial"/>
          <w:b/>
          <w:bCs/>
          <w:shadow/>
          <w:color w:val="E5E5FF"/>
          <w:sz w:val="26"/>
          <w:szCs w:val="26"/>
        </w:rPr>
        <w:t xml:space="preserve"> </w:t>
      </w:r>
      <w:r w:rsidRPr="00687CD2">
        <w:rPr>
          <w:rFonts w:ascii="Arial" w:hAnsi="Arial" w:cs="Arial"/>
          <w:b/>
          <w:bCs/>
          <w:shadow/>
          <w:sz w:val="26"/>
          <w:szCs w:val="26"/>
        </w:rPr>
        <w:t>полыньи, если вы туда угодили. Не поддавайтесь панике, почти 90% людей</w:t>
      </w:r>
      <w:r w:rsidRPr="00687CD2">
        <w:rPr>
          <w:rFonts w:ascii="Arial" w:hAnsi="Arial" w:cs="Arial"/>
          <w:b/>
          <w:bCs/>
          <w:shadow/>
          <w:color w:val="E5E5FF"/>
          <w:sz w:val="26"/>
          <w:szCs w:val="26"/>
        </w:rPr>
        <w:t xml:space="preserve"> </w:t>
      </w:r>
      <w:r w:rsidRPr="00687CD2">
        <w:rPr>
          <w:rFonts w:ascii="Arial" w:hAnsi="Arial" w:cs="Arial"/>
          <w:b/>
          <w:bCs/>
          <w:shadow/>
          <w:sz w:val="26"/>
          <w:szCs w:val="26"/>
        </w:rPr>
        <w:t>выбирались из подобных ситуаций.</w:t>
      </w:r>
    </w:p>
    <w:p w:rsidR="00CD343B" w:rsidRDefault="00CD343B" w:rsidP="00EC33B0">
      <w:pPr>
        <w:tabs>
          <w:tab w:val="left" w:pos="6860"/>
        </w:tabs>
      </w:pPr>
      <w:r>
        <w:rPr>
          <w:noProof/>
          <w:lang w:eastAsia="ru-RU"/>
        </w:rPr>
        <w:lastRenderedPageBreak/>
        <w:pict>
          <v:rect id="_x0000_s1053" style="position:absolute;margin-left:-45.3pt;margin-top:-21.2pt;width:537pt;height:377.25pt;z-index:-251632640" fillcolor="blue" strokecolor="blue"/>
        </w:pict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673735</wp:posOffset>
            </wp:positionV>
            <wp:extent cx="6286500" cy="3733800"/>
            <wp:effectExtent l="19050" t="0" r="0" b="0"/>
            <wp:wrapTopAndBottom/>
            <wp:docPr id="35" name="Рисунок 35" descr="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7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293C">
        <w:rPr>
          <w:noProof/>
          <w:lang w:eastAsia="ru-RU"/>
        </w:rPr>
        <w:pict>
          <v:rect id="_x0000_s1058" style="position:absolute;margin-left:196.2pt;margin-top:-4.7pt;width:287.25pt;height:48pt;z-index:-251629568;mso-position-horizontal-relative:text;mso-position-vertical-relative:text" wrapcoords="-55 0 -55 21400 21600 21400 21600 0 -55 0" fillcolor="lime" stroked="f">
            <v:textbox style="mso-next-textbox:#_x0000_s1058">
              <w:txbxContent>
                <w:p w:rsidR="00FA293C" w:rsidRPr="00FA293C" w:rsidRDefault="00FA293C" w:rsidP="00FA293C">
                  <w:pPr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  <w:r w:rsidRPr="00FA293C">
                    <w:rPr>
                      <w:rFonts w:ascii="Arial Black" w:eastAsia="Calibri" w:hAnsi="Arial Black" w:cs="Arial"/>
                      <w:b/>
                      <w:color w:val="0000FF"/>
                      <w:sz w:val="20"/>
                      <w:szCs w:val="20"/>
                    </w:rPr>
                    <w:t>ГИМС МЧС России</w:t>
                  </w:r>
                  <w:r w:rsidRPr="00FA293C">
                    <w:rPr>
                      <w:rFonts w:ascii="Calibri" w:eastAsia="Calibri" w:hAnsi="Calibri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FA293C">
                    <w:rPr>
                      <w:rFonts w:ascii="Calibri" w:eastAsia="Calibri" w:hAnsi="Calibri" w:cs="Times New Roman"/>
                      <w:b/>
                      <w:color w:val="FF0000"/>
                      <w:sz w:val="20"/>
                      <w:szCs w:val="20"/>
                    </w:rPr>
                    <w:t>ПРЕДУПРЕЖДАЕТ</w:t>
                  </w:r>
                  <w:r w:rsidRPr="00FA293C">
                    <w:rPr>
                      <w:rFonts w:ascii="Arial" w:eastAsia="Calibri" w:hAnsi="Arial" w:cs="Arial"/>
                      <w:b/>
                      <w:color w:val="FF0000"/>
                      <w:sz w:val="20"/>
                      <w:szCs w:val="20"/>
                    </w:rPr>
                    <w:t xml:space="preserve">:  </w:t>
                  </w:r>
                  <w:r w:rsidRPr="00FA293C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>Пренебрежение</w:t>
                  </w:r>
                  <w:r w:rsidRPr="00FA293C">
                    <w:rPr>
                      <w:rFonts w:ascii="Arial" w:eastAsia="Calibri" w:hAnsi="Arial" w:cs="Arial"/>
                      <w:sz w:val="20"/>
                      <w:szCs w:val="20"/>
                    </w:rPr>
                    <w:t xml:space="preserve"> </w:t>
                  </w:r>
                  <w:r w:rsidRPr="00FA293C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>Правилами охраны жизни людей на водных объектах</w:t>
                  </w:r>
                  <w:r w:rsidRPr="00FA293C">
                    <w:rPr>
                      <w:rFonts w:ascii="Arial" w:eastAsia="Calibri" w:hAnsi="Arial" w:cs="Arial"/>
                      <w:b/>
                      <w:color w:val="FF0000"/>
                      <w:sz w:val="20"/>
                      <w:szCs w:val="20"/>
                    </w:rPr>
                    <w:t xml:space="preserve"> ОПАСНО</w:t>
                  </w:r>
                  <w:r w:rsidRPr="00FA293C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 xml:space="preserve"> для Вашей жизни</w:t>
                  </w:r>
                </w:p>
              </w:txbxContent>
            </v:textbox>
          </v:rect>
        </w:pict>
      </w:r>
      <w:r w:rsidR="00FA293C">
        <w:rPr>
          <w:noProof/>
          <w:lang w:eastAsia="ru-RU"/>
        </w:rPr>
        <w:pict>
          <v:rect id="_x0000_s1057" style="position:absolute;margin-left:26.7pt;margin-top:-6.95pt;width:164.85pt;height:50.25pt;z-index:251685888;mso-position-horizontal-relative:text;mso-position-vertical-relative:text;v-text-anchor:middle" fillcolor="aqua" stroked="f" strokecolor="white">
            <v:fill color2="#039"/>
            <v:shadow color="#000514"/>
            <o:lock v:ext="edit" rotation="t"/>
            <v:textbox style="mso-next-textbox:#_x0000_s1057">
              <w:txbxContent>
                <w:p w:rsidR="00FA293C" w:rsidRPr="00FA293C" w:rsidRDefault="00FA293C" w:rsidP="00FA293C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Garamond" w:hAnsi="Garamond" w:cs="Garamond"/>
                      <w:b/>
                      <w:bCs/>
                      <w:shadow/>
                      <w:color w:val="FF0000"/>
                      <w:sz w:val="36"/>
                      <w:szCs w:val="36"/>
                    </w:rPr>
                  </w:pPr>
                  <w:r w:rsidRPr="00FA293C">
                    <w:rPr>
                      <w:rFonts w:ascii="Garamond" w:eastAsia="Calibri" w:hAnsi="Garamond" w:cs="Garamond"/>
                      <w:b/>
                      <w:bCs/>
                      <w:shadow/>
                      <w:color w:val="FF0000"/>
                      <w:sz w:val="36"/>
                      <w:szCs w:val="36"/>
                    </w:rPr>
                    <w:t xml:space="preserve">Как выбраться </w:t>
                  </w:r>
                </w:p>
                <w:p w:rsidR="00FA293C" w:rsidRPr="00FA293C" w:rsidRDefault="00FA293C" w:rsidP="00FA293C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Garamond" w:eastAsia="Calibri" w:hAnsi="Garamond" w:cs="Garamond"/>
                      <w:b/>
                      <w:bCs/>
                      <w:shadow/>
                      <w:color w:val="FF0000"/>
                      <w:sz w:val="36"/>
                      <w:szCs w:val="36"/>
                    </w:rPr>
                  </w:pPr>
                  <w:r w:rsidRPr="00FA293C">
                    <w:rPr>
                      <w:rFonts w:ascii="Garamond" w:eastAsia="Calibri" w:hAnsi="Garamond" w:cs="Garamond"/>
                      <w:b/>
                      <w:bCs/>
                      <w:shadow/>
                      <w:color w:val="FF0000"/>
                      <w:sz w:val="36"/>
                      <w:szCs w:val="36"/>
                    </w:rPr>
                    <w:t>из полыньи</w:t>
                  </w:r>
                </w:p>
              </w:txbxContent>
            </v:textbox>
          </v:rect>
        </w:pict>
      </w:r>
      <w:r w:rsidR="00FA293C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-88265</wp:posOffset>
            </wp:positionV>
            <wp:extent cx="628650" cy="685800"/>
            <wp:effectExtent l="19050" t="0" r="0" b="0"/>
            <wp:wrapNone/>
            <wp:docPr id="30" name="Рисунок 30" descr="ГИМС%20ГЛАВ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ИМС%20ГЛАВНЫ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142" t="1068" r="21906" b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93C">
        <w:t xml:space="preserve">          </w:t>
      </w:r>
    </w:p>
    <w:p w:rsidR="00CD343B" w:rsidRDefault="00CD343B" w:rsidP="00EC33B0">
      <w:pPr>
        <w:tabs>
          <w:tab w:val="left" w:pos="6860"/>
        </w:tabs>
      </w:pPr>
      <w:r>
        <w:rPr>
          <w:noProof/>
          <w:lang w:eastAsia="ru-RU"/>
        </w:rPr>
        <w:pict>
          <v:group id="_x0000_s1060" style="position:absolute;margin-left:-39pt;margin-top:27.6pt;width:27.9pt;height:296.4pt;z-index:251688960" coordorigin="1521,954" coordsize="558,15237" wrapcoords="-584 0 -584 21563 21600 21563 21600 0 -584 0">
            <v:rect id="_x0000_s1061" style="position:absolute;left:1521;top:954;width:180;height:15229" fillcolor="#f90" stroked="f" strokecolor="#fc0"/>
            <v:rect id="_x0000_s1062" style="position:absolute;left:1695;top:962;width:216;height:15229" fillcolor="#0cf" stroked="f"/>
            <v:rect id="_x0000_s1063" style="position:absolute;left:1899;top:954;width:180;height:15229" fillcolor="#f93" stroked="f"/>
          </v:group>
        </w:pict>
      </w:r>
    </w:p>
    <w:p w:rsidR="00CD343B" w:rsidRDefault="00063666" w:rsidP="00EC33B0">
      <w:pPr>
        <w:tabs>
          <w:tab w:val="left" w:pos="6860"/>
        </w:tabs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6680835</wp:posOffset>
            </wp:positionH>
            <wp:positionV relativeFrom="paragraph">
              <wp:posOffset>2331720</wp:posOffset>
            </wp:positionV>
            <wp:extent cx="3581400" cy="2413000"/>
            <wp:effectExtent l="19050" t="0" r="0" b="0"/>
            <wp:wrapNone/>
            <wp:docPr id="82" name="Рисунок 82" descr="Новый рисунок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Новый рисунок (10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AB">
        <w:rPr>
          <w:noProof/>
          <w:lang w:eastAsia="ru-RU"/>
        </w:rPr>
        <w:pict>
          <v:rect id="_x0000_s1067" style="position:absolute;margin-left:225.45pt;margin-top:318.65pt;width:266.25pt;height:40.5pt;z-index:251693056;mso-position-horizontal-relative:text;mso-position-vertical-relative:text" fillcolor="yellow">
            <v:textbox style="mso-next-textbox:#_x0000_s1067">
              <w:txbxContent>
                <w:p w:rsidR="00D9159F" w:rsidRDefault="00D9159F" w:rsidP="00D9159F">
                  <w:pPr>
                    <w:jc w:val="center"/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</w:pPr>
                  <w:r w:rsidRPr="00BB7CFD"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  <w:t xml:space="preserve">ГИМС МЧС России </w:t>
                  </w:r>
                  <w:r w:rsidRPr="00BB7CFD">
                    <w:rPr>
                      <w:rFonts w:ascii="Arial" w:eastAsia="Calibri" w:hAnsi="Arial" w:cs="Arial"/>
                      <w:b/>
                      <w:color w:val="FF0000"/>
                      <w:sz w:val="18"/>
                      <w:szCs w:val="18"/>
                    </w:rPr>
                    <w:t>ПРЕДУПРЕЖДАЕТ</w:t>
                  </w:r>
                  <w:r w:rsidRPr="00BB7CFD"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  <w:t>:</w:t>
                  </w:r>
                  <w:r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  <w:t xml:space="preserve"> Пренебрежение Правилами охраны жизни  людей на водных объектах </w:t>
                  </w:r>
                  <w:r w:rsidRPr="00BB7CFD">
                    <w:rPr>
                      <w:rFonts w:ascii="Arial" w:eastAsia="Calibri" w:hAnsi="Arial" w:cs="Arial"/>
                      <w:b/>
                      <w:color w:val="FF0000"/>
                      <w:sz w:val="18"/>
                      <w:szCs w:val="18"/>
                    </w:rPr>
                    <w:t xml:space="preserve">ОПАСНО </w:t>
                  </w:r>
                  <w:r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  <w:t>для Вашей жизни</w:t>
                  </w:r>
                </w:p>
                <w:p w:rsidR="00D9159F" w:rsidRPr="00BB7CFD" w:rsidRDefault="00D9159F" w:rsidP="00D9159F">
                  <w:pPr>
                    <w:jc w:val="center"/>
                    <w:rPr>
                      <w:rFonts w:ascii="Arial" w:eastAsia="Calibri" w:hAnsi="Arial" w:cs="Arial"/>
                      <w:b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0F7AAB">
        <w:rPr>
          <w:noProof/>
          <w:lang w:eastAsia="ru-RU"/>
        </w:rPr>
        <w:pict>
          <v:rect id="_x0000_s1066" style="position:absolute;margin-left:11.7pt;margin-top:318.65pt;width:213.75pt;height:40.5pt;z-index:251692032;mso-position-horizontal-relative:text;mso-position-vertical-relative:text" fillcolor="lime">
            <v:textbox style="mso-next-textbox:#_x0000_s1066">
              <w:txbxContent>
                <w:p w:rsidR="00D9159F" w:rsidRDefault="00D9159F" w:rsidP="00D9159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D9159F">
                    <w:rPr>
                      <w:rFonts w:ascii="Arial" w:eastAsia="Calibri" w:hAnsi="Arial" w:cs="Arial"/>
                      <w:b/>
                      <w:color w:val="FF0000"/>
                      <w:sz w:val="26"/>
                      <w:szCs w:val="26"/>
                    </w:rPr>
                    <w:t>ВНИМАНИЕ!</w:t>
                  </w:r>
                  <w:r w:rsidRPr="00D9159F">
                    <w:rPr>
                      <w:rFonts w:ascii="Arial" w:eastAsia="Calibri" w:hAnsi="Arial" w:cs="Arial"/>
                      <w:b/>
                      <w:sz w:val="26"/>
                      <w:szCs w:val="26"/>
                    </w:rPr>
                    <w:t xml:space="preserve">  </w:t>
                  </w:r>
                </w:p>
                <w:p w:rsidR="00D9159F" w:rsidRPr="00D9159F" w:rsidRDefault="00D9159F" w:rsidP="00D9159F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sz w:val="26"/>
                      <w:szCs w:val="26"/>
                    </w:rPr>
                  </w:pPr>
                  <w:r w:rsidRPr="00D9159F">
                    <w:rPr>
                      <w:rFonts w:ascii="Arial" w:eastAsia="Calibri" w:hAnsi="Arial" w:cs="Arial"/>
                      <w:b/>
                      <w:sz w:val="26"/>
                      <w:szCs w:val="26"/>
                    </w:rPr>
                    <w:t xml:space="preserve">ЛЕД – ЭТО ВСЕГДА </w:t>
                  </w:r>
                  <w:r w:rsidRPr="00D9159F">
                    <w:rPr>
                      <w:rFonts w:ascii="Arial" w:eastAsia="Calibri" w:hAnsi="Arial" w:cs="Arial"/>
                      <w:b/>
                      <w:color w:val="FF0000"/>
                      <w:sz w:val="26"/>
                      <w:szCs w:val="26"/>
                    </w:rPr>
                    <w:t>ОПАСНО</w:t>
                  </w:r>
                  <w:r w:rsidRPr="00D9159F">
                    <w:rPr>
                      <w:rFonts w:ascii="Arial" w:eastAsia="Calibri" w:hAnsi="Arial" w:cs="Arial"/>
                      <w:b/>
                      <w:sz w:val="26"/>
                      <w:szCs w:val="26"/>
                    </w:rPr>
                    <w:t>!</w:t>
                  </w:r>
                </w:p>
              </w:txbxContent>
            </v:textbox>
          </v:rect>
        </w:pict>
      </w:r>
      <w:r w:rsidR="000F7AAB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6680835</wp:posOffset>
            </wp:positionH>
            <wp:positionV relativeFrom="paragraph">
              <wp:posOffset>2331720</wp:posOffset>
            </wp:positionV>
            <wp:extent cx="3581400" cy="2413000"/>
            <wp:effectExtent l="19050" t="0" r="0" b="0"/>
            <wp:wrapNone/>
            <wp:docPr id="66" name="Рисунок 66" descr="Новый рисунок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Новый рисунок (10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355">
        <w:rPr>
          <w:noProof/>
          <w:lang w:eastAsia="ru-RU"/>
        </w:rPr>
        <w:pict>
          <v:rect id="_x0000_s1064" style="position:absolute;margin-left:-45.3pt;margin-top:311.3pt;width:537pt;height:404.25pt;z-index:-251626496;mso-position-horizontal-relative:text;mso-position-vertical-relative:text" fillcolor="#000082">
            <v:fill color2="#ff8200" rotate="t" focusposition=".5,.5" focussize="" colors="0 #000082;19661f #66008f;42598f #ba0066;58982f red;1 #ff8200" method="none" type="gradientRadial"/>
          </v:rect>
        </w:pict>
      </w:r>
      <w:r w:rsidR="00155355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6680835</wp:posOffset>
            </wp:positionH>
            <wp:positionV relativeFrom="paragraph">
              <wp:posOffset>2331720</wp:posOffset>
            </wp:positionV>
            <wp:extent cx="3581400" cy="2413000"/>
            <wp:effectExtent l="19050" t="0" r="0" b="0"/>
            <wp:wrapNone/>
            <wp:docPr id="51" name="Рисунок 51" descr="Новый рисунок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Новый рисунок (10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355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722630</wp:posOffset>
            </wp:positionV>
            <wp:extent cx="3110865" cy="2350135"/>
            <wp:effectExtent l="19050" t="19050" r="13335" b="1206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792" r="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50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43B" w:rsidRDefault="00D9159F" w:rsidP="00EC33B0">
      <w:pPr>
        <w:tabs>
          <w:tab w:val="left" w:pos="6860"/>
        </w:tabs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635</wp:posOffset>
            </wp:positionV>
            <wp:extent cx="628650" cy="685800"/>
            <wp:effectExtent l="19050" t="0" r="0" b="0"/>
            <wp:wrapNone/>
            <wp:docPr id="41" name="Рисунок 41" descr="ГИМС%20ГЛАВ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ИМС%20ГЛАВНЫ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142" t="1068" r="21906" b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3B0" w:rsidRDefault="00063666" w:rsidP="00EC33B0">
      <w:pPr>
        <w:tabs>
          <w:tab w:val="left" w:pos="6860"/>
        </w:tabs>
      </w:pPr>
      <w:r>
        <w:rPr>
          <w:noProof/>
          <w:lang w:eastAsia="ru-RU"/>
        </w:rPr>
        <w:pict>
          <v:rect id="_x0000_s1098" style="position:absolute;margin-left:146.75pt;margin-top:12.1pt;width:119.25pt;height:18.65pt;z-index:251711488" fillcolor="red">
            <v:textbox>
              <w:txbxContent>
                <w:p w:rsidR="00063666" w:rsidRPr="00063666" w:rsidRDefault="00063666" w:rsidP="00063666">
                  <w:pPr>
                    <w:spacing w:after="0" w:line="240" w:lineRule="auto"/>
                    <w:jc w:val="center"/>
                    <w:rPr>
                      <w:rFonts w:ascii="Arial" w:eastAsia="Calibri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063666">
                    <w:rPr>
                      <w:rFonts w:ascii="Arial" w:eastAsia="Calibri" w:hAnsi="Arial" w:cs="Arial"/>
                      <w:b/>
                      <w:color w:val="FFFFFF"/>
                      <w:sz w:val="20"/>
                      <w:szCs w:val="20"/>
                    </w:rPr>
                    <w:t>ХРОНИКА И ФАКТЫ!</w:t>
                  </w:r>
                </w:p>
              </w:txbxContent>
            </v:textbox>
          </v:rect>
        </w:pict>
      </w:r>
      <w:r w:rsidR="000F7AAB">
        <w:rPr>
          <w:noProof/>
          <w:lang w:eastAsia="ru-RU"/>
        </w:rPr>
        <w:pict>
          <v:rect id="_x0000_s1097" style="position:absolute;margin-left:31.4pt;margin-top:18.85pt;width:103.3pt;height:19.5pt;z-index:251710464" fillcolor="#ff9">
            <v:textbox>
              <w:txbxContent>
                <w:p w:rsidR="000F7AAB" w:rsidRPr="000F7AAB" w:rsidRDefault="000F7AAB" w:rsidP="000F7AAB">
                  <w:pPr>
                    <w:spacing w:after="0" w:line="240" w:lineRule="auto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  <w:r w:rsidRPr="000F7AAB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>Е Ж Е Г О Д Н О</w:t>
                  </w:r>
                  <w:proofErr w:type="gramStart"/>
                  <w:r w:rsidRPr="000F7AAB"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  <w:t xml:space="preserve"> !</w:t>
                  </w:r>
                  <w:proofErr w:type="gramEnd"/>
                </w:p>
              </w:txbxContent>
            </v:textbox>
          </v:rect>
        </w:pict>
      </w:r>
      <w:r w:rsidR="000F7AAB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239395</wp:posOffset>
            </wp:positionV>
            <wp:extent cx="2019300" cy="1525270"/>
            <wp:effectExtent l="19050" t="19050" r="19050" b="1778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792" r="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25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AB">
        <w:rPr>
          <w:noProof/>
          <w:lang w:eastAsia="ru-RU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margin">
              <wp:posOffset>1996440</wp:posOffset>
            </wp:positionH>
            <wp:positionV relativeFrom="paragraph">
              <wp:posOffset>239395</wp:posOffset>
            </wp:positionV>
            <wp:extent cx="1812925" cy="1546860"/>
            <wp:effectExtent l="19050" t="19050" r="15875" b="1524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84" t="19478" r="5864" b="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5468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AB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239395</wp:posOffset>
            </wp:positionV>
            <wp:extent cx="1628775" cy="1546860"/>
            <wp:effectExtent l="19050" t="19050" r="28575" b="1524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820" t="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468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3B0">
        <w:tab/>
      </w:r>
    </w:p>
    <w:p w:rsidR="00155355" w:rsidRDefault="00F24722" w:rsidP="00EC33B0">
      <w:pPr>
        <w:tabs>
          <w:tab w:val="left" w:pos="6860"/>
        </w:tabs>
      </w:pPr>
      <w:r>
        <w:rPr>
          <w:noProof/>
          <w:lang w:eastAsia="ru-RU"/>
        </w:rPr>
        <w:pict>
          <v:rect id="_x0000_s1116" style="position:absolute;margin-left:152.75pt;margin-top:176.4pt;width:152.2pt;height:37.5pt;z-index:251721728" fillcolor="yellow">
            <v:textbox style="mso-next-textbox:#_x0000_s1116">
              <w:txbxContent>
                <w:p w:rsidR="00F24722" w:rsidRPr="000F7AAB" w:rsidRDefault="00F24722" w:rsidP="00F24722">
                  <w:pPr>
                    <w:spacing w:after="0" w:line="240" w:lineRule="auto"/>
                    <w:jc w:val="center"/>
                    <w:rPr>
                      <w:rFonts w:ascii="Arial Black" w:eastAsia="Calibri" w:hAnsi="Arial Black" w:cs="Arial"/>
                      <w:color w:val="FF0000"/>
                      <w:sz w:val="20"/>
                      <w:szCs w:val="20"/>
                    </w:rPr>
                  </w:pPr>
                  <w:r w:rsidRPr="000F7AAB">
                    <w:rPr>
                      <w:rFonts w:ascii="Arial Black" w:eastAsia="Calibri" w:hAnsi="Arial Black" w:cs="Arial"/>
                      <w:color w:val="FF0000"/>
                      <w:sz w:val="20"/>
                      <w:szCs w:val="20"/>
                    </w:rPr>
                    <w:t>МЫ ПЕРВЫМИ ПРИДЕМ</w:t>
                  </w:r>
                </w:p>
                <w:p w:rsidR="00F24722" w:rsidRPr="000F7AAB" w:rsidRDefault="00F24722" w:rsidP="00F24722">
                  <w:pPr>
                    <w:jc w:val="center"/>
                    <w:rPr>
                      <w:rFonts w:ascii="Arial Black" w:eastAsia="Calibri" w:hAnsi="Arial Black" w:cs="Arial"/>
                      <w:color w:val="FF0000"/>
                      <w:sz w:val="20"/>
                      <w:szCs w:val="20"/>
                    </w:rPr>
                  </w:pPr>
                  <w:r w:rsidRPr="000F7AAB">
                    <w:rPr>
                      <w:rFonts w:ascii="Arial Black" w:eastAsia="Calibri" w:hAnsi="Arial Black" w:cs="Arial"/>
                      <w:color w:val="FF0000"/>
                      <w:sz w:val="20"/>
                      <w:szCs w:val="20"/>
                    </w:rPr>
                    <w:t>НА ПОМОЩЬ!</w:t>
                  </w:r>
                </w:p>
              </w:txbxContent>
            </v:textbox>
          </v:rect>
        </w:pict>
      </w:r>
      <w:r w:rsidR="000F7AAB">
        <w:rPr>
          <w:noProof/>
          <w:lang w:eastAsia="ru-RU"/>
        </w:rPr>
        <w:pict>
          <v:group id="_x0000_s1093" style="position:absolute;margin-left:-30pt;margin-top:8.9pt;width:27.9pt;height:322.9pt;z-index:251709440" coordorigin="1521,954" coordsize="558,15237">
            <v:rect id="_x0000_s1094" style="position:absolute;left:1521;top:954;width:180;height:15229" fillcolor="#f90" stroked="f" strokecolor="white"/>
            <v:rect id="_x0000_s1095" style="position:absolute;left:1695;top:962;width:216;height:15229" fillcolor="#0cf" stroked="f" strokecolor="white"/>
            <v:rect id="_x0000_s1096" style="position:absolute;left:1899;top:954;width:180;height:15229" fillcolor="#f93" stroked="f" strokecolor="white"/>
          </v:group>
        </w:pict>
      </w:r>
    </w:p>
    <w:p w:rsidR="00155355" w:rsidRDefault="00063666" w:rsidP="00EC33B0">
      <w:pPr>
        <w:tabs>
          <w:tab w:val="left" w:pos="6860"/>
        </w:tabs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212725</wp:posOffset>
            </wp:positionV>
            <wp:extent cx="1612900" cy="1047750"/>
            <wp:effectExtent l="19050" t="0" r="6350" b="0"/>
            <wp:wrapNone/>
            <wp:docPr id="77" name="Рисунок 77" descr="Нов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Нов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355" w:rsidRDefault="00F24722" w:rsidP="000F7AAB">
      <w:pPr>
        <w:tabs>
          <w:tab w:val="left" w:pos="7650"/>
        </w:tabs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318135</wp:posOffset>
            </wp:positionV>
            <wp:extent cx="2295525" cy="1543050"/>
            <wp:effectExtent l="19050" t="0" r="9525" b="0"/>
            <wp:wrapNone/>
            <wp:docPr id="91" name="Рисунок 91" descr="Новый рисунок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Новый рисунок (10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666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194310</wp:posOffset>
            </wp:positionV>
            <wp:extent cx="1924050" cy="1228725"/>
            <wp:effectExtent l="19050" t="0" r="0" b="0"/>
            <wp:wrapNone/>
            <wp:docPr id="75" name="Рисунок 75" descr="Новый рисуно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Новый рисунок (4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AB">
        <w:tab/>
      </w:r>
    </w:p>
    <w:p w:rsidR="00155355" w:rsidRDefault="00155355" w:rsidP="00EC33B0">
      <w:pPr>
        <w:tabs>
          <w:tab w:val="left" w:pos="6860"/>
        </w:tabs>
      </w:pPr>
    </w:p>
    <w:p w:rsidR="00155355" w:rsidRDefault="000F7AAB" w:rsidP="00EC33B0">
      <w:pPr>
        <w:tabs>
          <w:tab w:val="left" w:pos="6860"/>
        </w:tabs>
      </w:pPr>
      <w:r>
        <w:rPr>
          <w:noProof/>
          <w:lang w:eastAsia="ru-RU"/>
        </w:rPr>
        <w:drawing>
          <wp:anchor distT="0" distB="0" distL="6401435" distR="6401435" simplePos="0" relativeHeight="251704320" behindDoc="0" locked="0" layoutInCell="1" allowOverlap="1">
            <wp:simplePos x="0" y="0"/>
            <wp:positionH relativeFrom="margin">
              <wp:posOffset>2053590</wp:posOffset>
            </wp:positionH>
            <wp:positionV relativeFrom="paragraph">
              <wp:posOffset>290830</wp:posOffset>
            </wp:positionV>
            <wp:extent cx="1733550" cy="554355"/>
            <wp:effectExtent l="19050" t="19050" r="19050" b="1714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2000"/>
                    </a:blip>
                    <a:srcRect l="42805" t="65079" r="1903" b="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543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830" distB="36830" distL="6400800" distR="6400800" simplePos="0" relativeHeight="251707392" behindDoc="0" locked="0" layoutInCell="1" allowOverlap="1">
            <wp:simplePos x="0" y="0"/>
            <wp:positionH relativeFrom="margin">
              <wp:posOffset>3968115</wp:posOffset>
            </wp:positionH>
            <wp:positionV relativeFrom="paragraph">
              <wp:posOffset>290830</wp:posOffset>
            </wp:positionV>
            <wp:extent cx="2019300" cy="1201521"/>
            <wp:effectExtent l="19050" t="19050" r="19050" b="17679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9" b="1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015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277495</wp:posOffset>
            </wp:positionV>
            <wp:extent cx="1628775" cy="1239520"/>
            <wp:effectExtent l="19050" t="19050" r="28575" b="17780"/>
            <wp:wrapThrough wrapText="bothSides">
              <wp:wrapPolygon edited="0">
                <wp:start x="-253" y="-332"/>
                <wp:lineTo x="-253" y="21910"/>
                <wp:lineTo x="21979" y="21910"/>
                <wp:lineTo x="21979" y="-332"/>
                <wp:lineTo x="-253" y="-332"/>
              </wp:wrapPolygon>
            </wp:wrapThrough>
            <wp:docPr id="61" name="Рисунок 61" descr="DSC0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SC0247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39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355" w:rsidRDefault="00155355" w:rsidP="00EC33B0">
      <w:pPr>
        <w:tabs>
          <w:tab w:val="left" w:pos="6860"/>
        </w:tabs>
      </w:pPr>
    </w:p>
    <w:p w:rsidR="00155355" w:rsidRDefault="00F24722" w:rsidP="00EC33B0">
      <w:pPr>
        <w:tabs>
          <w:tab w:val="left" w:pos="6860"/>
        </w:tabs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33655</wp:posOffset>
            </wp:positionV>
            <wp:extent cx="1838325" cy="1209675"/>
            <wp:effectExtent l="19050" t="0" r="9525" b="0"/>
            <wp:wrapNone/>
            <wp:docPr id="90" name="Рисунок 90" descr="Новый рисунок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Новый рисунок (11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355" w:rsidRDefault="00155355" w:rsidP="00EC33B0">
      <w:pPr>
        <w:tabs>
          <w:tab w:val="left" w:pos="6860"/>
        </w:tabs>
      </w:pPr>
    </w:p>
    <w:p w:rsidR="00155355" w:rsidRDefault="000F7AAB" w:rsidP="00EC33B0">
      <w:pPr>
        <w:tabs>
          <w:tab w:val="left" w:pos="6860"/>
        </w:tabs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-1771650</wp:posOffset>
            </wp:positionH>
            <wp:positionV relativeFrom="paragraph">
              <wp:posOffset>370205</wp:posOffset>
            </wp:positionV>
            <wp:extent cx="1637030" cy="1162050"/>
            <wp:effectExtent l="19050" t="19050" r="20320" b="19050"/>
            <wp:wrapThrough wrapText="bothSides">
              <wp:wrapPolygon edited="0">
                <wp:start x="-251" y="-354"/>
                <wp:lineTo x="-251" y="21954"/>
                <wp:lineTo x="21868" y="21954"/>
                <wp:lineTo x="21868" y="-354"/>
                <wp:lineTo x="-251" y="-354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-24" b="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162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355" w:rsidRDefault="000F7AAB" w:rsidP="00EC33B0">
      <w:pPr>
        <w:tabs>
          <w:tab w:val="left" w:pos="6860"/>
        </w:tabs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46990</wp:posOffset>
            </wp:positionV>
            <wp:extent cx="2390775" cy="1165048"/>
            <wp:effectExtent l="19050" t="19050" r="28575" b="16052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231" t="1311" r="1189" b="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650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830" distB="36830" distL="22860" distR="22860" simplePos="0" relativeHeight="251703296" behindDoc="1" locked="0" layoutInCell="1" allowOverlap="1">
            <wp:simplePos x="0" y="0"/>
            <wp:positionH relativeFrom="page">
              <wp:posOffset>3000375</wp:posOffset>
            </wp:positionH>
            <wp:positionV relativeFrom="paragraph">
              <wp:posOffset>56515</wp:posOffset>
            </wp:positionV>
            <wp:extent cx="1595755" cy="1153795"/>
            <wp:effectExtent l="19050" t="19050" r="23495" b="27305"/>
            <wp:wrapThrough wrapText="bothSides">
              <wp:wrapPolygon edited="0">
                <wp:start x="-258" y="-357"/>
                <wp:lineTo x="-258" y="22111"/>
                <wp:lineTo x="21918" y="22111"/>
                <wp:lineTo x="21918" y="-357"/>
                <wp:lineTo x="-258" y="-357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4621" t="290" r="9" b="2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153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355" w:rsidRDefault="00155355" w:rsidP="00EC33B0">
      <w:pPr>
        <w:tabs>
          <w:tab w:val="left" w:pos="6860"/>
        </w:tabs>
      </w:pPr>
    </w:p>
    <w:p w:rsidR="00155355" w:rsidRDefault="00155355" w:rsidP="00EC33B0">
      <w:pPr>
        <w:tabs>
          <w:tab w:val="left" w:pos="6860"/>
        </w:tabs>
      </w:pPr>
    </w:p>
    <w:p w:rsidR="00155355" w:rsidRDefault="001B5160" w:rsidP="00EC33B0">
      <w:pPr>
        <w:tabs>
          <w:tab w:val="left" w:pos="6860"/>
        </w:tabs>
      </w:pPr>
      <w:r>
        <w:rPr>
          <w:noProof/>
          <w:lang w:eastAsia="ru-RU"/>
        </w:rPr>
        <w:lastRenderedPageBreak/>
        <w:pict>
          <v:rect id="_x0000_s1173" style="position:absolute;margin-left:-8.05pt;margin-top:-9.65pt;width:239pt;height:56pt;z-index:251727872" o:regroupid="1" fillcolor="#f9c">
            <v:textbox style="mso-next-textbox:#_x0000_s1173">
              <w:txbxContent>
                <w:p w:rsidR="001B5160" w:rsidRPr="00DD692A" w:rsidRDefault="001B5160" w:rsidP="001B516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DD692A">
                    <w:rPr>
                      <w:rFonts w:ascii="Arial" w:hAnsi="Arial" w:cs="Arial"/>
                      <w:b/>
                    </w:rPr>
                    <w:t>ПАМЯТКА – ИНФОРМАЦИЯ ЛЮБИТЕЛЯМ ПОДЛЕДНОГО ЛОВА РЫБЫ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72" style="position:absolute;margin-left:233.95pt;margin-top:-9.65pt;width:261pt;height:56pt;z-index:251726848" o:regroupid="1" fillcolor="yellow">
            <v:textbox style="mso-next-textbox:#_x0000_s1172">
              <w:txbxContent>
                <w:p w:rsidR="001B5160" w:rsidRPr="00DD692A" w:rsidRDefault="001B5160" w:rsidP="001B5160">
                  <w:pPr>
                    <w:jc w:val="center"/>
                    <w:rPr>
                      <w:rFonts w:ascii="Arial" w:hAnsi="Arial" w:cs="Arial"/>
                      <w:b/>
                      <w:sz w:val="19"/>
                      <w:szCs w:val="19"/>
                    </w:rPr>
                  </w:pPr>
                  <w:r w:rsidRPr="00DD692A">
                    <w:rPr>
                      <w:rFonts w:ascii="Arial" w:hAnsi="Arial" w:cs="Arial"/>
                      <w:b/>
                      <w:sz w:val="19"/>
                      <w:szCs w:val="19"/>
                    </w:rPr>
                    <w:t xml:space="preserve">ГИМС МЧС России </w:t>
                  </w:r>
                  <w:r w:rsidRPr="00DD692A">
                    <w:rPr>
                      <w:rFonts w:ascii="Arial" w:hAnsi="Arial" w:cs="Arial"/>
                      <w:b/>
                      <w:color w:val="FF0000"/>
                      <w:sz w:val="19"/>
                      <w:szCs w:val="19"/>
                    </w:rPr>
                    <w:t>ПРЕДУПРЕЖДАЕТ</w:t>
                  </w:r>
                  <w:r w:rsidRPr="00DD692A">
                    <w:rPr>
                      <w:rFonts w:ascii="Arial" w:hAnsi="Arial" w:cs="Arial"/>
                      <w:b/>
                      <w:sz w:val="19"/>
                      <w:szCs w:val="19"/>
                    </w:rPr>
                    <w:t xml:space="preserve">: Пренебрежение Правилами охраны жизни  людей на водных объектах </w:t>
                  </w:r>
                  <w:r w:rsidRPr="00DD692A">
                    <w:rPr>
                      <w:rFonts w:ascii="Arial" w:hAnsi="Arial" w:cs="Arial"/>
                      <w:b/>
                      <w:color w:val="FF0000"/>
                      <w:sz w:val="19"/>
                      <w:szCs w:val="19"/>
                    </w:rPr>
                    <w:t xml:space="preserve">ОПАСНО </w:t>
                  </w:r>
                  <w:r w:rsidRPr="00DD692A">
                    <w:rPr>
                      <w:rFonts w:ascii="Arial" w:hAnsi="Arial" w:cs="Arial"/>
                      <w:b/>
                      <w:sz w:val="19"/>
                      <w:szCs w:val="19"/>
                    </w:rPr>
                    <w:t>для Вашей жизни</w:t>
                  </w:r>
                </w:p>
                <w:p w:rsidR="001B5160" w:rsidRPr="00BB7CFD" w:rsidRDefault="001B5160" w:rsidP="001B5160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1" type="#_x0000_t75" style="position:absolute;margin-left:-64.5pt;margin-top:-15.65pt;width:49.55pt;height:62.25pt;z-index:251725824" wrapcoords="-327 0 -327 21300 21600 21300 21600 0 -327 0" o:regroupid="1" fillcolor="#f93">
            <v:imagedata r:id="rId32" o:title="ГИМС%20ГЛАВНЫЙ" croptop="700f" cropbottom="5131f" cropleft="14511f" cropright="14356f"/>
          </v:shape>
        </w:pict>
      </w:r>
      <w:r>
        <w:rPr>
          <w:noProof/>
          <w:lang w:eastAsia="ru-RU"/>
        </w:rPr>
        <w:pict>
          <v:rect id="_x0000_s1166" style="position:absolute;margin-left:-72.05pt;margin-top:-28.6pt;width:573.15pt;height:741.65pt;z-index:-251592704" o:regroupid="1" fillcolor="#03d4a8">
            <v:fill color2="#005cbf" rotate="t" angle="-135" colors="0 #03d4a8;.25 #21d6e0;.75 #0087e6;1 #005cbf" method="none" focus="50%" type="gradient"/>
          </v:rect>
        </w:pict>
      </w:r>
    </w:p>
    <w:p w:rsidR="009A32C8" w:rsidRDefault="009A32C8" w:rsidP="00EC33B0">
      <w:pPr>
        <w:tabs>
          <w:tab w:val="left" w:pos="6860"/>
        </w:tabs>
      </w:pPr>
    </w:p>
    <w:p w:rsidR="009A32C8" w:rsidRDefault="001B5160" w:rsidP="00EC33B0">
      <w:pPr>
        <w:tabs>
          <w:tab w:val="left" w:pos="6860"/>
        </w:tabs>
      </w:pPr>
      <w:r>
        <w:rPr>
          <w:noProof/>
          <w:lang w:eastAsia="ru-RU"/>
        </w:rPr>
        <w:pict>
          <v:rect id="_x0000_s1174" style="position:absolute;margin-left:-28.2pt;margin-top:9.3pt;width:335.15pt;height:404.6pt;z-index:251728896" o:regroupid="1" fillcolor="#cff">
            <v:textbox style="mso-next-textbox:#_x0000_s1174">
              <w:txbxContent>
                <w:p w:rsidR="001B5160" w:rsidRPr="00522DA9" w:rsidRDefault="001B5160" w:rsidP="001B5160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      </w:t>
                  </w:r>
                  <w:r w:rsidRPr="00522DA9">
                    <w:rPr>
                      <w:rFonts w:ascii="Arial" w:hAnsi="Arial" w:cs="Arial"/>
                      <w:b/>
                    </w:rPr>
                    <w:t>Большой популярностью среди рыбаков пользуется зимняя, подледная рыбалка. Главная ее особенность заключается в том, что она проводится в х</w:t>
                  </w:r>
                  <w:r w:rsidRPr="00522DA9">
                    <w:rPr>
                      <w:rFonts w:ascii="Arial" w:hAnsi="Arial" w:cs="Arial"/>
                      <w:b/>
                    </w:rPr>
                    <w:t>о</w:t>
                  </w:r>
                  <w:r w:rsidRPr="00522DA9">
                    <w:rPr>
                      <w:rFonts w:ascii="Arial" w:hAnsi="Arial" w:cs="Arial"/>
                      <w:b/>
                    </w:rPr>
                    <w:t>лодное время года, на льду. Основное внимание при этом должно быть уд</w:t>
                  </w:r>
                  <w:r w:rsidRPr="00522DA9">
                    <w:rPr>
                      <w:rFonts w:ascii="Arial" w:hAnsi="Arial" w:cs="Arial"/>
                      <w:b/>
                    </w:rPr>
                    <w:t>е</w:t>
                  </w:r>
                  <w:r w:rsidRPr="00522DA9">
                    <w:rPr>
                      <w:rFonts w:ascii="Arial" w:hAnsi="Arial" w:cs="Arial"/>
                      <w:b/>
                    </w:rPr>
                    <w:t>лено профилактике охлаждения и переохлаждения организма, предотвращению сл</w:t>
                  </w:r>
                  <w:r w:rsidRPr="00522DA9">
                    <w:rPr>
                      <w:rFonts w:ascii="Arial" w:hAnsi="Arial" w:cs="Arial"/>
                      <w:b/>
                    </w:rPr>
                    <w:t>у</w:t>
                  </w:r>
                  <w:r w:rsidRPr="00522DA9">
                    <w:rPr>
                      <w:rFonts w:ascii="Arial" w:hAnsi="Arial" w:cs="Arial"/>
                      <w:b/>
                    </w:rPr>
                    <w:t xml:space="preserve">чаев </w:t>
                  </w:r>
                  <w:proofErr w:type="spellStart"/>
                  <w:r w:rsidRPr="00522DA9">
                    <w:rPr>
                      <w:rFonts w:ascii="Arial" w:hAnsi="Arial" w:cs="Arial"/>
                      <w:b/>
                    </w:rPr>
                    <w:t>проламывания</w:t>
                  </w:r>
                  <w:proofErr w:type="spellEnd"/>
                  <w:r w:rsidRPr="00522DA9">
                    <w:rPr>
                      <w:rFonts w:ascii="Arial" w:hAnsi="Arial" w:cs="Arial"/>
                      <w:b/>
                    </w:rPr>
                    <w:t xml:space="preserve"> льда и попадания человека в холодную воду. Особенно н</w:t>
                  </w:r>
                  <w:r w:rsidRPr="00522DA9">
                    <w:rPr>
                      <w:rFonts w:ascii="Arial" w:hAnsi="Arial" w:cs="Arial"/>
                      <w:b/>
                    </w:rPr>
                    <w:t>а</w:t>
                  </w:r>
                  <w:r w:rsidRPr="00522DA9">
                    <w:rPr>
                      <w:rFonts w:ascii="Arial" w:hAnsi="Arial" w:cs="Arial"/>
                      <w:b/>
                    </w:rPr>
                    <w:t>дежно нужно защищать от холода ноги, поясницу, голову, шею, кисти рук. Важным элементом зимней рыбалки является надежное и теплое сиденье, ве</w:t>
                  </w:r>
                  <w:r w:rsidRPr="00522DA9">
                    <w:rPr>
                      <w:rFonts w:ascii="Arial" w:hAnsi="Arial" w:cs="Arial"/>
                      <w:b/>
                    </w:rPr>
                    <w:t>т</w:t>
                  </w:r>
                  <w:r w:rsidRPr="00522DA9">
                    <w:rPr>
                      <w:rFonts w:ascii="Arial" w:hAnsi="Arial" w:cs="Arial"/>
                      <w:b/>
                    </w:rPr>
                    <w:t>розащитное приспособление, термос с горячим чаем.</w:t>
                  </w:r>
                </w:p>
                <w:p w:rsidR="001B5160" w:rsidRPr="00522DA9" w:rsidRDefault="001B5160" w:rsidP="001B5160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</w:rPr>
                  </w:pPr>
                  <w:r w:rsidRPr="00522DA9">
                    <w:rPr>
                      <w:rFonts w:ascii="Arial" w:hAnsi="Arial" w:cs="Arial"/>
                      <w:b/>
                    </w:rPr>
                    <w:t xml:space="preserve">       Чрезвычайно опасным фактором зи</w:t>
                  </w:r>
                  <w:r w:rsidRPr="00522DA9">
                    <w:rPr>
                      <w:rFonts w:ascii="Arial" w:hAnsi="Arial" w:cs="Arial"/>
                      <w:b/>
                    </w:rPr>
                    <w:t>м</w:t>
                  </w:r>
                  <w:r w:rsidRPr="00522DA9">
                    <w:rPr>
                      <w:rFonts w:ascii="Arial" w:hAnsi="Arial" w:cs="Arial"/>
                      <w:b/>
                    </w:rPr>
                    <w:t>ней рыбалки является тонкий непро</w:t>
                  </w:r>
                  <w:r w:rsidRPr="00522DA9">
                    <w:rPr>
                      <w:rFonts w:ascii="Arial" w:hAnsi="Arial" w:cs="Arial"/>
                      <w:b/>
                    </w:rPr>
                    <w:t>ч</w:t>
                  </w:r>
                  <w:r w:rsidRPr="00522DA9">
                    <w:rPr>
                      <w:rFonts w:ascii="Arial" w:hAnsi="Arial" w:cs="Arial"/>
                      <w:b/>
                    </w:rPr>
                    <w:t>ный лед. Его прочность зависит от толщины, температуры воздуха, конкретных условий водоема. При темп</w:t>
                  </w:r>
                  <w:r w:rsidRPr="00522DA9">
                    <w:rPr>
                      <w:rFonts w:ascii="Arial" w:hAnsi="Arial" w:cs="Arial"/>
                      <w:b/>
                    </w:rPr>
                    <w:t>е</w:t>
                  </w:r>
                  <w:r w:rsidRPr="00522DA9">
                    <w:rPr>
                      <w:rFonts w:ascii="Arial" w:hAnsi="Arial" w:cs="Arial"/>
                      <w:b/>
                    </w:rPr>
                    <w:t>ратуре 0</w:t>
                  </w:r>
                  <w:r w:rsidRPr="00522DA9">
                    <w:rPr>
                      <w:rFonts w:ascii="Arial" w:hAnsi="Arial" w:cs="Arial"/>
                      <w:b/>
                      <w:vertAlign w:val="superscript"/>
                    </w:rPr>
                    <w:t>0</w:t>
                  </w:r>
                  <w:r w:rsidRPr="00522DA9">
                    <w:rPr>
                      <w:rFonts w:ascii="Arial" w:hAnsi="Arial" w:cs="Arial"/>
                      <w:b/>
                    </w:rPr>
                    <w:t>С прочность льда в 10-12 раз слабее, чем при температуре –5</w:t>
                  </w:r>
                  <w:r w:rsidRPr="00522DA9">
                    <w:rPr>
                      <w:rFonts w:ascii="Arial" w:hAnsi="Arial" w:cs="Arial"/>
                      <w:b/>
                      <w:vertAlign w:val="superscript"/>
                    </w:rPr>
                    <w:t>0</w:t>
                  </w:r>
                  <w:r w:rsidRPr="00522DA9">
                    <w:rPr>
                      <w:rFonts w:ascii="Arial" w:hAnsi="Arial" w:cs="Arial"/>
                      <w:b/>
                    </w:rPr>
                    <w:t xml:space="preserve">С. Лед толщиной </w:t>
                  </w:r>
                  <w:smartTag w:uri="urn:schemas-microsoft-com:office:smarttags" w:element="metricconverter">
                    <w:smartTagPr>
                      <w:attr w:name="ProductID" w:val="5 сантиметров"/>
                    </w:smartTagPr>
                    <w:r w:rsidRPr="00522DA9">
                      <w:rPr>
                        <w:rFonts w:ascii="Arial" w:hAnsi="Arial" w:cs="Arial"/>
                        <w:b/>
                      </w:rPr>
                      <w:t>5 сантиметров</w:t>
                    </w:r>
                  </w:smartTag>
                  <w:r w:rsidRPr="00522DA9">
                    <w:rPr>
                      <w:rFonts w:ascii="Arial" w:hAnsi="Arial" w:cs="Arial"/>
                      <w:b/>
                    </w:rPr>
                    <w:t xml:space="preserve"> выдерживает нагрузку одного человека, </w:t>
                  </w:r>
                  <w:smartTag w:uri="urn:schemas-microsoft-com:office:smarttags" w:element="metricconverter">
                    <w:smartTagPr>
                      <w:attr w:name="ProductID" w:val="8 сантиметров"/>
                    </w:smartTagPr>
                    <w:r w:rsidRPr="00522DA9">
                      <w:rPr>
                        <w:rFonts w:ascii="Arial" w:hAnsi="Arial" w:cs="Arial"/>
                        <w:b/>
                      </w:rPr>
                      <w:t>8 сантиме</w:t>
                    </w:r>
                    <w:r w:rsidRPr="00522DA9">
                      <w:rPr>
                        <w:rFonts w:ascii="Arial" w:hAnsi="Arial" w:cs="Arial"/>
                        <w:b/>
                      </w:rPr>
                      <w:t>т</w:t>
                    </w:r>
                    <w:r w:rsidRPr="00522DA9">
                      <w:rPr>
                        <w:rFonts w:ascii="Arial" w:hAnsi="Arial" w:cs="Arial"/>
                        <w:b/>
                      </w:rPr>
                      <w:t>ров</w:t>
                    </w:r>
                  </w:smartTag>
                  <w:r w:rsidRPr="00522DA9">
                    <w:rPr>
                      <w:rFonts w:ascii="Arial" w:hAnsi="Arial" w:cs="Arial"/>
                      <w:b/>
                    </w:rPr>
                    <w:t xml:space="preserve"> – двух рядом стоящих, </w:t>
                  </w:r>
                  <w:smartTag w:uri="urn:schemas-microsoft-com:office:smarttags" w:element="metricconverter">
                    <w:smartTagPr>
                      <w:attr w:name="ProductID" w:val="12 сантиметров"/>
                    </w:smartTagPr>
                    <w:r w:rsidRPr="00522DA9">
                      <w:rPr>
                        <w:rFonts w:ascii="Arial" w:hAnsi="Arial" w:cs="Arial"/>
                        <w:b/>
                      </w:rPr>
                      <w:t>12 сантиметров</w:t>
                    </w:r>
                  </w:smartTag>
                  <w:r w:rsidRPr="00522DA9">
                    <w:rPr>
                      <w:rFonts w:ascii="Arial" w:hAnsi="Arial" w:cs="Arial"/>
                      <w:b/>
                    </w:rPr>
                    <w:t xml:space="preserve"> – семерых стоящих рядом л</w:t>
                  </w:r>
                  <w:r w:rsidRPr="00522DA9">
                    <w:rPr>
                      <w:rFonts w:ascii="Arial" w:hAnsi="Arial" w:cs="Arial"/>
                      <w:b/>
                    </w:rPr>
                    <w:t>ю</w:t>
                  </w:r>
                  <w:r w:rsidRPr="00522DA9">
                    <w:rPr>
                      <w:rFonts w:ascii="Arial" w:hAnsi="Arial" w:cs="Arial"/>
                      <w:b/>
                    </w:rPr>
                    <w:t xml:space="preserve">дей.     </w:t>
                  </w:r>
                  <w:r>
                    <w:rPr>
                      <w:rFonts w:ascii="Arial" w:hAnsi="Arial" w:cs="Arial"/>
                      <w:b/>
                    </w:rPr>
                    <w:t xml:space="preserve">    </w:t>
                  </w:r>
                  <w:r w:rsidRPr="00522DA9">
                    <w:rPr>
                      <w:rFonts w:ascii="Arial" w:hAnsi="Arial" w:cs="Arial"/>
                      <w:b/>
                    </w:rPr>
                    <w:t>Особенно опасен осенний и в</w:t>
                  </w:r>
                  <w:r w:rsidRPr="00522DA9">
                    <w:rPr>
                      <w:rFonts w:ascii="Arial" w:hAnsi="Arial" w:cs="Arial"/>
                      <w:b/>
                    </w:rPr>
                    <w:t>е</w:t>
                  </w:r>
                  <w:r w:rsidRPr="00522DA9">
                    <w:rPr>
                      <w:rFonts w:ascii="Arial" w:hAnsi="Arial" w:cs="Arial"/>
                      <w:b/>
                    </w:rPr>
                    <w:t>сенний лед, он в несколько раз слабее зимнего.</w:t>
                  </w:r>
                </w:p>
                <w:p w:rsidR="001B5160" w:rsidRPr="00522DA9" w:rsidRDefault="001B5160" w:rsidP="001B5160">
                  <w:pPr>
                    <w:pStyle w:val="2"/>
                    <w:ind w:firstLine="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      </w:t>
                  </w:r>
                  <w:r w:rsidRPr="00522DA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На лед нужно выходить в светлое время суток, ступать по нему следует осторожно, обходить все подозрительные места. При </w:t>
                  </w:r>
                  <w:proofErr w:type="spellStart"/>
                  <w:r w:rsidRPr="00522DA9">
                    <w:rPr>
                      <w:rFonts w:ascii="Arial" w:hAnsi="Arial" w:cs="Arial"/>
                      <w:b/>
                      <w:sz w:val="22"/>
                      <w:szCs w:val="22"/>
                    </w:rPr>
                    <w:t>вижении</w:t>
                  </w:r>
                  <w:proofErr w:type="spellEnd"/>
                  <w:r w:rsidRPr="00522DA9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по льду гру</w:t>
                  </w:r>
                  <w:r w:rsidRPr="00522DA9">
                    <w:rPr>
                      <w:rFonts w:ascii="Arial" w:hAnsi="Arial" w:cs="Arial"/>
                      <w:b/>
                      <w:sz w:val="22"/>
                      <w:szCs w:val="22"/>
                    </w:rPr>
                    <w:t>п</w:t>
                  </w:r>
                  <w:r w:rsidRPr="00522DA9">
                    <w:rPr>
                      <w:rFonts w:ascii="Arial" w:hAnsi="Arial" w:cs="Arial"/>
                      <w:b/>
                      <w:sz w:val="22"/>
                      <w:szCs w:val="22"/>
                    </w:rPr>
                    <w:t>пой нужно соблюдать дистанцию между идущими 5-</w:t>
                  </w:r>
                  <w:smartTag w:uri="urn:schemas-microsoft-com:office:smarttags" w:element="metricconverter">
                    <w:smartTagPr>
                      <w:attr w:name="ProductID" w:val="6 метров"/>
                    </w:smartTagPr>
                    <w:r w:rsidRPr="00522DA9">
                      <w:rPr>
                        <w:rFonts w:ascii="Arial" w:hAnsi="Arial" w:cs="Arial"/>
                        <w:b/>
                        <w:sz w:val="22"/>
                        <w:szCs w:val="22"/>
                      </w:rPr>
                      <w:t>6 метров</w:t>
                    </w:r>
                  </w:smartTag>
                  <w:r w:rsidRPr="00522DA9">
                    <w:rPr>
                      <w:rFonts w:ascii="Arial" w:hAnsi="Arial" w:cs="Arial"/>
                      <w:b/>
                      <w:sz w:val="22"/>
                      <w:szCs w:val="22"/>
                    </w:rPr>
                    <w:t>, не спешить и не скапливаться большими группами в одном месте. В случае потрескивания льда следует вернуться назад тем же путем, делая скользящие движения н</w:t>
                  </w:r>
                  <w:r w:rsidRPr="00522DA9">
                    <w:rPr>
                      <w:rFonts w:ascii="Arial" w:hAnsi="Arial" w:cs="Arial"/>
                      <w:b/>
                      <w:sz w:val="22"/>
                      <w:szCs w:val="22"/>
                    </w:rPr>
                    <w:t>о</w:t>
                  </w:r>
                  <w:r w:rsidRPr="00522DA9">
                    <w:rPr>
                      <w:rFonts w:ascii="Arial" w:hAnsi="Arial" w:cs="Arial"/>
                      <w:b/>
                      <w:sz w:val="22"/>
                      <w:szCs w:val="22"/>
                    </w:rPr>
                    <w:t>гами, не отрывая их от поверхности льда.</w:t>
                  </w:r>
                </w:p>
                <w:p w:rsidR="001B5160" w:rsidRDefault="001B5160" w:rsidP="001B5160">
                  <w:pPr>
                    <w:spacing w:after="0" w:line="240" w:lineRule="auto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75" type="#_x0000_t75" style="position:absolute;margin-left:312.95pt;margin-top:9.65pt;width:182pt;height:158.8pt;z-index:251729920" o:regroupid="1" stroked="t" strokeweight="1pt">
            <v:imagedata r:id="rId33" o:title="рыбак" croptop="947f" cropbottom="125f" cropleft="519f"/>
          </v:shape>
        </w:pict>
      </w:r>
      <w:r>
        <w:rPr>
          <w:noProof/>
          <w:lang w:eastAsia="ru-RU"/>
        </w:rPr>
        <w:pict>
          <v:group id="_x0000_s1167" style="position:absolute;margin-left:-64.5pt;margin-top:9.3pt;width:27.9pt;height:632.6pt;z-index:251724800" coordorigin="1521,954" coordsize="558,15237" wrapcoords="-584 0 -584 21563 21600 21563 21600 0 -584 0" o:regroupid="1">
            <v:rect id="_x0000_s1168" style="position:absolute;left:1521;top:954;width:180;height:15229" fillcolor="#f90" stroked="f" strokecolor="#fc0"/>
            <v:rect id="_x0000_s1169" style="position:absolute;left:1695;top:962;width:216;height:15229" fillcolor="#0cf" stroked="f"/>
            <v:rect id="_x0000_s1170" style="position:absolute;left:1899;top:954;width:180;height:15229" fillcolor="#f93" stroked="f"/>
          </v:group>
        </w:pict>
      </w:r>
    </w:p>
    <w:p w:rsidR="009A32C8" w:rsidRDefault="009A32C8" w:rsidP="00EC33B0">
      <w:pPr>
        <w:tabs>
          <w:tab w:val="left" w:pos="6860"/>
        </w:tabs>
      </w:pPr>
    </w:p>
    <w:p w:rsidR="009A32C8" w:rsidRDefault="009A32C8" w:rsidP="00EC33B0">
      <w:pPr>
        <w:tabs>
          <w:tab w:val="left" w:pos="6860"/>
        </w:tabs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6680835</wp:posOffset>
            </wp:positionH>
            <wp:positionV relativeFrom="paragraph">
              <wp:posOffset>2331720</wp:posOffset>
            </wp:positionV>
            <wp:extent cx="3581400" cy="2413000"/>
            <wp:effectExtent l="19050" t="0" r="0" b="0"/>
            <wp:wrapNone/>
            <wp:docPr id="89" name="Рисунок 89" descr="Новый рисунок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Новый рисунок (10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355" w:rsidRDefault="00155355" w:rsidP="00EC33B0">
      <w:pPr>
        <w:tabs>
          <w:tab w:val="left" w:pos="6860"/>
        </w:tabs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7092315</wp:posOffset>
            </wp:positionH>
            <wp:positionV relativeFrom="paragraph">
              <wp:posOffset>721360</wp:posOffset>
            </wp:positionV>
            <wp:extent cx="3110865" cy="2350135"/>
            <wp:effectExtent l="19050" t="19050" r="13335" b="1206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792" r="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50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355" w:rsidRDefault="001B5160" w:rsidP="00EC33B0">
      <w:pPr>
        <w:tabs>
          <w:tab w:val="left" w:pos="6860"/>
        </w:tabs>
      </w:pPr>
      <w:r>
        <w:rPr>
          <w:noProof/>
          <w:lang w:eastAsia="ru-RU"/>
        </w:rPr>
        <w:pict>
          <v:rect id="_x0000_s1176" style="position:absolute;margin-left:312.95pt;margin-top:106.65pt;width:182pt;height:379.95pt;z-index:251730944" o:regroupid="1" fillcolor="#cfc">
            <v:textbox style="mso-next-textbox:#_x0000_s1176">
              <w:txbxContent>
                <w:p w:rsidR="001B5160" w:rsidRPr="00DD692A" w:rsidRDefault="001B5160" w:rsidP="001B5160">
                  <w:pPr>
                    <w:tabs>
                      <w:tab w:val="left" w:pos="7854"/>
                      <w:tab w:val="left" w:pos="9163"/>
                    </w:tabs>
                    <w:spacing w:after="120"/>
                    <w:ind w:left="362" w:right="454" w:hanging="181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DD692A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  В ветреную погоду, во время дождя, снегопада, сильного мороза рыб</w:t>
                  </w:r>
                  <w:r w:rsidRPr="00DD692A">
                    <w:rPr>
                      <w:rFonts w:ascii="Arial" w:hAnsi="Arial" w:cs="Arial"/>
                      <w:b/>
                      <w:sz w:val="20"/>
                      <w:szCs w:val="20"/>
                    </w:rPr>
                    <w:t>о</w:t>
                  </w:r>
                  <w:r w:rsidRPr="00DD692A">
                    <w:rPr>
                      <w:rFonts w:ascii="Arial" w:hAnsi="Arial" w:cs="Arial"/>
                      <w:b/>
                      <w:sz w:val="20"/>
                      <w:szCs w:val="20"/>
                    </w:rPr>
                    <w:t>ловы устраивают на льду временное укрытие из брезента, плотной тк</w:t>
                  </w:r>
                  <w:r w:rsidRPr="00DD692A">
                    <w:rPr>
                      <w:rFonts w:ascii="Arial" w:hAnsi="Arial" w:cs="Arial"/>
                      <w:b/>
                      <w:sz w:val="20"/>
                      <w:szCs w:val="20"/>
                    </w:rPr>
                    <w:t>а</w:t>
                  </w:r>
                  <w:r w:rsidRPr="00DD692A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ни, пленки.</w:t>
                  </w:r>
                </w:p>
                <w:p w:rsidR="001B5160" w:rsidRPr="00DD692A" w:rsidRDefault="001B5160" w:rsidP="001B5160">
                  <w:pPr>
                    <w:tabs>
                      <w:tab w:val="left" w:pos="7854"/>
                      <w:tab w:val="left" w:pos="9163"/>
                    </w:tabs>
                    <w:spacing w:after="120"/>
                    <w:ind w:left="362" w:right="454" w:hanging="181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DD692A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 Для обогрева используется открытый огонь: свеча, сухой спирт, лампа, костер. Поскольку процесс горения происх</w:t>
                  </w:r>
                  <w:r w:rsidRPr="00DD692A">
                    <w:rPr>
                      <w:rFonts w:ascii="Arial" w:hAnsi="Arial" w:cs="Arial"/>
                      <w:b/>
                      <w:sz w:val="20"/>
                      <w:szCs w:val="20"/>
                    </w:rPr>
                    <w:t>о</w:t>
                  </w:r>
                  <w:r w:rsidRPr="00DD692A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дит в замкнутом, ограниченном пространстве, это приводит к быстрому сокращению количества кислорода в воздухе, скоплению углекислого газа и дыма.        </w:t>
                  </w:r>
                </w:p>
                <w:p w:rsidR="001B5160" w:rsidRPr="00DD692A" w:rsidRDefault="001B5160" w:rsidP="001B5160">
                  <w:pPr>
                    <w:tabs>
                      <w:tab w:val="left" w:pos="7854"/>
                      <w:tab w:val="left" w:pos="9163"/>
                    </w:tabs>
                    <w:spacing w:after="120"/>
                    <w:ind w:left="362" w:right="454" w:hanging="181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DD692A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Находиться в подобных условиях опасно ввиду возможного отравления</w:t>
                  </w:r>
                  <w:r w:rsidRPr="00CB009F"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DD692A">
                    <w:rPr>
                      <w:rFonts w:ascii="Arial" w:hAnsi="Arial" w:cs="Arial"/>
                      <w:b/>
                      <w:sz w:val="20"/>
                      <w:szCs w:val="20"/>
                    </w:rPr>
                    <w:t>организма.</w:t>
                  </w:r>
                </w:p>
                <w:p w:rsidR="001B5160" w:rsidRPr="00522DA9" w:rsidRDefault="001B5160" w:rsidP="001B5160">
                  <w:pPr>
                    <w:ind w:left="360" w:hanging="180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80" type="#_x0000_t75" style="position:absolute;margin-left:312.95pt;margin-top:492.9pt;width:182pt;height:39.3pt;z-index:251735040;mso-wrap-distance-left:504.05pt;mso-wrap-distance-right:504.05pt;mso-position-horizontal-relative:margin" o:regroupid="1" stroked="t" strokeweight="1pt">
            <v:imagedata r:id="rId34" o:title="" croptop="42650f" cropbottom="2028f" cropleft="28053f" cropright="1247f" gain="74473f"/>
          </v:shape>
        </w:pict>
      </w:r>
      <w:r>
        <w:rPr>
          <w:noProof/>
          <w:lang w:eastAsia="ru-RU"/>
        </w:rPr>
        <w:pict>
          <v:rect id="_x0000_s1177" style="position:absolute;margin-left:152.8pt;margin-top:400.95pt;width:145.7pt;height:131.25pt;z-index:251731968" o:regroupid="1" fillcolor="#936">
            <v:textbox style="mso-next-textbox:#_x0000_s1177">
              <w:txbxContent>
                <w:p w:rsidR="001B5160" w:rsidRPr="00DD692A" w:rsidRDefault="001B5160" w:rsidP="001B5160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 xml:space="preserve">пробивать рядом </w:t>
                  </w:r>
                  <w:r w:rsidRPr="00DD692A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много лунок;</w:t>
                  </w:r>
                </w:p>
                <w:p w:rsidR="001B5160" w:rsidRPr="00DD692A" w:rsidRDefault="001B5160" w:rsidP="001B5160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0"/>
                      <w:tab w:val="left" w:pos="360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692A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скапливаться большими группами на «уловистом» месте;</w:t>
                  </w:r>
                </w:p>
                <w:p w:rsidR="001B5160" w:rsidRPr="00DD692A" w:rsidRDefault="001B5160" w:rsidP="001B5160">
                  <w:pPr>
                    <w:numPr>
                      <w:ilvl w:val="0"/>
                      <w:numId w:val="3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692A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пробивать лунки на переездах и переправах;</w:t>
                  </w:r>
                </w:p>
                <w:p w:rsidR="001B5160" w:rsidRPr="00DD692A" w:rsidRDefault="001B5160" w:rsidP="001B5160">
                  <w:pPr>
                    <w:numPr>
                      <w:ilvl w:val="0"/>
                      <w:numId w:val="2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692A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располагаться у края льда.</w:t>
                  </w:r>
                </w:p>
                <w:p w:rsidR="001B5160" w:rsidRDefault="001B5160" w:rsidP="001B5160"/>
              </w:txbxContent>
            </v:textbox>
          </v:rect>
        </w:pict>
      </w:r>
      <w:r>
        <w:rPr>
          <w:noProof/>
          <w:lang w:eastAsia="ru-RU"/>
        </w:rPr>
        <w:pict>
          <v:shape id="_x0000_s1179" type="#_x0000_t75" style="position:absolute;margin-left:-36.6pt;margin-top:393.55pt;width:180.85pt;height:138.65pt;z-index:251734016;mso-wrap-distance-left:1.8pt;mso-wrap-distance-top:2.9pt;mso-wrap-distance-right:1.8pt;mso-wrap-distance-bottom:2.9pt;mso-position-horizontal-relative:margin" wrapcoords="-31 0 -31 21547 21600 21547 21600 0 -31 0" o:regroupid="1">
            <v:imagedata r:id="rId35" o:title="" croptop="8290f" cropbottom="7735f" cropleft="121f" cropright="4815f"/>
          </v:shape>
        </w:pict>
      </w:r>
      <w:r>
        <w:rPr>
          <w:noProof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78" type="#_x0000_t80" style="position:absolute;margin-left:148.5pt;margin-top:324.15pt;width:154.25pt;height:69.4pt;z-index:251732992" o:regroupid="1" adj=",0,16000" fillcolor="yellow">
            <v:textbox style="mso-next-textbox:#_x0000_s1178">
              <w:txbxContent>
                <w:p w:rsidR="001B5160" w:rsidRPr="00F147BE" w:rsidRDefault="001B5160" w:rsidP="001B516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F147BE">
                    <w:rPr>
                      <w:rFonts w:ascii="Arial" w:hAnsi="Arial" w:cs="Arial"/>
                      <w:b/>
                    </w:rPr>
                    <w:t>При подледной рыбалке</w:t>
                  </w:r>
                </w:p>
                <w:p w:rsidR="001B5160" w:rsidRPr="00F147BE" w:rsidRDefault="001B5160" w:rsidP="001B5160">
                  <w:pPr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F147BE">
                    <w:rPr>
                      <w:rFonts w:ascii="Arial" w:hAnsi="Arial" w:cs="Arial"/>
                      <w:b/>
                      <w:color w:val="FF0000"/>
                    </w:rPr>
                    <w:t>ЗАПРЕЩАЕТСЯ:</w:t>
                  </w:r>
                </w:p>
              </w:txbxContent>
            </v:textbox>
          </v:shape>
        </w:pict>
      </w:r>
      <w:r w:rsidR="009A32C8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7366635</wp:posOffset>
            </wp:positionH>
            <wp:positionV relativeFrom="paragraph">
              <wp:posOffset>3731895</wp:posOffset>
            </wp:positionV>
            <wp:extent cx="2311400" cy="1524000"/>
            <wp:effectExtent l="19050" t="0" r="0" b="0"/>
            <wp:wrapNone/>
            <wp:docPr id="87" name="Рисунок 87" descr="Новый рисунок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Новый рисунок (11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666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7368540</wp:posOffset>
            </wp:positionH>
            <wp:positionV relativeFrom="paragraph">
              <wp:posOffset>3732530</wp:posOffset>
            </wp:positionV>
            <wp:extent cx="2314575" cy="1524000"/>
            <wp:effectExtent l="19050" t="0" r="9525" b="0"/>
            <wp:wrapNone/>
            <wp:docPr id="81" name="Рисунок 81" descr="Новый рисунок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Новый рисунок (11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355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722630</wp:posOffset>
            </wp:positionV>
            <wp:extent cx="3110865" cy="2350135"/>
            <wp:effectExtent l="19050" t="19050" r="13335" b="1206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792" r="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50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5355" w:rsidSect="00F27987">
      <w:pgSz w:w="11906" w:h="16838"/>
      <w:pgMar w:top="964" w:right="425" w:bottom="96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1611"/>
    <w:multiLevelType w:val="hybridMultilevel"/>
    <w:tmpl w:val="86108DD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B5E12F5"/>
    <w:multiLevelType w:val="hybridMultilevel"/>
    <w:tmpl w:val="EB06FCA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2FF74FB"/>
    <w:multiLevelType w:val="hybridMultilevel"/>
    <w:tmpl w:val="16E81094"/>
    <w:lvl w:ilvl="0" w:tplc="EAA8C0DC">
      <w:start w:val="1"/>
      <w:numFmt w:val="bullet"/>
      <w:lvlText w:val=""/>
      <w:lvlJc w:val="left"/>
      <w:pPr>
        <w:tabs>
          <w:tab w:val="num" w:pos="2176"/>
        </w:tabs>
        <w:ind w:left="2176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33B0"/>
    <w:rsid w:val="000124CD"/>
    <w:rsid w:val="00063666"/>
    <w:rsid w:val="000F7AAB"/>
    <w:rsid w:val="00135A47"/>
    <w:rsid w:val="00155355"/>
    <w:rsid w:val="001B5160"/>
    <w:rsid w:val="00462D0A"/>
    <w:rsid w:val="00496D4D"/>
    <w:rsid w:val="005C2A79"/>
    <w:rsid w:val="009A32C8"/>
    <w:rsid w:val="00B31C05"/>
    <w:rsid w:val="00C77B24"/>
    <w:rsid w:val="00CD343B"/>
    <w:rsid w:val="00D9159F"/>
    <w:rsid w:val="00EC33B0"/>
    <w:rsid w:val="00F24722"/>
    <w:rsid w:val="00F27987"/>
    <w:rsid w:val="00FA2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C33B0"/>
    <w:pPr>
      <w:spacing w:after="0" w:line="240" w:lineRule="auto"/>
      <w:ind w:firstLine="74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EC33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C3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33B0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B31C0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31C0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ИКТ</dc:creator>
  <cp:lastModifiedBy>ИКТ</cp:lastModifiedBy>
  <cp:revision>6</cp:revision>
  <dcterms:created xsi:type="dcterms:W3CDTF">2023-10-25T11:32:00Z</dcterms:created>
  <dcterms:modified xsi:type="dcterms:W3CDTF">2023-10-25T13:29:00Z</dcterms:modified>
</cp:coreProperties>
</file>