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822ADF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</w:p>
    <w:p w:rsidR="00822ADF" w:rsidRDefault="00822ADF" w:rsidP="00D8685F">
      <w:pPr>
        <w:tabs>
          <w:tab w:val="left" w:pos="6300"/>
        </w:tabs>
        <w:rPr>
          <w:rFonts w:ascii="Arial" w:hAnsi="Arial" w:cs="Arial"/>
        </w:rPr>
      </w:pPr>
    </w:p>
    <w:p w:rsidR="004C0D9D" w:rsidRPr="00BC5C06" w:rsidRDefault="007053CF" w:rsidP="00822ADF">
      <w:pPr>
        <w:tabs>
          <w:tab w:val="left" w:pos="63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934A6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C0D9D" w:rsidRPr="00BC5C06">
        <w:rPr>
          <w:rFonts w:ascii="Arial" w:hAnsi="Arial" w:cs="Arial"/>
        </w:rPr>
        <w:t xml:space="preserve">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7809FE" w:rsidP="00BF149D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F149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F149D">
        <w:rPr>
          <w:rFonts w:ascii="Arial" w:hAnsi="Arial" w:cs="Arial"/>
        </w:rPr>
        <w:t xml:space="preserve">  20</w:t>
      </w:r>
      <w:r w:rsidR="00542524">
        <w:rPr>
          <w:rFonts w:ascii="Arial" w:hAnsi="Arial" w:cs="Arial"/>
        </w:rPr>
        <w:t>20</w:t>
      </w:r>
      <w:r w:rsidR="00BF149D">
        <w:rPr>
          <w:rFonts w:ascii="Arial" w:hAnsi="Arial" w:cs="Arial"/>
        </w:rPr>
        <w:t xml:space="preserve"> год </w:t>
      </w:r>
      <w:r w:rsidR="006C2B7F">
        <w:rPr>
          <w:rFonts w:ascii="Arial" w:hAnsi="Arial" w:cs="Arial"/>
        </w:rPr>
        <w:t>(первое чтение)</w:t>
      </w:r>
      <w:r w:rsidR="00BF149D">
        <w:rPr>
          <w:rFonts w:ascii="Arial" w:hAnsi="Arial" w:cs="Arial"/>
        </w:rPr>
        <w:t xml:space="preserve">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</w:t>
      </w:r>
      <w:r w:rsidR="006C2B7F">
        <w:rPr>
          <w:rFonts w:ascii="Arial" w:hAnsi="Arial" w:cs="Arial"/>
        </w:rPr>
        <w:t>овецкого сельского поселения за</w:t>
      </w:r>
      <w:r w:rsidR="007809FE">
        <w:rPr>
          <w:rFonts w:ascii="Arial" w:hAnsi="Arial" w:cs="Arial"/>
        </w:rPr>
        <w:t xml:space="preserve"> </w:t>
      </w:r>
      <w:r w:rsidR="006C2B7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,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доходам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605</w:t>
      </w:r>
      <w:r w:rsidR="005C1B77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тыс.рублей и по расходам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631</w:t>
      </w:r>
      <w:r w:rsidR="005C1B77">
        <w:rPr>
          <w:rFonts w:ascii="Arial" w:hAnsi="Arial" w:cs="Arial"/>
        </w:rPr>
        <w:t>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и со следующими показателями :</w:t>
      </w:r>
    </w:p>
    <w:p w:rsidR="00A622E2" w:rsidRDefault="00BF149D" w:rsidP="00A6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622E2" w:rsidRDefault="00A622E2" w:rsidP="00A622E2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«прогнозируемый дефицит бюджета сельского поселения-</w:t>
      </w:r>
      <w:r w:rsidR="003D1290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3F410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</w:t>
      </w:r>
      <w:r w:rsidR="00A622E2">
        <w:rPr>
          <w:rFonts w:ascii="Arial" w:hAnsi="Arial" w:cs="Arial"/>
        </w:rPr>
        <w:t xml:space="preserve">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целевым статьям и видам расходов , функцион</w:t>
      </w:r>
      <w:r w:rsidR="00142648">
        <w:rPr>
          <w:rFonts w:ascii="Arial" w:hAnsi="Arial" w:cs="Arial"/>
        </w:rPr>
        <w:t xml:space="preserve">альной классификации расходов за 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7809FE">
        <w:rPr>
          <w:rFonts w:ascii="Arial" w:hAnsi="Arial" w:cs="Arial"/>
        </w:rPr>
        <w:t>4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A76E11" w:rsidRDefault="00A76E11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F44878" w:rsidRDefault="00F44878" w:rsidP="00F44878">
      <w:pPr>
        <w:jc w:val="right"/>
      </w:pPr>
      <w:r>
        <w:t xml:space="preserve">                                                                    Приложение 1</w:t>
      </w:r>
    </w:p>
    <w:p w:rsidR="00F44878" w:rsidRDefault="00F44878" w:rsidP="00F44878">
      <w:pPr>
        <w:jc w:val="right"/>
      </w:pPr>
      <w:r>
        <w:t xml:space="preserve">                                                   к Решению Жерновецкого  сельского</w:t>
      </w:r>
    </w:p>
    <w:p w:rsidR="00F44878" w:rsidRDefault="00F44878" w:rsidP="00F44878">
      <w:pPr>
        <w:jc w:val="right"/>
      </w:pPr>
      <w:r>
        <w:t xml:space="preserve">                                                   Совета народных депутатов</w:t>
      </w:r>
    </w:p>
    <w:p w:rsidR="00F44878" w:rsidRDefault="00F44878" w:rsidP="00F44878">
      <w:pPr>
        <w:jc w:val="right"/>
      </w:pPr>
      <w:r>
        <w:t xml:space="preserve">  </w:t>
      </w:r>
    </w:p>
    <w:p w:rsidR="00F44878" w:rsidRDefault="00F44878" w:rsidP="00F44878">
      <w:pPr>
        <w:jc w:val="right"/>
      </w:pPr>
      <w:r>
        <w:t xml:space="preserve">                                                                                  от.202</w:t>
      </w:r>
      <w:r w:rsidR="00EE6BC1">
        <w:t>1</w:t>
      </w:r>
      <w:r>
        <w:t xml:space="preserve"> №</w:t>
      </w:r>
    </w:p>
    <w:p w:rsidR="00F44878" w:rsidRDefault="00F44878" w:rsidP="00F44878"/>
    <w:p w:rsidR="00F44878" w:rsidRDefault="00F44878" w:rsidP="00F44878">
      <w:r>
        <w:t>ИСТОЧНИКИ ФИНАНСИРОВАНИЯ ДЕФИЦИТА БЮДЖЕТА СЕЛЬСКОГО ПОСЕЛЕНИЯ НА 2020 год                                                      тыс. руб.</w:t>
      </w:r>
    </w:p>
    <w:p w:rsidR="00F44878" w:rsidRDefault="00F44878" w:rsidP="00F44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2019года 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</w:tbl>
    <w:p w:rsidR="00F44878" w:rsidRDefault="00F44878" w:rsidP="00F44878"/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435A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>.</w:t>
      </w:r>
      <w:r w:rsidR="009801F0">
        <w:t>20</w:t>
      </w:r>
      <w:r w:rsidR="00E700EB">
        <w:t>2</w:t>
      </w:r>
      <w:r w:rsidR="00EE6BC1">
        <w:t>1</w:t>
      </w:r>
      <w:r w:rsidR="00623F10">
        <w:t>№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09F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809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1072,</w:t>
            </w:r>
            <w:r w:rsidR="002A020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совершение нотариальных действий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должностными лицами органов местного самоуправления, уполномоченными в соответствии с законодательными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актами РФ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ИМУЩЕСТВА,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2A0203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00111406025100000430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собственности сельских поселений</w:t>
            </w:r>
          </w:p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поселений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EA021D">
        <w:t>20</w:t>
      </w:r>
      <w:r w:rsidR="008C5560">
        <w:t>2</w:t>
      </w:r>
      <w:r w:rsidR="00EE6BC1">
        <w:t>1</w:t>
      </w:r>
      <w:r w:rsidR="00623F10">
        <w:t xml:space="preserve">  №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040AB">
        <w:t>4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31A29" w:rsidP="009B4F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31A29" w:rsidP="00565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EE6BC1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EE6BC1" w:rsidP="009B4F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E6BC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105584" w:rsidRDefault="00EE6BC1" w:rsidP="004B38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  <w:p w:rsidR="00EE6BC1" w:rsidRPr="008D6721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EE6BC1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EE6B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231A2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</w:t>
            </w:r>
            <w:r w:rsidR="004B38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231A29">
        <w:t>1</w:t>
      </w:r>
      <w:r w:rsidR="00484429">
        <w:t xml:space="preserve"> №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676"/>
        <w:gridCol w:w="742"/>
      </w:tblGrid>
      <w:tr w:rsidR="009A6E48" w:rsidRPr="009A6E48" w:rsidTr="00A81688">
        <w:trPr>
          <w:gridAfter w:val="1"/>
          <w:wAfter w:w="742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231A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231A2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9B4F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A81688">
        <w:trPr>
          <w:gridAfter w:val="1"/>
          <w:wAfter w:w="742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</w:t>
            </w:r>
            <w:r w:rsidR="00A816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231A29" w:rsidP="00950A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</w:t>
            </w:r>
            <w:r w:rsidR="00950AE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3058C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A816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231A29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  <w:p w:rsidR="00A81688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574D8C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5E283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2046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1435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74D8C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2046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  <w:p w:rsidR="00321C02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изация и содержание мест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 w:rsidR="00817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817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817E09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42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CF1303" w:rsidP="00CC71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7E3F30">
        <w:t>20</w:t>
      </w:r>
      <w:r w:rsidR="002978E7">
        <w:t>2</w:t>
      </w:r>
      <w:r w:rsidR="00CF1303">
        <w:t>1</w:t>
      </w:r>
      <w:r w:rsidR="00496162">
        <w:t xml:space="preserve"> №</w:t>
      </w:r>
      <w:r w:rsidR="00A01EAD">
        <w:t xml:space="preserve"> </w:t>
      </w:r>
    </w:p>
    <w:tbl>
      <w:tblPr>
        <w:tblW w:w="13071" w:type="dxa"/>
        <w:tblInd w:w="-1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1081"/>
        <w:gridCol w:w="2958"/>
        <w:gridCol w:w="1440"/>
        <w:gridCol w:w="677"/>
        <w:gridCol w:w="432"/>
        <w:gridCol w:w="497"/>
        <w:gridCol w:w="627"/>
        <w:gridCol w:w="229"/>
        <w:gridCol w:w="20"/>
        <w:gridCol w:w="544"/>
        <w:gridCol w:w="27"/>
        <w:gridCol w:w="490"/>
        <w:gridCol w:w="144"/>
        <w:gridCol w:w="80"/>
        <w:gridCol w:w="110"/>
        <w:gridCol w:w="850"/>
        <w:gridCol w:w="502"/>
        <w:gridCol w:w="250"/>
        <w:gridCol w:w="99"/>
        <w:gridCol w:w="709"/>
        <w:gridCol w:w="283"/>
        <w:gridCol w:w="426"/>
        <w:gridCol w:w="279"/>
      </w:tblGrid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379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F130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214"/>
        </w:trPr>
        <w:tc>
          <w:tcPr>
            <w:tcW w:w="54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БК:Подр</w:t>
            </w: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3F08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2399,5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2029,7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F1303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84,6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6604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5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6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5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49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BC3C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6604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20CC5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23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3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3"/>
          <w:wBefore w:w="317" w:type="dxa"/>
          <w:wAfter w:w="988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71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64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</w:t>
            </w:r>
            <w:r w:rsidR="00B20C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11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6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2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8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Before w:val="2"/>
          <w:wBefore w:w="1398" w:type="dxa"/>
          <w:trHeight w:val="282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819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ind w:left="72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100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598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  <w:bookmarkStart w:id="0" w:name="_GoBack"/>
            <w:bookmarkEnd w:id="0"/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D1136E">
            <w:pPr>
              <w:tabs>
                <w:tab w:val="left" w:pos="2778"/>
              </w:tabs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6E" w:rsidRDefault="00A01BF8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                                      </w:t>
            </w:r>
            <w:r w:rsidR="00D1136E"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Пояснительная записка </w:t>
            </w:r>
          </w:p>
          <w:p w:rsidR="00D1136E" w:rsidRDefault="00D1136E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к отчету об исполнении бюджета Жерновецкого сельского поселения за 4 квартал 2020 г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</w:tbl>
    <w:p w:rsidR="00A01BF8" w:rsidRDefault="00A01BF8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A01BF8">
        <w:rPr>
          <w:rFonts w:ascii="Calibri" w:hAnsi="Calibri" w:cs="Calibri"/>
          <w:color w:val="000000"/>
          <w:sz w:val="28"/>
          <w:szCs w:val="28"/>
        </w:rPr>
        <w:t> </w:t>
      </w:r>
    </w:p>
    <w:p w:rsidR="00D1136E" w:rsidRDefault="00D1136E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740" w:type="dxa"/>
        <w:tblCellMar>
          <w:left w:w="0" w:type="dxa"/>
          <w:right w:w="0" w:type="dxa"/>
        </w:tblCellMar>
        <w:tblLook w:val="0000"/>
      </w:tblPr>
      <w:tblGrid>
        <w:gridCol w:w="10740"/>
      </w:tblGrid>
      <w:tr w:rsidR="00A01BF8" w:rsidRPr="00A01BF8" w:rsidTr="00D1136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D1136E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</w:t>
            </w:r>
            <w:r w:rsidR="00A01BF8"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аздел 1. «Организационная структура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     Учреждение  Администрация Жерновецкого сельского поселения действует на основании: Устава Жерновецкого сельского поселения  принятого 17.06.2005 года на заседании сельского Совета депутатов Жерновецкого сельского поселения.  В состав Жерновецкого сельского поселения входит 10 населенных пунктов.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Получателем бюджетных средств на конец 2020 года является Администрация Жерновецкого сельского поселения. В Жерновецком сельском поселении в 2020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2020 году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В учреждении Администрации Жерновецкого сельского поселения подведомственное учреждение –МБУК «Социально-культурное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объединение»Жерновецкого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2. «Результаты деятельности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Администрацией Жерновецкого сельского поселения  осуществлялись мероприятия по повышению эффективности расходования бюджетных средств.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В целях повышения эффективности расходования бюджетных средств усилен контроль  за целевым использованием бюджетных средств.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Для достижения показателей результативности деятельности Администрации Жерновецкого сельского поселения специалисты администрации оснащены компьютерной техникой.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3. «Анализ отчета об исполнении бюджета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1.  Исполнение доходной части местного бюджета.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в доходную часть местного бюджета поступило доходов с учетом безвозмездных поступлений в сумме 2241,3 руб., при плане 2605,5 руб. ,что составляет 86,0%, в том числе собственных доходов при плане 1100,1 руб.  поступило 1072,1руб. (97,4% ) .Дотация в 2020 году поступила в полном объеме и составила-364,9руб. Субвенция на осуществления первичного воинского учета на территориях, где отсутствуют военные комиссариаты поступила в полном объеме 112,0 рублей.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не поступали.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Прочие межбюджетные трансферты поступили в полном объеме в сумме-692,2рублей.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Поступления в бюджет налога на доходы физических лиц в 2020 году при плане 50,0 руб ., составили  сумме 49,5 рублей.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налога на имущество физических лиц в 2020 году  при плане 98,7 руб выполнение-98,7руб -100,0%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земельный налог в 2020 году при плане  687,3 руб. выполнении составило- 669,6 руб.,что составляет 9740%.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Поступление  государственной пошлины в 2020 году составляет 0,2 руб или 2,0% к плановым показателям.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2. Исполнение расходной части местного бюджета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    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2256,3 руб.  при годовом плане- 2631,4 руб. или 85,7%.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главу администрации составили-708,2 руб,при плане-719,4 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содержание аппарата составили—486,1 руб.,при плане-486,1руб.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Субвенции на исполнение государственных полномочий: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комиссариаты утверждено на 2020 год -112,0 руб. .израсходовано 112,0 руб. исполнено 100% (заработная плата, начисления на зарплату, мат.запасы,командировки).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Дорожное хозяйство(дорожные фонды)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На содержание автомобильных дорог общего пользования  денежные средства не поступали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          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</w:t>
            </w: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Благоустройство: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При плане -33,0рубл.,расходы составили-20,0рубл.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На территории поселения находится  2  братских захоронений на  организацию и содержание мест захоронения денежные средства не поступали.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A01BF8">
              <w:rPr>
                <w:rFonts w:ascii="Cambria" w:hAnsi="Cambria" w:cs="Cambria"/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услуг(выполнение работ) составили 231,9 руб. при плане 226,7руб. или 97,8%.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Социальная политика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составили-89,0 руб.,при плане -89,0 руб.(муниципальная пенсия)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4. «Анализ показателей финансовой отчетности,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на  1 января 2021года отчета об исполнении бюджета за 2020год с аналогичными показателями   отчета об исполнении бюджета за 2019 год нет.  Состояние расчетов на 1 января 2021 года в бюджетной сфере характеризуется показателями, отраженными в  ф.0503169 «Сведения по дебиторской и кредиторской задолженности»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пояснительной записки.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изменении валюты баланса (ф.0503173)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остатках денежных средств на счетах получателя средств (ф.0503178)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42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форма пустая.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Главные распорядители средств бюджета Жерновецкого сельского поселения проводят работу по обеспечению сохранности денежных средств и материальных ценностей. По состоянию на 01 января 2021г.  недостач и хищений нет 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5. «Прочие вопросы деятельности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дефицит бюджета составил-25,9 рубл..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                    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C6" w:rsidRDefault="000509C6" w:rsidP="004C6C7A">
      <w:r>
        <w:separator/>
      </w:r>
    </w:p>
  </w:endnote>
  <w:endnote w:type="continuationSeparator" w:id="0">
    <w:p w:rsidR="000509C6" w:rsidRDefault="000509C6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822ADF" w:rsidRDefault="00822ADF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ADF" w:rsidRDefault="00822A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C6" w:rsidRDefault="000509C6" w:rsidP="004C6C7A">
      <w:r>
        <w:separator/>
      </w:r>
    </w:p>
  </w:footnote>
  <w:footnote w:type="continuationSeparator" w:id="0">
    <w:p w:rsidR="000509C6" w:rsidRDefault="000509C6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822ADF" w:rsidRDefault="00822AD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ADF" w:rsidRDefault="00822A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013"/>
    <w:rsid w:val="00021335"/>
    <w:rsid w:val="00023C28"/>
    <w:rsid w:val="00036A06"/>
    <w:rsid w:val="000509C6"/>
    <w:rsid w:val="0005479E"/>
    <w:rsid w:val="000610E6"/>
    <w:rsid w:val="00072466"/>
    <w:rsid w:val="000746F6"/>
    <w:rsid w:val="00075887"/>
    <w:rsid w:val="00086BA7"/>
    <w:rsid w:val="000905F8"/>
    <w:rsid w:val="00097E72"/>
    <w:rsid w:val="000A697D"/>
    <w:rsid w:val="000A70CF"/>
    <w:rsid w:val="000A7336"/>
    <w:rsid w:val="000B27D3"/>
    <w:rsid w:val="000B2B7F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2648"/>
    <w:rsid w:val="001504C1"/>
    <w:rsid w:val="001536DC"/>
    <w:rsid w:val="00160F58"/>
    <w:rsid w:val="0016471C"/>
    <w:rsid w:val="00167D6D"/>
    <w:rsid w:val="0017590B"/>
    <w:rsid w:val="001B1EF8"/>
    <w:rsid w:val="001B7AD9"/>
    <w:rsid w:val="001B7E06"/>
    <w:rsid w:val="001D0110"/>
    <w:rsid w:val="001D515F"/>
    <w:rsid w:val="001D6A8B"/>
    <w:rsid w:val="001E6CA5"/>
    <w:rsid w:val="001F5310"/>
    <w:rsid w:val="002040AB"/>
    <w:rsid w:val="0020466F"/>
    <w:rsid w:val="002110D0"/>
    <w:rsid w:val="00217AF3"/>
    <w:rsid w:val="00222AE6"/>
    <w:rsid w:val="00231A29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0203"/>
    <w:rsid w:val="002A5A58"/>
    <w:rsid w:val="002A7068"/>
    <w:rsid w:val="002C5F3D"/>
    <w:rsid w:val="002D2ADF"/>
    <w:rsid w:val="002D526D"/>
    <w:rsid w:val="002E18EA"/>
    <w:rsid w:val="0030350A"/>
    <w:rsid w:val="00305414"/>
    <w:rsid w:val="00321C02"/>
    <w:rsid w:val="00321C66"/>
    <w:rsid w:val="00321D58"/>
    <w:rsid w:val="003249F0"/>
    <w:rsid w:val="00325A51"/>
    <w:rsid w:val="003330E4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1290"/>
    <w:rsid w:val="003D645C"/>
    <w:rsid w:val="003E1238"/>
    <w:rsid w:val="003E3F62"/>
    <w:rsid w:val="003E77C3"/>
    <w:rsid w:val="003F08D7"/>
    <w:rsid w:val="003F33FD"/>
    <w:rsid w:val="003F4109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B3839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1DD"/>
    <w:rsid w:val="00565F07"/>
    <w:rsid w:val="00572BE7"/>
    <w:rsid w:val="00574D8C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0715"/>
    <w:rsid w:val="005C1B77"/>
    <w:rsid w:val="005C1DDF"/>
    <w:rsid w:val="005C201A"/>
    <w:rsid w:val="005E2831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0441"/>
    <w:rsid w:val="006615ED"/>
    <w:rsid w:val="006625E6"/>
    <w:rsid w:val="00666C77"/>
    <w:rsid w:val="00671025"/>
    <w:rsid w:val="00676F22"/>
    <w:rsid w:val="00680640"/>
    <w:rsid w:val="00680BF1"/>
    <w:rsid w:val="00683832"/>
    <w:rsid w:val="00697F32"/>
    <w:rsid w:val="006B51B3"/>
    <w:rsid w:val="006C2B7F"/>
    <w:rsid w:val="006C7551"/>
    <w:rsid w:val="006D09FF"/>
    <w:rsid w:val="006D1995"/>
    <w:rsid w:val="006D68D7"/>
    <w:rsid w:val="006D7788"/>
    <w:rsid w:val="006D7DC6"/>
    <w:rsid w:val="006E4FAD"/>
    <w:rsid w:val="006E6E60"/>
    <w:rsid w:val="006F3D2B"/>
    <w:rsid w:val="007011EE"/>
    <w:rsid w:val="00704FB7"/>
    <w:rsid w:val="007053CF"/>
    <w:rsid w:val="00705590"/>
    <w:rsid w:val="007109B6"/>
    <w:rsid w:val="00713A22"/>
    <w:rsid w:val="00714354"/>
    <w:rsid w:val="00716E9C"/>
    <w:rsid w:val="00723947"/>
    <w:rsid w:val="00726276"/>
    <w:rsid w:val="007276E4"/>
    <w:rsid w:val="007276FB"/>
    <w:rsid w:val="00727862"/>
    <w:rsid w:val="00727EA4"/>
    <w:rsid w:val="00735153"/>
    <w:rsid w:val="00735201"/>
    <w:rsid w:val="00737BBC"/>
    <w:rsid w:val="00737BF0"/>
    <w:rsid w:val="00741F32"/>
    <w:rsid w:val="007456F5"/>
    <w:rsid w:val="007655EA"/>
    <w:rsid w:val="00767CD7"/>
    <w:rsid w:val="00774CB2"/>
    <w:rsid w:val="00776733"/>
    <w:rsid w:val="007809EF"/>
    <w:rsid w:val="007809FE"/>
    <w:rsid w:val="00782841"/>
    <w:rsid w:val="007A23B0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4608"/>
    <w:rsid w:val="00805A62"/>
    <w:rsid w:val="00811F42"/>
    <w:rsid w:val="00817E09"/>
    <w:rsid w:val="00821D63"/>
    <w:rsid w:val="00822ADF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0AEA"/>
    <w:rsid w:val="0090314F"/>
    <w:rsid w:val="00903B58"/>
    <w:rsid w:val="00907AD7"/>
    <w:rsid w:val="009317BE"/>
    <w:rsid w:val="00934A65"/>
    <w:rsid w:val="0093710E"/>
    <w:rsid w:val="0094473E"/>
    <w:rsid w:val="00946C21"/>
    <w:rsid w:val="00950AED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4F62"/>
    <w:rsid w:val="009B5590"/>
    <w:rsid w:val="009D38B6"/>
    <w:rsid w:val="009E3DD0"/>
    <w:rsid w:val="009E655C"/>
    <w:rsid w:val="009F41E3"/>
    <w:rsid w:val="009F7BE4"/>
    <w:rsid w:val="00A01BF8"/>
    <w:rsid w:val="00A01EAD"/>
    <w:rsid w:val="00A0478D"/>
    <w:rsid w:val="00A10D74"/>
    <w:rsid w:val="00A146B7"/>
    <w:rsid w:val="00A14FB9"/>
    <w:rsid w:val="00A16740"/>
    <w:rsid w:val="00A17842"/>
    <w:rsid w:val="00A23652"/>
    <w:rsid w:val="00A2437B"/>
    <w:rsid w:val="00A246E0"/>
    <w:rsid w:val="00A435A0"/>
    <w:rsid w:val="00A43936"/>
    <w:rsid w:val="00A47D98"/>
    <w:rsid w:val="00A53F9A"/>
    <w:rsid w:val="00A56391"/>
    <w:rsid w:val="00A622E2"/>
    <w:rsid w:val="00A74193"/>
    <w:rsid w:val="00A75359"/>
    <w:rsid w:val="00A76E11"/>
    <w:rsid w:val="00A81688"/>
    <w:rsid w:val="00A87874"/>
    <w:rsid w:val="00A9184A"/>
    <w:rsid w:val="00A970EA"/>
    <w:rsid w:val="00AA3A58"/>
    <w:rsid w:val="00AA52F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0CC5"/>
    <w:rsid w:val="00B2197E"/>
    <w:rsid w:val="00B24C6F"/>
    <w:rsid w:val="00B260D4"/>
    <w:rsid w:val="00B42FE4"/>
    <w:rsid w:val="00B45360"/>
    <w:rsid w:val="00B46186"/>
    <w:rsid w:val="00B51475"/>
    <w:rsid w:val="00B52C5F"/>
    <w:rsid w:val="00B6054B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0A33"/>
    <w:rsid w:val="00CB2AF6"/>
    <w:rsid w:val="00CC19C5"/>
    <w:rsid w:val="00CC19DB"/>
    <w:rsid w:val="00CC2CF5"/>
    <w:rsid w:val="00CC6594"/>
    <w:rsid w:val="00CC6810"/>
    <w:rsid w:val="00CC71BF"/>
    <w:rsid w:val="00CC7221"/>
    <w:rsid w:val="00CC72A8"/>
    <w:rsid w:val="00CD4924"/>
    <w:rsid w:val="00CF1303"/>
    <w:rsid w:val="00CF5696"/>
    <w:rsid w:val="00CF7A85"/>
    <w:rsid w:val="00D01FC9"/>
    <w:rsid w:val="00D1136E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E6BC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4878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2DE7-27E3-475F-B682-C80FBD36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2021-02-18T07:17:00Z</cp:lastPrinted>
  <dcterms:created xsi:type="dcterms:W3CDTF">2023-09-25T07:53:00Z</dcterms:created>
  <dcterms:modified xsi:type="dcterms:W3CDTF">2023-09-25T07:53:00Z</dcterms:modified>
</cp:coreProperties>
</file>