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РОССИЙСКАЯ   ФЕДЕРАЦИЯ</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ОРЛОВСКАЯ ОБЛАСТЬ</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ТРОСНЯНСКИЙ  РАЙОН</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М</w:t>
      </w:r>
      <w:r w:rsidR="00590B2A">
        <w:rPr>
          <w:rFonts w:ascii="Arial" w:hAnsi="Arial" w:cs="Arial"/>
          <w:sz w:val="24"/>
          <w:szCs w:val="24"/>
        </w:rPr>
        <w:t>АЛАХОВО-СЛОБОДСКОЙ</w:t>
      </w:r>
      <w:r w:rsidRPr="00322C1B">
        <w:rPr>
          <w:rFonts w:ascii="Arial" w:hAnsi="Arial" w:cs="Arial"/>
          <w:sz w:val="24"/>
          <w:szCs w:val="24"/>
        </w:rPr>
        <w:t xml:space="preserve">  СЕЛЬСКИЙ СОВЕТ НАРОДНЫХ ДЕПУТАТОВ</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РЕШЕНИЕ</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EB613E" w:rsidP="00322C1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о</w:t>
      </w:r>
      <w:r w:rsidR="00322C1B" w:rsidRPr="00322C1B">
        <w:rPr>
          <w:rFonts w:ascii="Arial" w:hAnsi="Arial" w:cs="Arial"/>
          <w:sz w:val="24"/>
          <w:szCs w:val="24"/>
        </w:rPr>
        <w:t>т</w:t>
      </w:r>
      <w:r>
        <w:rPr>
          <w:rFonts w:ascii="Arial" w:hAnsi="Arial" w:cs="Arial"/>
          <w:sz w:val="24"/>
          <w:szCs w:val="24"/>
        </w:rPr>
        <w:t xml:space="preserve"> </w:t>
      </w:r>
      <w:r w:rsidR="00C31560">
        <w:rPr>
          <w:rFonts w:ascii="Arial" w:hAnsi="Arial" w:cs="Arial"/>
          <w:sz w:val="24"/>
          <w:szCs w:val="24"/>
        </w:rPr>
        <w:t>28 декабря</w:t>
      </w:r>
      <w:r w:rsidR="00E6118A">
        <w:rPr>
          <w:rFonts w:ascii="Arial" w:hAnsi="Arial" w:cs="Arial"/>
          <w:sz w:val="24"/>
          <w:szCs w:val="24"/>
        </w:rPr>
        <w:t xml:space="preserve"> </w:t>
      </w:r>
      <w:r w:rsidR="00FE33A4">
        <w:rPr>
          <w:rFonts w:ascii="Arial" w:hAnsi="Arial" w:cs="Arial"/>
          <w:sz w:val="24"/>
          <w:szCs w:val="24"/>
        </w:rPr>
        <w:t>2023</w:t>
      </w:r>
      <w:r w:rsidR="00322C1B" w:rsidRPr="00322C1B">
        <w:rPr>
          <w:rFonts w:ascii="Arial" w:hAnsi="Arial" w:cs="Arial"/>
          <w:sz w:val="24"/>
          <w:szCs w:val="24"/>
        </w:rPr>
        <w:t xml:space="preserve"> года                                                                </w:t>
      </w:r>
      <w:r w:rsidR="002413FF">
        <w:rPr>
          <w:rFonts w:ascii="Arial" w:hAnsi="Arial" w:cs="Arial"/>
          <w:sz w:val="24"/>
          <w:szCs w:val="24"/>
        </w:rPr>
        <w:t xml:space="preserve">                      </w:t>
      </w:r>
      <w:r w:rsidR="00C31560">
        <w:rPr>
          <w:rFonts w:ascii="Arial" w:hAnsi="Arial" w:cs="Arial"/>
          <w:sz w:val="24"/>
          <w:szCs w:val="24"/>
        </w:rPr>
        <w:t xml:space="preserve"> </w:t>
      </w:r>
      <w:r w:rsidR="002413FF">
        <w:rPr>
          <w:rFonts w:ascii="Arial" w:hAnsi="Arial" w:cs="Arial"/>
          <w:sz w:val="24"/>
          <w:szCs w:val="24"/>
        </w:rPr>
        <w:t xml:space="preserve"> </w:t>
      </w:r>
      <w:r w:rsidR="00322C1B">
        <w:rPr>
          <w:rFonts w:ascii="Arial" w:hAnsi="Arial" w:cs="Arial"/>
          <w:sz w:val="24"/>
          <w:szCs w:val="24"/>
        </w:rPr>
        <w:t xml:space="preserve">№ </w:t>
      </w:r>
      <w:r w:rsidR="00590B2A">
        <w:rPr>
          <w:rFonts w:ascii="Arial" w:hAnsi="Arial" w:cs="Arial"/>
          <w:sz w:val="24"/>
          <w:szCs w:val="24"/>
        </w:rPr>
        <w:t>92</w:t>
      </w:r>
    </w:p>
    <w:p w:rsidR="00322C1B" w:rsidRDefault="00590B2A" w:rsidP="00322C1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п</w:t>
      </w:r>
      <w:proofErr w:type="gramStart"/>
      <w:r>
        <w:rPr>
          <w:rFonts w:ascii="Arial" w:hAnsi="Arial" w:cs="Arial"/>
          <w:sz w:val="24"/>
          <w:szCs w:val="24"/>
        </w:rPr>
        <w:t>.К</w:t>
      </w:r>
      <w:proofErr w:type="gramEnd"/>
      <w:r>
        <w:rPr>
          <w:rFonts w:ascii="Arial" w:hAnsi="Arial" w:cs="Arial"/>
          <w:sz w:val="24"/>
          <w:szCs w:val="24"/>
        </w:rPr>
        <w:t>расноармейский</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 xml:space="preserve">Принято на </w:t>
      </w:r>
      <w:r w:rsidR="00590B2A">
        <w:rPr>
          <w:rFonts w:ascii="Arial" w:hAnsi="Arial" w:cs="Arial"/>
          <w:sz w:val="24"/>
          <w:szCs w:val="24"/>
        </w:rPr>
        <w:t>тридцать втором</w:t>
      </w:r>
      <w:r w:rsidR="003271D1">
        <w:rPr>
          <w:rFonts w:ascii="Arial" w:hAnsi="Arial" w:cs="Arial"/>
          <w:sz w:val="24"/>
          <w:szCs w:val="24"/>
        </w:rPr>
        <w:t xml:space="preserve"> </w:t>
      </w:r>
      <w:r w:rsidRPr="00322C1B">
        <w:rPr>
          <w:rFonts w:ascii="Arial" w:hAnsi="Arial" w:cs="Arial"/>
          <w:sz w:val="24"/>
          <w:szCs w:val="24"/>
        </w:rPr>
        <w:t>заседании</w:t>
      </w:r>
    </w:p>
    <w:p w:rsidR="00322C1B" w:rsidRP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 xml:space="preserve"> М</w:t>
      </w:r>
      <w:r w:rsidR="00590B2A">
        <w:rPr>
          <w:rFonts w:ascii="Arial" w:hAnsi="Arial" w:cs="Arial"/>
          <w:sz w:val="24"/>
          <w:szCs w:val="24"/>
        </w:rPr>
        <w:t>алахово-Слободского</w:t>
      </w:r>
      <w:r w:rsidRPr="00322C1B">
        <w:rPr>
          <w:rFonts w:ascii="Arial" w:hAnsi="Arial" w:cs="Arial"/>
          <w:sz w:val="24"/>
          <w:szCs w:val="24"/>
        </w:rPr>
        <w:t xml:space="preserve"> сельского Совета</w:t>
      </w:r>
    </w:p>
    <w:p w:rsid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народных депутатов</w:t>
      </w:r>
      <w:r w:rsidR="006C0E95">
        <w:rPr>
          <w:rFonts w:ascii="Arial" w:hAnsi="Arial" w:cs="Arial"/>
          <w:sz w:val="24"/>
          <w:szCs w:val="24"/>
        </w:rPr>
        <w:t xml:space="preserve"> шестого созыва</w:t>
      </w:r>
    </w:p>
    <w:p w:rsidR="00322C1B" w:rsidRDefault="00322C1B" w:rsidP="007028FF">
      <w:pPr>
        <w:widowControl w:val="0"/>
        <w:autoSpaceDE w:val="0"/>
        <w:autoSpaceDN w:val="0"/>
        <w:adjustRightInd w:val="0"/>
        <w:spacing w:after="0" w:line="240" w:lineRule="auto"/>
        <w:rPr>
          <w:rFonts w:ascii="Arial" w:hAnsi="Arial" w:cs="Arial"/>
          <w:sz w:val="24"/>
          <w:szCs w:val="24"/>
        </w:rPr>
      </w:pPr>
    </w:p>
    <w:p w:rsidR="00082FCA" w:rsidRPr="00322C1B" w:rsidRDefault="00322C1B" w:rsidP="00322C1B">
      <w:pPr>
        <w:widowControl w:val="0"/>
        <w:autoSpaceDE w:val="0"/>
        <w:autoSpaceDN w:val="0"/>
        <w:adjustRightInd w:val="0"/>
        <w:spacing w:after="0" w:line="240" w:lineRule="auto"/>
        <w:ind w:right="4819"/>
        <w:jc w:val="both"/>
        <w:rPr>
          <w:rFonts w:ascii="Arial" w:hAnsi="Arial" w:cs="Arial"/>
          <w:sz w:val="24"/>
          <w:szCs w:val="24"/>
        </w:rPr>
      </w:pPr>
      <w:r>
        <w:rPr>
          <w:rFonts w:ascii="Arial" w:hAnsi="Arial" w:cs="Arial"/>
          <w:sz w:val="24"/>
          <w:szCs w:val="24"/>
        </w:rPr>
        <w:t xml:space="preserve"> </w:t>
      </w:r>
      <w:r w:rsidR="00082FCA" w:rsidRPr="00322C1B">
        <w:rPr>
          <w:rFonts w:ascii="Arial" w:hAnsi="Arial" w:cs="Arial"/>
          <w:sz w:val="24"/>
          <w:szCs w:val="24"/>
        </w:rPr>
        <w:t xml:space="preserve">О внесении </w:t>
      </w:r>
      <w:r w:rsidR="003271D1">
        <w:rPr>
          <w:rFonts w:ascii="Arial" w:hAnsi="Arial" w:cs="Arial"/>
          <w:sz w:val="24"/>
          <w:szCs w:val="24"/>
        </w:rPr>
        <w:t>изменений</w:t>
      </w:r>
      <w:r>
        <w:rPr>
          <w:rFonts w:ascii="Arial" w:hAnsi="Arial" w:cs="Arial"/>
          <w:sz w:val="24"/>
          <w:szCs w:val="24"/>
        </w:rPr>
        <w:t xml:space="preserve"> </w:t>
      </w:r>
      <w:r w:rsidR="00082FCA" w:rsidRPr="00322C1B">
        <w:rPr>
          <w:rFonts w:ascii="Arial" w:hAnsi="Arial" w:cs="Arial"/>
          <w:sz w:val="24"/>
          <w:szCs w:val="24"/>
        </w:rPr>
        <w:t xml:space="preserve">в </w:t>
      </w:r>
      <w:r w:rsidR="00527FE3" w:rsidRPr="00322C1B">
        <w:rPr>
          <w:rFonts w:ascii="Arial" w:hAnsi="Arial" w:cs="Arial"/>
          <w:sz w:val="24"/>
          <w:szCs w:val="24"/>
        </w:rPr>
        <w:t>р</w:t>
      </w:r>
      <w:r w:rsidR="00082FCA" w:rsidRPr="00322C1B">
        <w:rPr>
          <w:rFonts w:ascii="Arial" w:hAnsi="Arial" w:cs="Arial"/>
          <w:sz w:val="24"/>
          <w:szCs w:val="24"/>
        </w:rPr>
        <w:t xml:space="preserve">ешение </w:t>
      </w:r>
      <w:r>
        <w:rPr>
          <w:rFonts w:ascii="Arial" w:hAnsi="Arial" w:cs="Arial"/>
          <w:sz w:val="24"/>
          <w:szCs w:val="24"/>
        </w:rPr>
        <w:t>М</w:t>
      </w:r>
      <w:r w:rsidR="005B1DC1">
        <w:rPr>
          <w:rFonts w:ascii="Arial" w:hAnsi="Arial" w:cs="Arial"/>
          <w:sz w:val="24"/>
          <w:szCs w:val="24"/>
        </w:rPr>
        <w:t>алахово-С</w:t>
      </w:r>
      <w:r w:rsidR="00590B2A">
        <w:rPr>
          <w:rFonts w:ascii="Arial" w:hAnsi="Arial" w:cs="Arial"/>
          <w:sz w:val="24"/>
          <w:szCs w:val="24"/>
        </w:rPr>
        <w:t>лободского</w:t>
      </w:r>
      <w:r>
        <w:rPr>
          <w:rFonts w:ascii="Arial" w:hAnsi="Arial" w:cs="Arial"/>
          <w:sz w:val="24"/>
          <w:szCs w:val="24"/>
        </w:rPr>
        <w:t xml:space="preserve"> </w:t>
      </w:r>
      <w:r w:rsidR="00082FCA" w:rsidRPr="00322C1B">
        <w:rPr>
          <w:rFonts w:ascii="Arial" w:hAnsi="Arial" w:cs="Arial"/>
          <w:sz w:val="24"/>
          <w:szCs w:val="24"/>
        </w:rPr>
        <w:t xml:space="preserve">сельского Совета народных депутатов от </w:t>
      </w:r>
      <w:r w:rsidR="00590B2A">
        <w:rPr>
          <w:rFonts w:ascii="Arial" w:hAnsi="Arial" w:cs="Arial"/>
          <w:sz w:val="24"/>
          <w:szCs w:val="24"/>
        </w:rPr>
        <w:t>17.09</w:t>
      </w:r>
      <w:r w:rsidR="003271D1">
        <w:rPr>
          <w:rFonts w:ascii="Arial" w:hAnsi="Arial" w:cs="Arial"/>
          <w:sz w:val="24"/>
          <w:szCs w:val="24"/>
        </w:rPr>
        <w:t>.20</w:t>
      </w:r>
      <w:r w:rsidR="00590B2A">
        <w:rPr>
          <w:rFonts w:ascii="Arial" w:hAnsi="Arial" w:cs="Arial"/>
          <w:sz w:val="24"/>
          <w:szCs w:val="24"/>
        </w:rPr>
        <w:t>15</w:t>
      </w:r>
      <w:r w:rsidR="00082FCA" w:rsidRPr="00322C1B">
        <w:rPr>
          <w:rFonts w:ascii="Arial" w:hAnsi="Arial" w:cs="Arial"/>
          <w:sz w:val="24"/>
          <w:szCs w:val="24"/>
        </w:rPr>
        <w:t xml:space="preserve"> № </w:t>
      </w:r>
      <w:r w:rsidR="00590B2A">
        <w:rPr>
          <w:rFonts w:ascii="Arial" w:hAnsi="Arial" w:cs="Arial"/>
          <w:sz w:val="24"/>
          <w:szCs w:val="24"/>
        </w:rPr>
        <w:t>134</w:t>
      </w:r>
      <w:r>
        <w:rPr>
          <w:rFonts w:ascii="Arial" w:hAnsi="Arial" w:cs="Arial"/>
          <w:sz w:val="24"/>
          <w:szCs w:val="24"/>
        </w:rPr>
        <w:t xml:space="preserve"> </w:t>
      </w:r>
      <w:r w:rsidR="00082FCA" w:rsidRPr="00322C1B">
        <w:rPr>
          <w:rFonts w:ascii="Arial" w:hAnsi="Arial" w:cs="Arial"/>
          <w:sz w:val="24"/>
          <w:szCs w:val="24"/>
        </w:rPr>
        <w:t xml:space="preserve">«Об утверждении </w:t>
      </w:r>
      <w:r w:rsidR="003271D1">
        <w:rPr>
          <w:rFonts w:ascii="Arial" w:hAnsi="Arial" w:cs="Arial"/>
          <w:sz w:val="24"/>
          <w:szCs w:val="24"/>
        </w:rPr>
        <w:t>Правил</w:t>
      </w:r>
      <w:r w:rsidR="00082FCA" w:rsidRPr="00322C1B">
        <w:rPr>
          <w:rFonts w:ascii="Arial" w:hAnsi="Arial" w:cs="Arial"/>
          <w:sz w:val="24"/>
          <w:szCs w:val="24"/>
        </w:rPr>
        <w:t xml:space="preserve"> благоустройства</w:t>
      </w:r>
      <w:r w:rsidR="003271D1">
        <w:rPr>
          <w:rFonts w:ascii="Arial" w:hAnsi="Arial" w:cs="Arial"/>
          <w:sz w:val="24"/>
          <w:szCs w:val="24"/>
        </w:rPr>
        <w:t>, уборки и санитарного содержания территории М</w:t>
      </w:r>
      <w:r w:rsidR="00590B2A">
        <w:rPr>
          <w:rFonts w:ascii="Arial" w:hAnsi="Arial" w:cs="Arial"/>
          <w:sz w:val="24"/>
          <w:szCs w:val="24"/>
        </w:rPr>
        <w:t>ал</w:t>
      </w:r>
      <w:r w:rsidR="005B1DC1">
        <w:rPr>
          <w:rFonts w:ascii="Arial" w:hAnsi="Arial" w:cs="Arial"/>
          <w:sz w:val="24"/>
          <w:szCs w:val="24"/>
        </w:rPr>
        <w:t>а</w:t>
      </w:r>
      <w:r w:rsidR="00590B2A">
        <w:rPr>
          <w:rFonts w:ascii="Arial" w:hAnsi="Arial" w:cs="Arial"/>
          <w:sz w:val="24"/>
          <w:szCs w:val="24"/>
        </w:rPr>
        <w:t>хово-Слободского</w:t>
      </w:r>
      <w:r w:rsidR="003271D1">
        <w:rPr>
          <w:rFonts w:ascii="Arial" w:hAnsi="Arial" w:cs="Arial"/>
          <w:sz w:val="24"/>
          <w:szCs w:val="24"/>
        </w:rPr>
        <w:t xml:space="preserve"> сельского поселения Троснянского района Орловской области</w:t>
      </w:r>
      <w:r w:rsidR="00082FCA" w:rsidRPr="00322C1B">
        <w:rPr>
          <w:rFonts w:ascii="Arial" w:hAnsi="Arial" w:cs="Arial"/>
          <w:sz w:val="24"/>
          <w:szCs w:val="24"/>
        </w:rPr>
        <w:t>»</w:t>
      </w:r>
      <w:r w:rsidR="00FE33A4">
        <w:rPr>
          <w:rFonts w:ascii="Arial" w:hAnsi="Arial" w:cs="Arial"/>
          <w:sz w:val="24"/>
          <w:szCs w:val="24"/>
        </w:rPr>
        <w:t xml:space="preserve"> (с измен</w:t>
      </w:r>
      <w:proofErr w:type="gramStart"/>
      <w:r w:rsidR="00FE33A4">
        <w:rPr>
          <w:rFonts w:ascii="Arial" w:hAnsi="Arial" w:cs="Arial"/>
          <w:sz w:val="24"/>
          <w:szCs w:val="24"/>
        </w:rPr>
        <w:t>.</w:t>
      </w:r>
      <w:proofErr w:type="gramEnd"/>
      <w:r w:rsidR="00FE33A4">
        <w:rPr>
          <w:rFonts w:ascii="Arial" w:hAnsi="Arial" w:cs="Arial"/>
          <w:sz w:val="24"/>
          <w:szCs w:val="24"/>
        </w:rPr>
        <w:t xml:space="preserve"> </w:t>
      </w:r>
      <w:proofErr w:type="gramStart"/>
      <w:r w:rsidR="00FE33A4">
        <w:rPr>
          <w:rFonts w:ascii="Arial" w:hAnsi="Arial" w:cs="Arial"/>
          <w:sz w:val="24"/>
          <w:szCs w:val="24"/>
        </w:rPr>
        <w:t>о</w:t>
      </w:r>
      <w:proofErr w:type="gramEnd"/>
      <w:r w:rsidR="00FE33A4">
        <w:rPr>
          <w:rFonts w:ascii="Arial" w:hAnsi="Arial" w:cs="Arial"/>
          <w:sz w:val="24"/>
          <w:szCs w:val="24"/>
        </w:rPr>
        <w:t xml:space="preserve">т </w:t>
      </w:r>
      <w:r w:rsidR="00C61430">
        <w:rPr>
          <w:rFonts w:ascii="Arial" w:hAnsi="Arial" w:cs="Arial"/>
          <w:sz w:val="24"/>
          <w:szCs w:val="24"/>
        </w:rPr>
        <w:t>03</w:t>
      </w:r>
      <w:r w:rsidR="00FE33A4">
        <w:rPr>
          <w:rFonts w:ascii="Arial" w:hAnsi="Arial" w:cs="Arial"/>
          <w:sz w:val="24"/>
          <w:szCs w:val="24"/>
        </w:rPr>
        <w:t xml:space="preserve">.06.2022 № </w:t>
      </w:r>
      <w:r w:rsidR="00C61430">
        <w:rPr>
          <w:rFonts w:ascii="Arial" w:hAnsi="Arial" w:cs="Arial"/>
          <w:sz w:val="24"/>
          <w:szCs w:val="24"/>
        </w:rPr>
        <w:t>31</w:t>
      </w:r>
      <w:r w:rsidR="00AF0307">
        <w:rPr>
          <w:rFonts w:ascii="Arial" w:hAnsi="Arial" w:cs="Arial"/>
          <w:sz w:val="24"/>
          <w:szCs w:val="24"/>
        </w:rPr>
        <w:t xml:space="preserve">, от </w:t>
      </w:r>
      <w:r w:rsidR="00C61430">
        <w:rPr>
          <w:rFonts w:ascii="Arial" w:hAnsi="Arial" w:cs="Arial"/>
          <w:sz w:val="24"/>
          <w:szCs w:val="24"/>
        </w:rPr>
        <w:t>11.09</w:t>
      </w:r>
      <w:r w:rsidR="00AF0307">
        <w:rPr>
          <w:rFonts w:ascii="Arial" w:hAnsi="Arial" w:cs="Arial"/>
          <w:sz w:val="24"/>
          <w:szCs w:val="24"/>
        </w:rPr>
        <w:t xml:space="preserve">.2023 № </w:t>
      </w:r>
      <w:r w:rsidR="00C61430">
        <w:rPr>
          <w:rFonts w:ascii="Arial" w:hAnsi="Arial" w:cs="Arial"/>
          <w:sz w:val="24"/>
          <w:szCs w:val="24"/>
        </w:rPr>
        <w:t>78</w:t>
      </w:r>
      <w:r w:rsidR="00C31560">
        <w:rPr>
          <w:rFonts w:ascii="Arial" w:hAnsi="Arial" w:cs="Arial"/>
          <w:sz w:val="24"/>
          <w:szCs w:val="24"/>
        </w:rPr>
        <w:t xml:space="preserve">, от 02.11.2023 № </w:t>
      </w:r>
      <w:r w:rsidR="00C61430">
        <w:rPr>
          <w:rFonts w:ascii="Arial" w:hAnsi="Arial" w:cs="Arial"/>
          <w:sz w:val="24"/>
          <w:szCs w:val="24"/>
        </w:rPr>
        <w:t>86</w:t>
      </w:r>
      <w:r w:rsidR="00FE33A4">
        <w:rPr>
          <w:rFonts w:ascii="Arial" w:hAnsi="Arial" w:cs="Arial"/>
          <w:sz w:val="24"/>
          <w:szCs w:val="24"/>
        </w:rPr>
        <w:t>)</w:t>
      </w:r>
    </w:p>
    <w:p w:rsidR="007028FF" w:rsidRPr="00322C1B" w:rsidRDefault="007028FF" w:rsidP="007028FF">
      <w:pPr>
        <w:widowControl w:val="0"/>
        <w:autoSpaceDE w:val="0"/>
        <w:autoSpaceDN w:val="0"/>
        <w:adjustRightInd w:val="0"/>
        <w:spacing w:after="0" w:line="240" w:lineRule="auto"/>
        <w:rPr>
          <w:rFonts w:ascii="Arial" w:hAnsi="Arial" w:cs="Arial"/>
          <w:sz w:val="24"/>
          <w:szCs w:val="24"/>
        </w:rPr>
      </w:pPr>
    </w:p>
    <w:p w:rsidR="00082FCA" w:rsidRPr="00322C1B" w:rsidRDefault="00082FCA" w:rsidP="00082FCA">
      <w:pPr>
        <w:pStyle w:val="p1"/>
        <w:spacing w:before="0" w:beforeAutospacing="0" w:after="0" w:afterAutospacing="0"/>
        <w:contextualSpacing/>
        <w:jc w:val="both"/>
        <w:rPr>
          <w:rFonts w:ascii="Arial" w:hAnsi="Arial" w:cs="Arial"/>
        </w:rPr>
      </w:pPr>
    </w:p>
    <w:p w:rsidR="00E6118A" w:rsidRDefault="0057611F" w:rsidP="00E6118A">
      <w:pPr>
        <w:spacing w:after="0" w:line="240" w:lineRule="auto"/>
        <w:jc w:val="both"/>
        <w:rPr>
          <w:rFonts w:ascii="Arial" w:hAnsi="Arial" w:cs="Arial"/>
          <w:sz w:val="24"/>
          <w:szCs w:val="24"/>
        </w:rPr>
      </w:pPr>
      <w:r w:rsidRPr="00322C1B">
        <w:rPr>
          <w:rFonts w:ascii="Arial" w:hAnsi="Arial" w:cs="Arial"/>
          <w:sz w:val="24"/>
          <w:szCs w:val="24"/>
        </w:rPr>
        <w:t xml:space="preserve">     </w:t>
      </w:r>
      <w:r w:rsidR="004D7AC7" w:rsidRPr="00322C1B">
        <w:rPr>
          <w:rFonts w:ascii="Arial" w:hAnsi="Arial" w:cs="Arial"/>
          <w:sz w:val="24"/>
          <w:szCs w:val="24"/>
        </w:rPr>
        <w:t xml:space="preserve">  </w:t>
      </w:r>
      <w:proofErr w:type="gramStart"/>
      <w:r w:rsidR="004D7AC7" w:rsidRPr="00322C1B">
        <w:rPr>
          <w:rFonts w:ascii="Arial" w:hAnsi="Arial" w:cs="Arial"/>
          <w:sz w:val="24"/>
          <w:szCs w:val="24"/>
        </w:rPr>
        <w:t>В соответствии с</w:t>
      </w:r>
      <w:r w:rsidR="001462CB" w:rsidRPr="00322C1B">
        <w:rPr>
          <w:rFonts w:ascii="Arial" w:hAnsi="Arial" w:cs="Arial"/>
          <w:sz w:val="24"/>
          <w:szCs w:val="24"/>
        </w:rPr>
        <w:t xml:space="preserve"> Федеральным</w:t>
      </w:r>
      <w:r w:rsidR="00527FE3" w:rsidRPr="00322C1B">
        <w:rPr>
          <w:rFonts w:ascii="Arial" w:hAnsi="Arial" w:cs="Arial"/>
          <w:sz w:val="24"/>
          <w:szCs w:val="24"/>
        </w:rPr>
        <w:t xml:space="preserve"> </w:t>
      </w:r>
      <w:r w:rsidR="00082FCA" w:rsidRPr="00322C1B">
        <w:rPr>
          <w:rFonts w:ascii="Arial" w:hAnsi="Arial" w:cs="Arial"/>
          <w:sz w:val="24"/>
          <w:szCs w:val="24"/>
        </w:rPr>
        <w:t>закон</w:t>
      </w:r>
      <w:r w:rsidR="001462CB" w:rsidRPr="00322C1B">
        <w:rPr>
          <w:rFonts w:ascii="Arial" w:hAnsi="Arial" w:cs="Arial"/>
          <w:sz w:val="24"/>
          <w:szCs w:val="24"/>
        </w:rPr>
        <w:t>о</w:t>
      </w:r>
      <w:r w:rsidR="00527FE3" w:rsidRPr="00322C1B">
        <w:rPr>
          <w:rFonts w:ascii="Arial" w:hAnsi="Arial" w:cs="Arial"/>
          <w:sz w:val="24"/>
          <w:szCs w:val="24"/>
        </w:rPr>
        <w:t>м</w:t>
      </w:r>
      <w:r w:rsidR="00082FCA" w:rsidRPr="00322C1B">
        <w:rPr>
          <w:rFonts w:ascii="Arial" w:hAnsi="Arial" w:cs="Arial"/>
          <w:sz w:val="24"/>
          <w:szCs w:val="24"/>
        </w:rPr>
        <w:t xml:space="preserve"> от 6 октября 2003 года № 131-ФЗ «Об общих принципах организации местного самоупра</w:t>
      </w:r>
      <w:r w:rsidR="003271D1">
        <w:rPr>
          <w:rFonts w:ascii="Arial" w:hAnsi="Arial" w:cs="Arial"/>
          <w:sz w:val="24"/>
          <w:szCs w:val="24"/>
        </w:rPr>
        <w:t>вления в Российской федерации»,</w:t>
      </w:r>
      <w:r w:rsidR="00AF0307">
        <w:rPr>
          <w:rFonts w:ascii="Arial" w:hAnsi="Arial" w:cs="Arial"/>
          <w:sz w:val="24"/>
          <w:szCs w:val="24"/>
        </w:rPr>
        <w:t xml:space="preserve"> Законом Орловской области от 30.12.2022 № 2857-ОЗ «О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w:t>
      </w:r>
      <w:r w:rsidR="003271D1">
        <w:rPr>
          <w:rFonts w:ascii="Arial" w:hAnsi="Arial" w:cs="Arial"/>
          <w:sz w:val="24"/>
          <w:szCs w:val="24"/>
        </w:rPr>
        <w:t xml:space="preserve"> </w:t>
      </w:r>
      <w:r w:rsidR="004D7AC7" w:rsidRPr="00322C1B">
        <w:rPr>
          <w:rFonts w:ascii="Arial" w:hAnsi="Arial" w:cs="Arial"/>
          <w:sz w:val="24"/>
          <w:szCs w:val="24"/>
        </w:rPr>
        <w:t xml:space="preserve">руководствуясь </w:t>
      </w:r>
      <w:r w:rsidR="00082FCA" w:rsidRPr="00322C1B">
        <w:rPr>
          <w:rFonts w:ascii="Arial" w:hAnsi="Arial" w:cs="Arial"/>
          <w:sz w:val="24"/>
          <w:szCs w:val="24"/>
        </w:rPr>
        <w:t xml:space="preserve">Уставом </w:t>
      </w:r>
      <w:r w:rsidR="00322C1B">
        <w:rPr>
          <w:rFonts w:ascii="Arial" w:hAnsi="Arial" w:cs="Arial"/>
          <w:sz w:val="24"/>
          <w:szCs w:val="24"/>
        </w:rPr>
        <w:t>М</w:t>
      </w:r>
      <w:r w:rsidR="00C61430">
        <w:rPr>
          <w:rFonts w:ascii="Arial" w:hAnsi="Arial" w:cs="Arial"/>
          <w:sz w:val="24"/>
          <w:szCs w:val="24"/>
        </w:rPr>
        <w:t xml:space="preserve">алахово-Слободского </w:t>
      </w:r>
      <w:r w:rsidR="00082FCA" w:rsidRPr="00322C1B">
        <w:rPr>
          <w:rFonts w:ascii="Arial" w:hAnsi="Arial" w:cs="Arial"/>
          <w:sz w:val="24"/>
          <w:szCs w:val="24"/>
        </w:rPr>
        <w:t xml:space="preserve">сельского поселения </w:t>
      </w:r>
      <w:r w:rsidR="001462CB" w:rsidRPr="00322C1B">
        <w:rPr>
          <w:rFonts w:ascii="Arial" w:hAnsi="Arial" w:cs="Arial"/>
          <w:sz w:val="24"/>
          <w:szCs w:val="24"/>
        </w:rPr>
        <w:t>Троснянского</w:t>
      </w:r>
      <w:r w:rsidR="00082FCA" w:rsidRPr="00322C1B">
        <w:rPr>
          <w:rFonts w:ascii="Arial" w:hAnsi="Arial" w:cs="Arial"/>
          <w:sz w:val="24"/>
          <w:szCs w:val="24"/>
        </w:rPr>
        <w:t xml:space="preserve"> района</w:t>
      </w:r>
      <w:proofErr w:type="gramEnd"/>
      <w:r w:rsidR="00082FCA" w:rsidRPr="00322C1B">
        <w:rPr>
          <w:rFonts w:ascii="Arial" w:hAnsi="Arial" w:cs="Arial"/>
          <w:sz w:val="24"/>
          <w:szCs w:val="24"/>
        </w:rPr>
        <w:t xml:space="preserve"> Орловской области</w:t>
      </w:r>
      <w:r w:rsidR="00B3229E" w:rsidRPr="00322C1B">
        <w:rPr>
          <w:rFonts w:ascii="Arial" w:hAnsi="Arial" w:cs="Arial"/>
          <w:sz w:val="24"/>
          <w:szCs w:val="24"/>
        </w:rPr>
        <w:t>,</w:t>
      </w:r>
      <w:r w:rsidR="00082FCA" w:rsidRPr="00322C1B">
        <w:rPr>
          <w:rFonts w:ascii="Arial" w:hAnsi="Arial" w:cs="Arial"/>
          <w:sz w:val="24"/>
          <w:szCs w:val="24"/>
        </w:rPr>
        <w:t xml:space="preserve"> </w:t>
      </w:r>
      <w:r w:rsidR="00AF0307">
        <w:rPr>
          <w:rFonts w:ascii="Arial" w:hAnsi="Arial" w:cs="Arial"/>
          <w:sz w:val="24"/>
          <w:szCs w:val="24"/>
        </w:rPr>
        <w:t>Протестом Проку</w:t>
      </w:r>
      <w:r w:rsidR="006B1602">
        <w:rPr>
          <w:rFonts w:ascii="Arial" w:hAnsi="Arial" w:cs="Arial"/>
          <w:sz w:val="24"/>
          <w:szCs w:val="24"/>
        </w:rPr>
        <w:t>ратуры Троснянского района от 22.12.2023 № 16/Прдп6</w:t>
      </w:r>
      <w:r w:rsidR="00C61430">
        <w:rPr>
          <w:rFonts w:ascii="Arial" w:hAnsi="Arial" w:cs="Arial"/>
          <w:sz w:val="24"/>
          <w:szCs w:val="24"/>
        </w:rPr>
        <w:t>29</w:t>
      </w:r>
      <w:r w:rsidR="00AF0307">
        <w:rPr>
          <w:rFonts w:ascii="Arial" w:hAnsi="Arial" w:cs="Arial"/>
          <w:sz w:val="24"/>
          <w:szCs w:val="24"/>
        </w:rPr>
        <w:t xml:space="preserve">-23-2686, </w:t>
      </w:r>
      <w:proofErr w:type="spellStart"/>
      <w:r w:rsidR="00322C1B">
        <w:rPr>
          <w:rFonts w:ascii="Arial" w:hAnsi="Arial" w:cs="Arial"/>
          <w:sz w:val="24"/>
          <w:szCs w:val="24"/>
        </w:rPr>
        <w:t>М</w:t>
      </w:r>
      <w:r w:rsidR="00C61430">
        <w:rPr>
          <w:rFonts w:ascii="Arial" w:hAnsi="Arial" w:cs="Arial"/>
          <w:sz w:val="24"/>
          <w:szCs w:val="24"/>
        </w:rPr>
        <w:t>алахово-Слободской</w:t>
      </w:r>
      <w:proofErr w:type="spellEnd"/>
      <w:r w:rsidR="00322C1B">
        <w:rPr>
          <w:rFonts w:ascii="Arial" w:hAnsi="Arial" w:cs="Arial"/>
          <w:sz w:val="24"/>
          <w:szCs w:val="24"/>
        </w:rPr>
        <w:t xml:space="preserve"> сельский</w:t>
      </w:r>
      <w:r w:rsidR="00082FCA" w:rsidRPr="00322C1B">
        <w:rPr>
          <w:rFonts w:ascii="Arial" w:hAnsi="Arial" w:cs="Arial"/>
          <w:sz w:val="24"/>
          <w:szCs w:val="24"/>
        </w:rPr>
        <w:t xml:space="preserve"> Совет народных депутатов </w:t>
      </w:r>
      <w:r w:rsidR="001462CB" w:rsidRPr="00322C1B">
        <w:rPr>
          <w:rFonts w:ascii="Arial" w:hAnsi="Arial" w:cs="Arial"/>
          <w:sz w:val="24"/>
          <w:szCs w:val="24"/>
        </w:rPr>
        <w:t>Троснянского</w:t>
      </w:r>
      <w:r w:rsidR="00B3229E" w:rsidRPr="00322C1B">
        <w:rPr>
          <w:rFonts w:ascii="Arial" w:hAnsi="Arial" w:cs="Arial"/>
          <w:sz w:val="24"/>
          <w:szCs w:val="24"/>
        </w:rPr>
        <w:t xml:space="preserve"> района Орловской области</w:t>
      </w:r>
      <w:r w:rsidR="00527FE3" w:rsidRPr="00322C1B">
        <w:rPr>
          <w:rFonts w:ascii="Arial" w:hAnsi="Arial" w:cs="Arial"/>
          <w:sz w:val="24"/>
          <w:szCs w:val="24"/>
        </w:rPr>
        <w:t xml:space="preserve"> </w:t>
      </w:r>
      <w:r w:rsidR="00B3229E" w:rsidRPr="00322C1B">
        <w:rPr>
          <w:rFonts w:ascii="Arial" w:hAnsi="Arial" w:cs="Arial"/>
          <w:sz w:val="24"/>
          <w:szCs w:val="24"/>
        </w:rPr>
        <w:t xml:space="preserve"> </w:t>
      </w:r>
      <w:proofErr w:type="gramStart"/>
      <w:r w:rsidR="00082FCA" w:rsidRPr="00322C1B">
        <w:rPr>
          <w:rFonts w:ascii="Arial" w:hAnsi="Arial" w:cs="Arial"/>
          <w:sz w:val="24"/>
          <w:szCs w:val="24"/>
        </w:rPr>
        <w:t>Р</w:t>
      </w:r>
      <w:proofErr w:type="gramEnd"/>
      <w:r w:rsidR="00082FCA" w:rsidRPr="00322C1B">
        <w:rPr>
          <w:rFonts w:ascii="Arial" w:hAnsi="Arial" w:cs="Arial"/>
          <w:sz w:val="24"/>
          <w:szCs w:val="24"/>
        </w:rPr>
        <w:t xml:space="preserve"> Е Ш И Л: </w:t>
      </w:r>
    </w:p>
    <w:p w:rsidR="00E6118A" w:rsidRPr="00E6118A" w:rsidRDefault="00E6118A" w:rsidP="00E6118A">
      <w:pPr>
        <w:spacing w:after="0" w:line="240" w:lineRule="auto"/>
        <w:jc w:val="both"/>
        <w:rPr>
          <w:rStyle w:val="s1"/>
          <w:rFonts w:ascii="Arial" w:hAnsi="Arial" w:cs="Arial"/>
          <w:sz w:val="24"/>
          <w:szCs w:val="24"/>
        </w:rPr>
      </w:pPr>
      <w:r w:rsidRPr="00E6118A">
        <w:rPr>
          <w:rFonts w:ascii="Arial" w:hAnsi="Arial" w:cs="Arial"/>
          <w:sz w:val="24"/>
          <w:szCs w:val="24"/>
        </w:rPr>
        <w:t>1.</w:t>
      </w:r>
      <w:r>
        <w:rPr>
          <w:rFonts w:ascii="Arial" w:hAnsi="Arial" w:cs="Arial"/>
        </w:rPr>
        <w:t xml:space="preserve"> </w:t>
      </w:r>
      <w:r w:rsidR="003271D1" w:rsidRPr="00E6118A">
        <w:rPr>
          <w:rFonts w:ascii="Arial" w:hAnsi="Arial" w:cs="Arial"/>
          <w:sz w:val="24"/>
          <w:szCs w:val="24"/>
        </w:rPr>
        <w:t>Внести</w:t>
      </w:r>
      <w:r>
        <w:rPr>
          <w:rFonts w:ascii="Arial" w:hAnsi="Arial" w:cs="Arial"/>
          <w:sz w:val="24"/>
          <w:szCs w:val="24"/>
        </w:rPr>
        <w:t xml:space="preserve"> </w:t>
      </w:r>
      <w:r w:rsidR="003271D1" w:rsidRPr="00E6118A">
        <w:rPr>
          <w:rFonts w:ascii="Arial" w:hAnsi="Arial" w:cs="Arial"/>
          <w:sz w:val="24"/>
          <w:szCs w:val="24"/>
        </w:rPr>
        <w:t>изменения в</w:t>
      </w:r>
      <w:r w:rsidR="00082FCA" w:rsidRPr="00E6118A">
        <w:rPr>
          <w:rFonts w:ascii="Arial" w:hAnsi="Arial" w:cs="Arial"/>
          <w:sz w:val="24"/>
          <w:szCs w:val="24"/>
        </w:rPr>
        <w:t xml:space="preserve"> </w:t>
      </w:r>
      <w:r w:rsidR="00527FE3" w:rsidRPr="00E6118A">
        <w:rPr>
          <w:rFonts w:ascii="Arial" w:hAnsi="Arial" w:cs="Arial"/>
          <w:sz w:val="24"/>
          <w:szCs w:val="24"/>
        </w:rPr>
        <w:t>р</w:t>
      </w:r>
      <w:r w:rsidR="00A3395D" w:rsidRPr="00E6118A">
        <w:rPr>
          <w:rStyle w:val="s1"/>
          <w:rFonts w:ascii="Arial" w:hAnsi="Arial" w:cs="Arial"/>
          <w:sz w:val="24"/>
          <w:szCs w:val="24"/>
        </w:rPr>
        <w:t>ешение</w:t>
      </w:r>
      <w:r w:rsidR="00B817A5" w:rsidRPr="00E6118A">
        <w:rPr>
          <w:rFonts w:ascii="Arial" w:hAnsi="Arial" w:cs="Arial"/>
          <w:sz w:val="24"/>
          <w:szCs w:val="24"/>
        </w:rPr>
        <w:t xml:space="preserve"> </w:t>
      </w:r>
      <w:r w:rsidR="00322C1B" w:rsidRPr="00E6118A">
        <w:rPr>
          <w:rFonts w:ascii="Arial" w:hAnsi="Arial" w:cs="Arial"/>
          <w:sz w:val="24"/>
          <w:szCs w:val="24"/>
        </w:rPr>
        <w:t>М</w:t>
      </w:r>
      <w:r w:rsidR="00C61430">
        <w:rPr>
          <w:rFonts w:ascii="Arial" w:hAnsi="Arial" w:cs="Arial"/>
          <w:sz w:val="24"/>
          <w:szCs w:val="24"/>
        </w:rPr>
        <w:t>алахово-Слободского</w:t>
      </w:r>
      <w:r w:rsidR="00B817A5" w:rsidRPr="00E6118A">
        <w:rPr>
          <w:rFonts w:ascii="Arial" w:hAnsi="Arial" w:cs="Arial"/>
          <w:sz w:val="24"/>
          <w:szCs w:val="24"/>
        </w:rPr>
        <w:t xml:space="preserve"> сельского Совета народных депутатов от </w:t>
      </w:r>
      <w:r w:rsidR="00C61430">
        <w:rPr>
          <w:rFonts w:ascii="Arial" w:hAnsi="Arial" w:cs="Arial"/>
          <w:sz w:val="24"/>
          <w:szCs w:val="24"/>
        </w:rPr>
        <w:t>17.09.2015</w:t>
      </w:r>
      <w:r w:rsidR="003271D1" w:rsidRPr="00E6118A">
        <w:rPr>
          <w:rFonts w:ascii="Arial" w:hAnsi="Arial" w:cs="Arial"/>
          <w:sz w:val="24"/>
          <w:szCs w:val="24"/>
        </w:rPr>
        <w:t xml:space="preserve"> № </w:t>
      </w:r>
      <w:r w:rsidR="00C61430">
        <w:rPr>
          <w:rFonts w:ascii="Arial" w:hAnsi="Arial" w:cs="Arial"/>
          <w:sz w:val="24"/>
          <w:szCs w:val="24"/>
        </w:rPr>
        <w:t>134</w:t>
      </w:r>
      <w:r w:rsidR="00B817A5" w:rsidRPr="00E6118A">
        <w:rPr>
          <w:rFonts w:ascii="Arial" w:hAnsi="Arial" w:cs="Arial"/>
          <w:sz w:val="24"/>
          <w:szCs w:val="24"/>
        </w:rPr>
        <w:t xml:space="preserve"> «Об</w:t>
      </w:r>
      <w:r w:rsidR="003271D1" w:rsidRPr="00E6118A">
        <w:rPr>
          <w:sz w:val="24"/>
          <w:szCs w:val="24"/>
        </w:rPr>
        <w:t xml:space="preserve"> </w:t>
      </w:r>
      <w:r w:rsidR="003271D1" w:rsidRPr="00E6118A">
        <w:rPr>
          <w:rFonts w:ascii="Arial" w:hAnsi="Arial" w:cs="Arial"/>
          <w:sz w:val="24"/>
          <w:szCs w:val="24"/>
        </w:rPr>
        <w:t>утверждении Правил благоустройства, уборки и санитарного содержания территории М</w:t>
      </w:r>
      <w:r w:rsidR="00C61430">
        <w:rPr>
          <w:rFonts w:ascii="Arial" w:hAnsi="Arial" w:cs="Arial"/>
          <w:sz w:val="24"/>
          <w:szCs w:val="24"/>
        </w:rPr>
        <w:t xml:space="preserve">алахово-Слободского </w:t>
      </w:r>
      <w:r w:rsidR="003271D1" w:rsidRPr="00E6118A">
        <w:rPr>
          <w:rFonts w:ascii="Arial" w:hAnsi="Arial" w:cs="Arial"/>
          <w:sz w:val="24"/>
          <w:szCs w:val="24"/>
        </w:rPr>
        <w:t>сельского поселения Троснянского района Орловской области</w:t>
      </w:r>
      <w:r w:rsidR="00B817A5" w:rsidRPr="00E6118A">
        <w:rPr>
          <w:rFonts w:ascii="Arial" w:hAnsi="Arial" w:cs="Arial"/>
          <w:sz w:val="24"/>
          <w:szCs w:val="24"/>
        </w:rPr>
        <w:t>»</w:t>
      </w:r>
      <w:r w:rsidR="006B1602" w:rsidRPr="006B1602">
        <w:rPr>
          <w:rFonts w:ascii="Arial" w:hAnsi="Arial" w:cs="Arial"/>
          <w:sz w:val="24"/>
          <w:szCs w:val="24"/>
        </w:rPr>
        <w:t xml:space="preserve"> (с измен</w:t>
      </w:r>
      <w:proofErr w:type="gramStart"/>
      <w:r w:rsidR="006B1602" w:rsidRPr="006B1602">
        <w:rPr>
          <w:rFonts w:ascii="Arial" w:hAnsi="Arial" w:cs="Arial"/>
          <w:sz w:val="24"/>
          <w:szCs w:val="24"/>
        </w:rPr>
        <w:t>.</w:t>
      </w:r>
      <w:proofErr w:type="gramEnd"/>
      <w:r w:rsidR="006B1602" w:rsidRPr="006B1602">
        <w:rPr>
          <w:rFonts w:ascii="Arial" w:hAnsi="Arial" w:cs="Arial"/>
          <w:sz w:val="24"/>
          <w:szCs w:val="24"/>
        </w:rPr>
        <w:t xml:space="preserve"> </w:t>
      </w:r>
      <w:proofErr w:type="gramStart"/>
      <w:r w:rsidR="006B1602" w:rsidRPr="006B1602">
        <w:rPr>
          <w:rFonts w:ascii="Arial" w:hAnsi="Arial" w:cs="Arial"/>
          <w:sz w:val="24"/>
          <w:szCs w:val="24"/>
        </w:rPr>
        <w:t>о</w:t>
      </w:r>
      <w:proofErr w:type="gramEnd"/>
      <w:r w:rsidR="006B1602" w:rsidRPr="006B1602">
        <w:rPr>
          <w:rFonts w:ascii="Arial" w:hAnsi="Arial" w:cs="Arial"/>
          <w:sz w:val="24"/>
          <w:szCs w:val="24"/>
        </w:rPr>
        <w:t xml:space="preserve">т </w:t>
      </w:r>
      <w:r w:rsidR="00C61430">
        <w:rPr>
          <w:rFonts w:ascii="Arial" w:hAnsi="Arial" w:cs="Arial"/>
          <w:sz w:val="24"/>
          <w:szCs w:val="24"/>
        </w:rPr>
        <w:t>03</w:t>
      </w:r>
      <w:r w:rsidR="006B1602" w:rsidRPr="006B1602">
        <w:rPr>
          <w:rFonts w:ascii="Arial" w:hAnsi="Arial" w:cs="Arial"/>
          <w:sz w:val="24"/>
          <w:szCs w:val="24"/>
        </w:rPr>
        <w:t>.06.2022 №</w:t>
      </w:r>
      <w:r w:rsidR="00C61430">
        <w:rPr>
          <w:rFonts w:ascii="Arial" w:hAnsi="Arial" w:cs="Arial"/>
          <w:sz w:val="24"/>
          <w:szCs w:val="24"/>
        </w:rPr>
        <w:t>31</w:t>
      </w:r>
      <w:r w:rsidR="006B1602" w:rsidRPr="006B1602">
        <w:rPr>
          <w:rFonts w:ascii="Arial" w:hAnsi="Arial" w:cs="Arial"/>
          <w:sz w:val="24"/>
          <w:szCs w:val="24"/>
        </w:rPr>
        <w:t xml:space="preserve">, от </w:t>
      </w:r>
      <w:r w:rsidR="00C61430">
        <w:rPr>
          <w:rFonts w:ascii="Arial" w:hAnsi="Arial" w:cs="Arial"/>
          <w:sz w:val="24"/>
          <w:szCs w:val="24"/>
        </w:rPr>
        <w:t>11.09</w:t>
      </w:r>
      <w:r w:rsidR="006B1602" w:rsidRPr="006B1602">
        <w:rPr>
          <w:rFonts w:ascii="Arial" w:hAnsi="Arial" w:cs="Arial"/>
          <w:sz w:val="24"/>
          <w:szCs w:val="24"/>
        </w:rPr>
        <w:t>.2023 №</w:t>
      </w:r>
      <w:r w:rsidR="00C61430">
        <w:rPr>
          <w:rFonts w:ascii="Arial" w:hAnsi="Arial" w:cs="Arial"/>
          <w:sz w:val="24"/>
          <w:szCs w:val="24"/>
        </w:rPr>
        <w:t>78</w:t>
      </w:r>
      <w:r w:rsidR="006B1602" w:rsidRPr="006B1602">
        <w:rPr>
          <w:rFonts w:ascii="Arial" w:hAnsi="Arial" w:cs="Arial"/>
          <w:sz w:val="24"/>
          <w:szCs w:val="24"/>
        </w:rPr>
        <w:t xml:space="preserve">, от 02.11.2023 № </w:t>
      </w:r>
      <w:r w:rsidR="00C61430">
        <w:rPr>
          <w:rFonts w:ascii="Arial" w:hAnsi="Arial" w:cs="Arial"/>
          <w:sz w:val="24"/>
          <w:szCs w:val="24"/>
        </w:rPr>
        <w:t>86</w:t>
      </w:r>
      <w:r w:rsidR="006B1602" w:rsidRPr="006B1602">
        <w:rPr>
          <w:rFonts w:ascii="Arial" w:hAnsi="Arial" w:cs="Arial"/>
          <w:sz w:val="24"/>
          <w:szCs w:val="24"/>
        </w:rPr>
        <w:t>)</w:t>
      </w:r>
      <w:r w:rsidR="006B1602">
        <w:rPr>
          <w:rFonts w:ascii="Arial" w:hAnsi="Arial" w:cs="Arial"/>
          <w:sz w:val="24"/>
          <w:szCs w:val="24"/>
        </w:rPr>
        <w:t>»</w:t>
      </w:r>
      <w:r w:rsidR="00FE33A4">
        <w:rPr>
          <w:rStyle w:val="s1"/>
          <w:rFonts w:ascii="Arial" w:hAnsi="Arial" w:cs="Arial"/>
          <w:sz w:val="24"/>
          <w:szCs w:val="24"/>
        </w:rPr>
        <w:t xml:space="preserve"> согласно приложению.</w:t>
      </w:r>
    </w:p>
    <w:p w:rsidR="00E42D46" w:rsidRPr="00322C1B" w:rsidRDefault="00E42D46" w:rsidP="00E6118A">
      <w:pPr>
        <w:pStyle w:val="p3"/>
        <w:spacing w:before="0" w:beforeAutospacing="0" w:after="0" w:afterAutospacing="0"/>
        <w:contextualSpacing/>
        <w:rPr>
          <w:rFonts w:ascii="Arial" w:hAnsi="Arial" w:cs="Arial"/>
        </w:rPr>
      </w:pPr>
      <w:r w:rsidRPr="00322C1B">
        <w:rPr>
          <w:rFonts w:ascii="Arial" w:hAnsi="Arial" w:cs="Arial"/>
        </w:rPr>
        <w:t xml:space="preserve"> 2. Обнародовать настоящее решение в установленном порядке.</w:t>
      </w:r>
    </w:p>
    <w:p w:rsidR="00A60168" w:rsidRPr="00322C1B" w:rsidRDefault="00A60168" w:rsidP="00E6118A">
      <w:pPr>
        <w:pStyle w:val="p3cxsplast"/>
        <w:spacing w:before="0" w:beforeAutospacing="0" w:after="0" w:afterAutospacing="0"/>
        <w:contextualSpacing/>
        <w:jc w:val="both"/>
        <w:rPr>
          <w:rFonts w:ascii="Arial" w:hAnsi="Arial" w:cs="Arial"/>
        </w:rPr>
      </w:pPr>
      <w:r w:rsidRPr="00322C1B">
        <w:rPr>
          <w:rFonts w:ascii="Arial" w:hAnsi="Arial" w:cs="Arial"/>
        </w:rPr>
        <w:t xml:space="preserve"> 3. Настоящее решение вступает в силу с момента обнародования.</w:t>
      </w:r>
    </w:p>
    <w:p w:rsidR="00E42D46" w:rsidRPr="00322C1B" w:rsidRDefault="00E42D46" w:rsidP="00E42D46">
      <w:pPr>
        <w:pStyle w:val="p3cxsplast"/>
        <w:spacing w:before="0" w:beforeAutospacing="0" w:after="0" w:afterAutospacing="0"/>
        <w:ind w:firstLine="709"/>
        <w:contextualSpacing/>
        <w:jc w:val="both"/>
        <w:rPr>
          <w:rFonts w:ascii="Arial" w:hAnsi="Arial" w:cs="Arial"/>
        </w:rPr>
      </w:pPr>
    </w:p>
    <w:p w:rsidR="004A3AD5" w:rsidRPr="00322C1B"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Arial" w:hAnsi="Arial" w:cs="Arial"/>
          <w:color w:val="000000"/>
          <w:sz w:val="24"/>
          <w:szCs w:val="24"/>
        </w:rPr>
      </w:pPr>
    </w:p>
    <w:p w:rsidR="006D48C1" w:rsidRDefault="00322C1B" w:rsidP="00C61430">
      <w:pPr>
        <w:pStyle w:val="msonormalcxspmiddle"/>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color w:val="000000"/>
        </w:rPr>
        <w:t xml:space="preserve">Глава </w:t>
      </w:r>
      <w:r w:rsidR="00082FCA" w:rsidRPr="00322C1B">
        <w:rPr>
          <w:rFonts w:ascii="Arial" w:eastAsia="SimSun" w:hAnsi="Arial" w:cs="Arial"/>
          <w:kern w:val="3"/>
          <w:lang w:eastAsia="zh-CN" w:bidi="hi-IN"/>
        </w:rPr>
        <w:t xml:space="preserve">сельского поселения       </w:t>
      </w:r>
      <w:r>
        <w:rPr>
          <w:rFonts w:ascii="Arial" w:eastAsia="SimSun" w:hAnsi="Arial" w:cs="Arial"/>
          <w:kern w:val="3"/>
          <w:lang w:eastAsia="zh-CN" w:bidi="hi-IN"/>
        </w:rPr>
        <w:t xml:space="preserve">                                                </w:t>
      </w:r>
      <w:proofErr w:type="spellStart"/>
      <w:r w:rsidR="00C61430">
        <w:rPr>
          <w:rFonts w:ascii="Arial" w:eastAsia="SimSun" w:hAnsi="Arial" w:cs="Arial"/>
          <w:kern w:val="3"/>
          <w:lang w:eastAsia="zh-CN" w:bidi="hi-IN"/>
        </w:rPr>
        <w:t>В.К.Прошкина</w:t>
      </w:r>
      <w:proofErr w:type="spellEnd"/>
    </w:p>
    <w:p w:rsidR="00FE33A4" w:rsidRDefault="00FE33A4"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FE33A4" w:rsidRDefault="00FE33A4"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AF0307" w:rsidRDefault="00AF0307"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r>
        <w:rPr>
          <w:rFonts w:ascii="Arial" w:hAnsi="Arial" w:cs="Arial"/>
        </w:rPr>
        <w:t xml:space="preserve">                                                                               Приложение</w:t>
      </w:r>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к решению М</w:t>
      </w:r>
      <w:r w:rsidR="00C61430">
        <w:rPr>
          <w:rFonts w:ascii="Arial" w:hAnsi="Arial" w:cs="Arial"/>
        </w:rPr>
        <w:t>алахово-Слободского</w:t>
      </w:r>
      <w:r>
        <w:rPr>
          <w:rFonts w:ascii="Arial" w:hAnsi="Arial" w:cs="Arial"/>
        </w:rPr>
        <w:t xml:space="preserve"> </w:t>
      </w:r>
      <w:proofErr w:type="gramStart"/>
      <w:r>
        <w:rPr>
          <w:rFonts w:ascii="Arial" w:hAnsi="Arial" w:cs="Arial"/>
        </w:rPr>
        <w:t>сельского</w:t>
      </w:r>
      <w:proofErr w:type="gramEnd"/>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Совета народных депутатов</w:t>
      </w:r>
    </w:p>
    <w:p w:rsidR="00FE33A4" w:rsidRDefault="00AF0307"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 xml:space="preserve">от </w:t>
      </w:r>
      <w:r w:rsidR="006B1602">
        <w:rPr>
          <w:rFonts w:ascii="Arial" w:hAnsi="Arial" w:cs="Arial"/>
        </w:rPr>
        <w:t>28</w:t>
      </w:r>
      <w:r>
        <w:rPr>
          <w:rFonts w:ascii="Arial" w:hAnsi="Arial" w:cs="Arial"/>
        </w:rPr>
        <w:t>.</w:t>
      </w:r>
      <w:r w:rsidR="00B211B2">
        <w:rPr>
          <w:rFonts w:ascii="Arial" w:hAnsi="Arial" w:cs="Arial"/>
        </w:rPr>
        <w:t xml:space="preserve">12.2023 № </w:t>
      </w:r>
      <w:r w:rsidR="00C61430">
        <w:rPr>
          <w:rFonts w:ascii="Arial" w:hAnsi="Arial" w:cs="Arial"/>
        </w:rPr>
        <w:t>92</w:t>
      </w:r>
    </w:p>
    <w:p w:rsidR="00621997" w:rsidRDefault="00621997"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p>
    <w:p w:rsidR="00FE33A4" w:rsidRDefault="006B1602" w:rsidP="006B160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rPr>
        <w:t>абзац 7 пункта 1.3 статьи 1 изложить в новой редакции:</w:t>
      </w:r>
    </w:p>
    <w:p w:rsidR="006B1602" w:rsidRDefault="006B1602" w:rsidP="006B160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Pr>
          <w:rFonts w:ascii="Arial" w:hAnsi="Arial" w:cs="Arial"/>
          <w:b/>
        </w:rPr>
        <w:t>«-</w:t>
      </w:r>
      <w:r w:rsidRPr="006B1602">
        <w:rPr>
          <w:rFonts w:ascii="Arial" w:hAnsi="Arial" w:cs="Arial"/>
          <w:b/>
        </w:rPr>
        <w:t xml:space="preserve">Прилегающая территория - </w:t>
      </w:r>
      <w:r w:rsidRPr="006B1602">
        <w:rPr>
          <w:rFonts w:ascii="Arial" w:hAnsi="Arial" w:cs="Arial"/>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N 534-ОЗ (ред. от 09.06.2018) "О местном самоуправлении в Орловской области"</w:t>
      </w:r>
      <w:r>
        <w:rPr>
          <w:rFonts w:ascii="Arial" w:hAnsi="Arial" w:cs="Arial"/>
        </w:rPr>
        <w:t>;»;</w:t>
      </w:r>
    </w:p>
    <w:p w:rsidR="006A1C69" w:rsidRDefault="006A1C69" w:rsidP="006B160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p>
    <w:p w:rsidR="006B1602" w:rsidRDefault="00114242" w:rsidP="006B160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sidRPr="00114242">
        <w:rPr>
          <w:rFonts w:ascii="Arial" w:hAnsi="Arial" w:cs="Arial"/>
        </w:rPr>
        <w:t>пункт 3.1.</w:t>
      </w:r>
      <w:r>
        <w:rPr>
          <w:rFonts w:ascii="Arial" w:hAnsi="Arial" w:cs="Arial"/>
        </w:rPr>
        <w:t xml:space="preserve"> статьи 3 изложить в новой редакции: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«3.1. </w:t>
      </w:r>
      <w:r w:rsidRPr="00114242">
        <w:rPr>
          <w:rFonts w:ascii="Arial" w:hAnsi="Arial" w:cs="Arial"/>
        </w:rPr>
        <w:t>1)</w:t>
      </w:r>
      <w:r w:rsidRPr="00114242">
        <w:rPr>
          <w:rFonts w:ascii="Arial" w:hAnsi="Arial" w:cs="Arial"/>
        </w:rPr>
        <w:tab/>
        <w:t>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сельского поселения, в зависимости от погодных условий.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2)</w:t>
      </w:r>
      <w:r w:rsidRPr="00114242">
        <w:rPr>
          <w:rFonts w:ascii="Arial" w:hAnsi="Arial" w:cs="Arial"/>
        </w:rPr>
        <w:tab/>
        <w:t>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3)</w:t>
      </w:r>
      <w:r w:rsidRPr="00114242">
        <w:rPr>
          <w:rFonts w:ascii="Arial" w:hAnsi="Arial" w:cs="Arial"/>
        </w:rPr>
        <w:tab/>
        <w:t>При производстве работ по уборке территории сельского поселения в зимний период, запрещается: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 xml:space="preserve">выдвигать или перемещать на проезжую часть улиц, проездов и во </w:t>
      </w:r>
      <w:proofErr w:type="spellStart"/>
      <w:r w:rsidRPr="00114242">
        <w:rPr>
          <w:rFonts w:ascii="Arial" w:hAnsi="Arial" w:cs="Arial"/>
        </w:rPr>
        <w:t>внутридворовую</w:t>
      </w:r>
      <w:proofErr w:type="spellEnd"/>
      <w:r w:rsidRPr="00114242">
        <w:rPr>
          <w:rFonts w:ascii="Arial" w:hAnsi="Arial" w:cs="Arial"/>
        </w:rPr>
        <w:t xml:space="preserve"> территорию снег, счищаемый с проездов, территорий предприятий, организаций, строительных площадок, торговых и других объектов;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-допускать скопление подтаявшей снежной массы в зоне остановок общественного транспорта;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 xml:space="preserve">применять техническую соль и жидкий хлористый кальций в чистом виде в качестве </w:t>
      </w:r>
      <w:proofErr w:type="spellStart"/>
      <w:r w:rsidRPr="00114242">
        <w:rPr>
          <w:rFonts w:ascii="Arial" w:hAnsi="Arial" w:cs="Arial"/>
        </w:rPr>
        <w:t>противогололедного</w:t>
      </w:r>
      <w:proofErr w:type="spellEnd"/>
      <w:r w:rsidRPr="00114242">
        <w:rPr>
          <w:rFonts w:ascii="Arial" w:hAnsi="Arial" w:cs="Arial"/>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сброс снега и льда в водные объекты и их прибрежные защитные полосы;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укладка снега и скола льда на трассах тепловых путей, на водопроводные, канализационные колодцы;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перебрасывать и перемещать загрязненный снег, а также скол льда на газоны, цветники, кустарники и другие зеленые насаждения;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воспрепятствование транспортными средствами, другими механизмами или иным способом проведению зимних уборочных работ.</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4)</w:t>
      </w:r>
      <w:r w:rsidRPr="00114242">
        <w:rPr>
          <w:rFonts w:ascii="Arial" w:hAnsi="Arial" w:cs="Arial"/>
        </w:rPr>
        <w:tab/>
        <w:t>К мероприятиям зимней уборки относятся: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lastRenderedPageBreak/>
        <w:t>-</w:t>
      </w:r>
      <w:r w:rsidRPr="00114242">
        <w:rPr>
          <w:rFonts w:ascii="Arial" w:hAnsi="Arial" w:cs="Arial"/>
        </w:rPr>
        <w:tab/>
        <w:t>расчистка проезжей части улиц от снежных завалов и заносов;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 xml:space="preserve">обработка проезжей части дорог </w:t>
      </w:r>
      <w:proofErr w:type="spellStart"/>
      <w:r w:rsidRPr="00114242">
        <w:rPr>
          <w:rFonts w:ascii="Arial" w:hAnsi="Arial" w:cs="Arial"/>
        </w:rPr>
        <w:t>противогололедными</w:t>
      </w:r>
      <w:proofErr w:type="spellEnd"/>
      <w:r w:rsidRPr="00114242">
        <w:rPr>
          <w:rFonts w:ascii="Arial" w:hAnsi="Arial" w:cs="Arial"/>
        </w:rPr>
        <w:t xml:space="preserve"> средствами;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сгребание и подметание снега;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удаление снега (вывоз);</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скалывание льда и удаление снежно-ледяных образований.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5)</w:t>
      </w:r>
      <w:r w:rsidRPr="00114242">
        <w:rPr>
          <w:rFonts w:ascii="Arial" w:hAnsi="Arial" w:cs="Arial"/>
        </w:rPr>
        <w:tab/>
        <w:t xml:space="preserve">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114242">
        <w:rPr>
          <w:rFonts w:ascii="Arial" w:hAnsi="Arial" w:cs="Arial"/>
        </w:rPr>
        <w:t>противогололедные</w:t>
      </w:r>
      <w:proofErr w:type="spellEnd"/>
      <w:r w:rsidRPr="00114242">
        <w:rPr>
          <w:rFonts w:ascii="Arial" w:hAnsi="Arial" w:cs="Arial"/>
        </w:rPr>
        <w:t xml:space="preserve"> материалы.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6)</w:t>
      </w:r>
      <w:r w:rsidRPr="00114242">
        <w:rPr>
          <w:rFonts w:ascii="Arial" w:hAnsi="Arial" w:cs="Arial"/>
        </w:rPr>
        <w:tab/>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 xml:space="preserve">Складирование снега на </w:t>
      </w:r>
      <w:proofErr w:type="spellStart"/>
      <w:r w:rsidRPr="00114242">
        <w:rPr>
          <w:rFonts w:ascii="Arial" w:hAnsi="Arial" w:cs="Arial"/>
        </w:rPr>
        <w:t>внутридворовых</w:t>
      </w:r>
      <w:proofErr w:type="spellEnd"/>
      <w:r w:rsidRPr="00114242">
        <w:rPr>
          <w:rFonts w:ascii="Arial" w:hAnsi="Arial" w:cs="Arial"/>
        </w:rPr>
        <w:t xml:space="preserve"> территориях должно производиться с учетом отвода талых вод.</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8)</w:t>
      </w:r>
      <w:r w:rsidRPr="00114242">
        <w:rPr>
          <w:rFonts w:ascii="Arial" w:hAnsi="Arial" w:cs="Arial"/>
        </w:rPr>
        <w:tab/>
        <w:t>Снег, собираемый во дворах, на проездах допускается складировать на свободных территориях при обеспечении сохранности зеленых насаждений и оттока талых вод.</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9)</w:t>
      </w:r>
      <w:r w:rsidRPr="00114242">
        <w:rPr>
          <w:rFonts w:ascii="Arial" w:hAnsi="Arial" w:cs="Arial"/>
        </w:rPr>
        <w:tab/>
        <w:t>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отток талых вод на отведенных и прилегающих территориях;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общую очистку дворовых территорий после окончания таяния снега, сбор и уборку мусора.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10)</w:t>
      </w:r>
      <w:r w:rsidRPr="00114242">
        <w:rPr>
          <w:rFonts w:ascii="Arial" w:hAnsi="Arial" w:cs="Arial"/>
        </w:rPr>
        <w:tab/>
        <w:t>Вывоз снега осуществляется на специально подготовленные площадки (</w:t>
      </w:r>
      <w:proofErr w:type="spellStart"/>
      <w:r w:rsidRPr="00114242">
        <w:rPr>
          <w:rFonts w:ascii="Arial" w:hAnsi="Arial" w:cs="Arial"/>
        </w:rPr>
        <w:t>снегосвалки</w:t>
      </w:r>
      <w:proofErr w:type="spellEnd"/>
      <w:r w:rsidRPr="00114242">
        <w:rPr>
          <w:rFonts w:ascii="Arial" w:hAnsi="Arial" w:cs="Arial"/>
        </w:rPr>
        <w:t>). Запрещается вывоз снега на не согласованные в установленном порядке места.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11)</w:t>
      </w:r>
      <w:r w:rsidRPr="00114242">
        <w:rPr>
          <w:rFonts w:ascii="Arial" w:hAnsi="Arial" w:cs="Arial"/>
        </w:rPr>
        <w:tab/>
        <w:t>Места временного складирования снега после снеготаяния должны быть очищены от мусора и благоустроены.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12)</w:t>
      </w:r>
      <w:r w:rsidRPr="00114242">
        <w:rPr>
          <w:rFonts w:ascii="Arial" w:hAnsi="Arial" w:cs="Arial"/>
        </w:rPr>
        <w:tab/>
        <w:t xml:space="preserve">Запрещается организация несанкционированных </w:t>
      </w:r>
      <w:proofErr w:type="spellStart"/>
      <w:r w:rsidRPr="00114242">
        <w:rPr>
          <w:rFonts w:ascii="Arial" w:hAnsi="Arial" w:cs="Arial"/>
        </w:rPr>
        <w:t>снегосвалок</w:t>
      </w:r>
      <w:proofErr w:type="spellEnd"/>
      <w:r w:rsidRPr="00114242">
        <w:rPr>
          <w:rFonts w:ascii="Arial" w:hAnsi="Arial" w:cs="Arial"/>
        </w:rPr>
        <w:t xml:space="preserve"> в неустановленных  местах.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 xml:space="preserve">Ответственность за обустройство и организацию работы </w:t>
      </w:r>
      <w:proofErr w:type="spellStart"/>
      <w:r w:rsidRPr="00114242">
        <w:rPr>
          <w:rFonts w:ascii="Arial" w:hAnsi="Arial" w:cs="Arial"/>
        </w:rPr>
        <w:t>снегосвалок</w:t>
      </w:r>
      <w:proofErr w:type="spellEnd"/>
      <w:r w:rsidRPr="00114242">
        <w:rPr>
          <w:rFonts w:ascii="Arial" w:hAnsi="Arial" w:cs="Arial"/>
        </w:rPr>
        <w:t>, их очистку от мусора и благоустройство после таяния снега возлагается на организацию, осуществляющую вывоз снега на данную территорию.</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13)</w:t>
      </w:r>
      <w:r w:rsidRPr="00114242">
        <w:rPr>
          <w:rFonts w:ascii="Arial" w:hAnsi="Arial" w:cs="Arial"/>
        </w:rPr>
        <w:tab/>
        <w:t>Уборка лестничных сходов: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14)</w:t>
      </w:r>
      <w:r w:rsidRPr="00114242">
        <w:rPr>
          <w:rFonts w:ascii="Arial" w:hAnsi="Arial" w:cs="Arial"/>
        </w:rPr>
        <w:tab/>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w:t>
      </w:r>
      <w:r w:rsidRPr="00114242">
        <w:rPr>
          <w:rFonts w:ascii="Arial" w:hAnsi="Arial" w:cs="Arial"/>
        </w:rPr>
        <w:lastRenderedPageBreak/>
        <w:t>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114242" w:rsidRDefault="00114242" w:rsidP="0011424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r>
        <w:rPr>
          <w:rFonts w:ascii="Arial" w:hAnsi="Arial" w:cs="Arial"/>
        </w:rPr>
        <w:t>»;</w:t>
      </w:r>
    </w:p>
    <w:p w:rsidR="006A1C69" w:rsidRDefault="006A1C69" w:rsidP="0011424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p>
    <w:p w:rsidR="00114242" w:rsidRDefault="00114242" w:rsidP="0011424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rPr>
        <w:t>дополнить</w:t>
      </w:r>
      <w:r w:rsidR="006A1C69">
        <w:rPr>
          <w:rFonts w:ascii="Arial" w:hAnsi="Arial" w:cs="Arial"/>
        </w:rPr>
        <w:t xml:space="preserve"> статьёй 3.1. статью 3 следующего содержания: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center"/>
        <w:textAlignment w:val="baseline"/>
        <w:rPr>
          <w:rFonts w:ascii="Arial" w:hAnsi="Arial" w:cs="Arial"/>
        </w:rPr>
      </w:pPr>
      <w:r>
        <w:rPr>
          <w:rFonts w:ascii="Arial" w:hAnsi="Arial" w:cs="Arial"/>
        </w:rPr>
        <w:t>«</w:t>
      </w:r>
      <w:r w:rsidRPr="006A1C69">
        <w:rPr>
          <w:rFonts w:ascii="Arial" w:hAnsi="Arial" w:cs="Arial"/>
          <w:b/>
        </w:rPr>
        <w:t>3.1. Порядок содержания прилегающих территорий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 Собственники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очистке прилегающей территории от мусора и иных отходов производства и потребления, опавшей листвы, сухой травянистой растительности, коры деревьев, порубочных остатков деревьев и кустарников;</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xml:space="preserve">- по </w:t>
      </w:r>
      <w:proofErr w:type="spellStart"/>
      <w:r w:rsidRPr="006A1C69">
        <w:rPr>
          <w:rFonts w:ascii="Arial" w:hAnsi="Arial" w:cs="Arial"/>
        </w:rPr>
        <w:t>противогололедной</w:t>
      </w:r>
      <w:proofErr w:type="spellEnd"/>
      <w:r w:rsidRPr="006A1C69">
        <w:rPr>
          <w:rFonts w:ascii="Arial" w:hAnsi="Arial" w:cs="Arial"/>
        </w:rPr>
        <w:t xml:space="preserve"> обработке прилегающей территории;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покосу травы и обрезке поросли.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2. Границы прилегающих территорий, подлежащих содержанию и благоустройству, определяются исходя из следующего:</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w:t>
      </w:r>
      <w:r w:rsidRPr="006A1C69">
        <w:rPr>
          <w:rFonts w:ascii="Arial" w:hAnsi="Arial" w:cs="Arial"/>
        </w:rPr>
        <w:tab/>
        <w:t>для многоквартирных жилых домов (за исключением нежилых помещений) - в пределах границ сформированной придомовой территории;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2)</w:t>
      </w:r>
      <w:r w:rsidRPr="006A1C69">
        <w:rPr>
          <w:rFonts w:ascii="Arial" w:hAnsi="Arial" w:cs="Arial"/>
        </w:rPr>
        <w:tab/>
        <w:t>для нежилых помещений многоквартирного дома, в том числе встроенных и пристроенных нежилых помещений: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длина - по внешним границам нежилого помещения;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ширина - от фасада здания, в котором находится нежилое помещение, до границы проезда или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3)</w:t>
      </w:r>
      <w:r w:rsidRPr="006A1C69">
        <w:rPr>
          <w:rFonts w:ascii="Arial" w:hAnsi="Arial" w:cs="Arial"/>
        </w:rPr>
        <w:tab/>
        <w:t xml:space="preserve">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w:t>
      </w:r>
      <w:r w:rsidRPr="006A1C69">
        <w:rPr>
          <w:rFonts w:ascii="Arial" w:hAnsi="Arial" w:cs="Arial"/>
        </w:rPr>
        <w:lastRenderedPageBreak/>
        <w:t>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4)</w:t>
      </w:r>
      <w:r w:rsidRPr="006A1C69">
        <w:rPr>
          <w:rFonts w:ascii="Arial" w:hAnsi="Arial" w:cs="Arial"/>
        </w:rPr>
        <w:tab/>
        <w:t>для отдельно стоящих нежилых зданий, за исключением объектов, для которых настоящими Правилами установлены иные параметры:</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имеющих ограждение, - 5 метров от ограждения по всему периметру;</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lastRenderedPageBreak/>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14) за отдельно стоящими объектами рекламы - территория 10 метров от рекламных конструкций по их периметру, со стороны дороги - до тротуара;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6A1C69" w:rsidRPr="00114242" w:rsidRDefault="006A1C69" w:rsidP="006A1C69">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sidRPr="006A1C69">
        <w:rPr>
          <w:rFonts w:ascii="Arial" w:hAnsi="Arial" w:cs="Arial"/>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r>
        <w:rPr>
          <w:rFonts w:ascii="Arial" w:hAnsi="Arial" w:cs="Arial"/>
        </w:rPr>
        <w:t>».</w:t>
      </w:r>
    </w:p>
    <w:p w:rsidR="00621997" w:rsidRPr="00621997" w:rsidRDefault="00621997" w:rsidP="00621997">
      <w:pPr>
        <w:pStyle w:val="msonormalcxspmiddlecxsplast"/>
        <w:widowControl w:val="0"/>
        <w:tabs>
          <w:tab w:val="left" w:pos="720"/>
        </w:tabs>
        <w:suppressAutoHyphens/>
        <w:autoSpaceDE w:val="0"/>
        <w:autoSpaceDN w:val="0"/>
        <w:adjustRightInd w:val="0"/>
        <w:spacing w:before="0" w:beforeAutospacing="0" w:after="0" w:afterAutospacing="0"/>
        <w:ind w:left="720"/>
        <w:contextualSpacing/>
        <w:jc w:val="both"/>
        <w:textAlignment w:val="baseline"/>
        <w:rPr>
          <w:rFonts w:ascii="Arial" w:hAnsi="Arial" w:cs="Arial"/>
        </w:rPr>
      </w:pPr>
    </w:p>
    <w:sectPr w:rsidR="00621997" w:rsidRPr="00621997" w:rsidSect="008F1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3C5"/>
    <w:multiLevelType w:val="hybridMultilevel"/>
    <w:tmpl w:val="41C81898"/>
    <w:lvl w:ilvl="0" w:tplc="B0BA3BF2">
      <w:start w:val="1"/>
      <w:numFmt w:val="decimal"/>
      <w:lvlText w:val="%1."/>
      <w:lvlJc w:val="left"/>
      <w:pPr>
        <w:ind w:left="2179"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EE81D8D"/>
    <w:multiLevelType w:val="hybridMultilevel"/>
    <w:tmpl w:val="F130778E"/>
    <w:lvl w:ilvl="0" w:tplc="E90627A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1E026F"/>
    <w:multiLevelType w:val="hybridMultilevel"/>
    <w:tmpl w:val="68F4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82FCA"/>
    <w:rsid w:val="0006460E"/>
    <w:rsid w:val="00082FCA"/>
    <w:rsid w:val="0009601C"/>
    <w:rsid w:val="00114242"/>
    <w:rsid w:val="001462CB"/>
    <w:rsid w:val="001842BC"/>
    <w:rsid w:val="0019465B"/>
    <w:rsid w:val="002155C5"/>
    <w:rsid w:val="002413FF"/>
    <w:rsid w:val="00246884"/>
    <w:rsid w:val="002C4D69"/>
    <w:rsid w:val="0030651D"/>
    <w:rsid w:val="00322C1B"/>
    <w:rsid w:val="003271D1"/>
    <w:rsid w:val="0039113A"/>
    <w:rsid w:val="003D78C1"/>
    <w:rsid w:val="004335FF"/>
    <w:rsid w:val="004A3AD5"/>
    <w:rsid w:val="004D7AC7"/>
    <w:rsid w:val="00527FE3"/>
    <w:rsid w:val="0056254F"/>
    <w:rsid w:val="0057611F"/>
    <w:rsid w:val="00590B2A"/>
    <w:rsid w:val="005B1DC1"/>
    <w:rsid w:val="005F3119"/>
    <w:rsid w:val="00607726"/>
    <w:rsid w:val="0062128B"/>
    <w:rsid w:val="00621997"/>
    <w:rsid w:val="006A1C69"/>
    <w:rsid w:val="006B1602"/>
    <w:rsid w:val="006C0E95"/>
    <w:rsid w:val="006D48C1"/>
    <w:rsid w:val="007028FF"/>
    <w:rsid w:val="007264DE"/>
    <w:rsid w:val="00736D4B"/>
    <w:rsid w:val="00755827"/>
    <w:rsid w:val="00875DD7"/>
    <w:rsid w:val="00880EB4"/>
    <w:rsid w:val="00883573"/>
    <w:rsid w:val="008A0C55"/>
    <w:rsid w:val="008F16FB"/>
    <w:rsid w:val="00914D84"/>
    <w:rsid w:val="0093029C"/>
    <w:rsid w:val="009A1839"/>
    <w:rsid w:val="00A3395D"/>
    <w:rsid w:val="00A60168"/>
    <w:rsid w:val="00AB1CE9"/>
    <w:rsid w:val="00AF0307"/>
    <w:rsid w:val="00B211B2"/>
    <w:rsid w:val="00B3107C"/>
    <w:rsid w:val="00B3229E"/>
    <w:rsid w:val="00B56EC1"/>
    <w:rsid w:val="00B817A5"/>
    <w:rsid w:val="00BC0187"/>
    <w:rsid w:val="00C31560"/>
    <w:rsid w:val="00C61430"/>
    <w:rsid w:val="00CB2935"/>
    <w:rsid w:val="00CC2B45"/>
    <w:rsid w:val="00D16034"/>
    <w:rsid w:val="00D6605B"/>
    <w:rsid w:val="00D749C2"/>
    <w:rsid w:val="00E10B33"/>
    <w:rsid w:val="00E31C50"/>
    <w:rsid w:val="00E42D46"/>
    <w:rsid w:val="00E6118A"/>
    <w:rsid w:val="00EB613E"/>
    <w:rsid w:val="00EF4E32"/>
    <w:rsid w:val="00F36C85"/>
    <w:rsid w:val="00F928E3"/>
    <w:rsid w:val="00FD34A4"/>
    <w:rsid w:val="00FE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FC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82FCA"/>
    <w:rPr>
      <w:rFonts w:ascii="Calibri" w:hAnsi="Calibri"/>
      <w:sz w:val="22"/>
      <w:szCs w:val="22"/>
    </w:rPr>
  </w:style>
  <w:style w:type="paragraph" w:customStyle="1" w:styleId="p1">
    <w:name w:val="p1"/>
    <w:basedOn w:val="a"/>
    <w:rsid w:val="00082FC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082FCA"/>
    <w:pPr>
      <w:spacing w:before="100" w:beforeAutospacing="1" w:after="100" w:afterAutospacing="1" w:line="240" w:lineRule="auto"/>
    </w:pPr>
    <w:rPr>
      <w:rFonts w:ascii="Times New Roman" w:hAnsi="Times New Roman"/>
      <w:sz w:val="24"/>
      <w:szCs w:val="24"/>
    </w:rPr>
  </w:style>
  <w:style w:type="paragraph" w:customStyle="1" w:styleId="p1cxsplast">
    <w:name w:val="p1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p3cxsplast">
    <w:name w:val="p3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a"/>
    <w:rsid w:val="00082FCA"/>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082FCA"/>
    <w:rPr>
      <w:rFonts w:ascii="Times New Roman" w:hAnsi="Times New Roman" w:cs="Times New Roman" w:hint="default"/>
    </w:rPr>
  </w:style>
  <w:style w:type="paragraph" w:customStyle="1" w:styleId="msonormalcxspmiddlecxsplast">
    <w:name w:val="msonormalcxspmiddle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55827"/>
    <w:pPr>
      <w:autoSpaceDE w:val="0"/>
      <w:autoSpaceDN w:val="0"/>
      <w:adjustRightInd w:val="0"/>
    </w:pPr>
    <w:rPr>
      <w:color w:val="000000"/>
      <w:sz w:val="24"/>
      <w:szCs w:val="24"/>
      <w:lang w:eastAsia="en-US"/>
    </w:rPr>
  </w:style>
  <w:style w:type="paragraph" w:customStyle="1" w:styleId="10">
    <w:name w:val="Абзац списка1"/>
    <w:basedOn w:val="a"/>
    <w:rsid w:val="00755827"/>
    <w:pPr>
      <w:spacing w:after="160" w:line="259" w:lineRule="auto"/>
      <w:ind w:left="720"/>
      <w:contextualSpacing/>
    </w:pPr>
    <w:rPr>
      <w:rFonts w:eastAsia="Times New Roman"/>
      <w:lang w:eastAsia="en-US"/>
    </w:rPr>
  </w:style>
  <w:style w:type="paragraph" w:styleId="a3">
    <w:name w:val="Normal (Web)"/>
    <w:basedOn w:val="a"/>
    <w:rsid w:val="002C4D69"/>
    <w:pPr>
      <w:spacing w:before="100" w:beforeAutospacing="1" w:after="100" w:afterAutospacing="1" w:line="240" w:lineRule="auto"/>
    </w:pPr>
    <w:rPr>
      <w:rFonts w:ascii="Times New Roman" w:eastAsia="Times New Roman" w:hAnsi="Times New Roman"/>
      <w:sz w:val="24"/>
      <w:szCs w:val="24"/>
    </w:rPr>
  </w:style>
  <w:style w:type="paragraph" w:customStyle="1" w:styleId="a4">
    <w:name w:val="Знак"/>
    <w:basedOn w:val="a"/>
    <w:rsid w:val="004335FF"/>
    <w:pPr>
      <w:spacing w:after="0" w:line="240" w:lineRule="auto"/>
    </w:pPr>
    <w:rPr>
      <w:rFonts w:ascii="Verdana" w:eastAsia="Times New Roman" w:hAnsi="Verdana" w:cs="Verdana"/>
      <w:sz w:val="24"/>
      <w:szCs w:val="24"/>
      <w:lang w:eastAsia="en-US"/>
    </w:rPr>
  </w:style>
  <w:style w:type="paragraph" w:styleId="a5">
    <w:name w:val="Balloon Text"/>
    <w:basedOn w:val="a"/>
    <w:link w:val="a6"/>
    <w:rsid w:val="006D48C1"/>
    <w:pPr>
      <w:spacing w:after="0" w:line="240" w:lineRule="auto"/>
    </w:pPr>
    <w:rPr>
      <w:rFonts w:ascii="Segoe UI" w:hAnsi="Segoe UI"/>
      <w:sz w:val="18"/>
      <w:szCs w:val="18"/>
    </w:rPr>
  </w:style>
  <w:style w:type="character" w:customStyle="1" w:styleId="a6">
    <w:name w:val="Текст выноски Знак"/>
    <w:link w:val="a5"/>
    <w:rsid w:val="006D48C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5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2261</Words>
  <Characters>12892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5</cp:revision>
  <cp:lastPrinted>2024-01-12T09:28:00Z</cp:lastPrinted>
  <dcterms:created xsi:type="dcterms:W3CDTF">2024-01-12T09:00:00Z</dcterms:created>
  <dcterms:modified xsi:type="dcterms:W3CDTF">2024-01-12T09:30:00Z</dcterms:modified>
</cp:coreProperties>
</file>