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AE78F8" w:rsidRPr="002C67A7" w:rsidTr="00067B2C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A812BE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 w:rsidTr="00067B2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 w:rsidTr="00067B2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D85A49" w:rsidRDefault="00D85A49">
            <w:pPr>
              <w:keepLines/>
              <w:widowControl/>
              <w:snapToGrid w:val="0"/>
              <w:ind w:right="637" w:firstLine="567"/>
              <w:jc w:val="right"/>
              <w:rPr>
                <w:b/>
                <w:sz w:val="28"/>
                <w:szCs w:val="28"/>
              </w:rPr>
            </w:pPr>
          </w:p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067B2C" w:rsidRDefault="00067B2C" w:rsidP="00067B2C">
      <w:pPr>
        <w:pStyle w:val="1"/>
        <w:jc w:val="center"/>
        <w:rPr>
          <w:b/>
        </w:rPr>
      </w:pPr>
    </w:p>
    <w:p w:rsidR="00D85A49" w:rsidRDefault="00D85A49" w:rsidP="00067B2C">
      <w:pPr>
        <w:pStyle w:val="1"/>
        <w:jc w:val="center"/>
        <w:rPr>
          <w:b/>
        </w:rPr>
      </w:pPr>
    </w:p>
    <w:p w:rsidR="00712474" w:rsidRPr="00712474" w:rsidRDefault="00712474" w:rsidP="00712474">
      <w:pPr>
        <w:pStyle w:val="1"/>
        <w:jc w:val="center"/>
        <w:rPr>
          <w:b/>
        </w:rPr>
      </w:pPr>
      <w:r w:rsidRPr="00712474">
        <w:rPr>
          <w:b/>
        </w:rPr>
        <w:t>Повторно обращаться в ПФР для отказа от набора социальных услуг не обязательно</w:t>
      </w:r>
    </w:p>
    <w:p w:rsidR="00067B2C" w:rsidRDefault="00067B2C" w:rsidP="00067B2C">
      <w:pPr>
        <w:pStyle w:val="1"/>
        <w:jc w:val="center"/>
        <w:rPr>
          <w:b/>
        </w:rPr>
      </w:pPr>
    </w:p>
    <w:p w:rsidR="00067B2C" w:rsidRPr="00067B2C" w:rsidRDefault="00067B2C" w:rsidP="00067B2C">
      <w:pPr>
        <w:rPr>
          <w:sz w:val="24"/>
          <w:szCs w:val="24"/>
        </w:rPr>
      </w:pPr>
      <w:r w:rsidRPr="00067B2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Пенсионный фонд России напоминает, что федеральные льготники, имеющие право на получение социальных услуг, </w:t>
      </w:r>
      <w:r w:rsidR="003B5317">
        <w:rPr>
          <w:rStyle w:val="a3"/>
          <w:rFonts w:ascii="Times New Roman" w:hAnsi="Times New Roman" w:cs="Times New Roman"/>
          <w:bCs/>
          <w:sz w:val="24"/>
          <w:szCs w:val="24"/>
        </w:rPr>
        <w:t>могут выбрать</w:t>
      </w:r>
      <w:r w:rsidRPr="00067B2C">
        <w:rPr>
          <w:rStyle w:val="a3"/>
          <w:rFonts w:ascii="Times New Roman" w:hAnsi="Times New Roman" w:cs="Times New Roman"/>
          <w:bCs/>
          <w:sz w:val="24"/>
          <w:szCs w:val="24"/>
        </w:rPr>
        <w:t>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712474" w:rsidRDefault="003B5317" w:rsidP="00712474">
      <w:pPr>
        <w:pStyle w:val="af1"/>
      </w:pPr>
      <w:r w:rsidRPr="00712474">
        <w:t>С</w:t>
      </w:r>
      <w:r w:rsidR="00067B2C" w:rsidRPr="00712474">
        <w:t xml:space="preserve"> 1 апреля 2015 года на оплату предоставления гражданину набора социальных услуг направляется </w:t>
      </w:r>
      <w:r w:rsidR="00712474">
        <w:t>930 рублей 12 копеек</w:t>
      </w:r>
      <w:r w:rsidR="00067B2C" w:rsidRPr="00712474">
        <w:t xml:space="preserve"> в месяц, в том числе:</w:t>
      </w:r>
      <w:r w:rsidR="00067B2C" w:rsidRPr="00712474">
        <w:br/>
      </w:r>
      <w:r w:rsidR="00067B2C" w:rsidRPr="00712474">
        <w:br/>
        <w:t xml:space="preserve">- обеспечение необходимыми медикаментами – </w:t>
      </w:r>
      <w:r w:rsidR="00712474">
        <w:t>716 рублей 40</w:t>
      </w:r>
      <w:r w:rsidR="00067B2C" w:rsidRPr="00712474">
        <w:t xml:space="preserve"> копеек;</w:t>
      </w:r>
      <w:r w:rsidR="00067B2C" w:rsidRPr="00712474">
        <w:br/>
      </w:r>
      <w:r w:rsidR="00067B2C" w:rsidRPr="00712474">
        <w:br/>
        <w:t xml:space="preserve">- предоставление путевки на санаторно-курортное лечение для профилактики основных заболеваний – </w:t>
      </w:r>
      <w:r w:rsidR="00712474">
        <w:t>110 рублей 83 копейки</w:t>
      </w:r>
      <w:r w:rsidR="00067B2C" w:rsidRPr="00712474">
        <w:t>;</w:t>
      </w:r>
      <w:r w:rsidR="00067B2C" w:rsidRPr="00712474">
        <w:br/>
      </w:r>
      <w:r w:rsidR="00067B2C" w:rsidRPr="00712474">
        <w:br/>
        <w:t xml:space="preserve">- бесплатный проезд на пригородном железнодорожном транспорте, а также на междугородном транспорте к месту лечения и обратно – </w:t>
      </w:r>
      <w:r w:rsidR="00712474">
        <w:t>102 рубля 89 копеек</w:t>
      </w:r>
      <w:r w:rsidR="00067B2C" w:rsidRPr="00712474">
        <w:t>.</w:t>
      </w:r>
      <w:r w:rsidR="00067B2C" w:rsidRPr="00712474">
        <w:br/>
      </w:r>
      <w:r w:rsidR="00067B2C" w:rsidRPr="00712474">
        <w:br/>
      </w:r>
      <w:r w:rsidR="00712474"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</w:t>
      </w:r>
      <w:r w:rsidR="00712474">
        <w:br/>
      </w:r>
      <w:r w:rsidR="00712474">
        <w:br/>
        <w:t>Если же вы поменяли свое решение и хотите с 1 января следующего года вновь воспользоваться набором социальных услуг или право на их получение появилось у вас впервые, то до 1 октября</w:t>
      </w:r>
      <w:r w:rsidR="004B309A">
        <w:t xml:space="preserve"> текущего года</w:t>
      </w:r>
      <w:r w:rsidR="00712474">
        <w:t xml:space="preserve"> нужно подать заявление в Пенсионный фонд.</w:t>
      </w:r>
    </w:p>
    <w:p w:rsidR="00067B2C" w:rsidRDefault="00067B2C" w:rsidP="004B3C3B">
      <w:pPr>
        <w:pStyle w:val="af1"/>
      </w:pPr>
      <w:r>
        <w:br/>
      </w:r>
    </w:p>
    <w:p w:rsidR="00067B2C" w:rsidRDefault="00067B2C" w:rsidP="00067B2C">
      <w:pPr>
        <w:pStyle w:val="af1"/>
      </w:pPr>
    </w:p>
    <w:p w:rsidR="00067B2C" w:rsidRDefault="00067B2C" w:rsidP="00067B2C">
      <w:pPr>
        <w:pStyle w:val="af1"/>
      </w:pPr>
    </w:p>
    <w:p w:rsidR="00AE78F8" w:rsidRDefault="00AE78F8">
      <w:pPr>
        <w:shd w:val="clear" w:color="auto" w:fill="FFFFFF"/>
        <w:jc w:val="center"/>
      </w:pPr>
    </w:p>
    <w:sectPr w:rsidR="00AE78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41" w:rsidRDefault="00A72A41">
      <w:r>
        <w:separator/>
      </w:r>
    </w:p>
  </w:endnote>
  <w:endnote w:type="continuationSeparator" w:id="0">
    <w:p w:rsidR="00A72A41" w:rsidRDefault="00A7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B" w:rsidRDefault="004B3C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B" w:rsidRDefault="004B3C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B" w:rsidRDefault="004B3C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41" w:rsidRDefault="00A72A41">
      <w:r>
        <w:separator/>
      </w:r>
    </w:p>
  </w:footnote>
  <w:footnote w:type="continuationSeparator" w:id="0">
    <w:p w:rsidR="00A72A41" w:rsidRDefault="00A7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B" w:rsidRDefault="004B3C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B" w:rsidRDefault="004B3C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67B2C"/>
    <w:rsid w:val="00092A0D"/>
    <w:rsid w:val="00097896"/>
    <w:rsid w:val="000E4D3F"/>
    <w:rsid w:val="00134E5F"/>
    <w:rsid w:val="001369A7"/>
    <w:rsid w:val="001A512D"/>
    <w:rsid w:val="001C159D"/>
    <w:rsid w:val="001C5F5C"/>
    <w:rsid w:val="001E28EC"/>
    <w:rsid w:val="002139ED"/>
    <w:rsid w:val="00247074"/>
    <w:rsid w:val="002555AF"/>
    <w:rsid w:val="00290B22"/>
    <w:rsid w:val="002C1ACC"/>
    <w:rsid w:val="002C1E56"/>
    <w:rsid w:val="002C67A7"/>
    <w:rsid w:val="002D46C4"/>
    <w:rsid w:val="002D4B88"/>
    <w:rsid w:val="002F1592"/>
    <w:rsid w:val="00340B16"/>
    <w:rsid w:val="00342CC9"/>
    <w:rsid w:val="00350C39"/>
    <w:rsid w:val="003552E9"/>
    <w:rsid w:val="00393F75"/>
    <w:rsid w:val="003B5317"/>
    <w:rsid w:val="003F55E4"/>
    <w:rsid w:val="0042208E"/>
    <w:rsid w:val="004506F0"/>
    <w:rsid w:val="004B15A3"/>
    <w:rsid w:val="004B309A"/>
    <w:rsid w:val="004B3C3B"/>
    <w:rsid w:val="004C4B1A"/>
    <w:rsid w:val="004E7AF1"/>
    <w:rsid w:val="004F24E5"/>
    <w:rsid w:val="00501C6C"/>
    <w:rsid w:val="00520723"/>
    <w:rsid w:val="00531419"/>
    <w:rsid w:val="005702EE"/>
    <w:rsid w:val="005822BB"/>
    <w:rsid w:val="005D533F"/>
    <w:rsid w:val="0065390A"/>
    <w:rsid w:val="006625A2"/>
    <w:rsid w:val="00692576"/>
    <w:rsid w:val="006A5F98"/>
    <w:rsid w:val="006C7686"/>
    <w:rsid w:val="006D2D0D"/>
    <w:rsid w:val="00712474"/>
    <w:rsid w:val="00716A9F"/>
    <w:rsid w:val="00772AE1"/>
    <w:rsid w:val="007859DC"/>
    <w:rsid w:val="00787637"/>
    <w:rsid w:val="0081001B"/>
    <w:rsid w:val="00811C5B"/>
    <w:rsid w:val="008360A0"/>
    <w:rsid w:val="00860EAF"/>
    <w:rsid w:val="008851F3"/>
    <w:rsid w:val="00887A92"/>
    <w:rsid w:val="008D367B"/>
    <w:rsid w:val="00924DFE"/>
    <w:rsid w:val="00942364"/>
    <w:rsid w:val="0096729F"/>
    <w:rsid w:val="0099511D"/>
    <w:rsid w:val="009B7F87"/>
    <w:rsid w:val="009D6202"/>
    <w:rsid w:val="009F716B"/>
    <w:rsid w:val="00A14B9F"/>
    <w:rsid w:val="00A34420"/>
    <w:rsid w:val="00A721BA"/>
    <w:rsid w:val="00A72A41"/>
    <w:rsid w:val="00A812BE"/>
    <w:rsid w:val="00AB5F90"/>
    <w:rsid w:val="00AE78F8"/>
    <w:rsid w:val="00AF6E3C"/>
    <w:rsid w:val="00B14929"/>
    <w:rsid w:val="00B14F26"/>
    <w:rsid w:val="00B33133"/>
    <w:rsid w:val="00B43D44"/>
    <w:rsid w:val="00B62596"/>
    <w:rsid w:val="00B80F42"/>
    <w:rsid w:val="00BA15C3"/>
    <w:rsid w:val="00BB0BF2"/>
    <w:rsid w:val="00BD4AE9"/>
    <w:rsid w:val="00C04C7E"/>
    <w:rsid w:val="00C305AF"/>
    <w:rsid w:val="00CB4919"/>
    <w:rsid w:val="00D2084A"/>
    <w:rsid w:val="00D726A3"/>
    <w:rsid w:val="00D85A49"/>
    <w:rsid w:val="00D8725F"/>
    <w:rsid w:val="00DB297B"/>
    <w:rsid w:val="00DF6332"/>
    <w:rsid w:val="00E6196F"/>
    <w:rsid w:val="00EB0B12"/>
    <w:rsid w:val="00EB0B51"/>
    <w:rsid w:val="00EC2CE7"/>
    <w:rsid w:val="00ED2660"/>
    <w:rsid w:val="00ED70B1"/>
    <w:rsid w:val="00F10103"/>
    <w:rsid w:val="00F931CE"/>
    <w:rsid w:val="00FB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2015-09-03T08:15:00Z</cp:lastPrinted>
  <dcterms:created xsi:type="dcterms:W3CDTF">2015-09-23T08:29:00Z</dcterms:created>
  <dcterms:modified xsi:type="dcterms:W3CDTF">2015-09-23T08:29:00Z</dcterms:modified>
</cp:coreProperties>
</file>