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3" w:rsidRDefault="00BE6573" w:rsidP="00BE6573">
      <w:pPr>
        <w:jc w:val="center"/>
        <w:outlineLvl w:val="0"/>
        <w:rPr>
          <w:rFonts w:ascii="Arial" w:hAnsi="Arial" w:cs="Arial"/>
        </w:rPr>
      </w:pPr>
      <w:r>
        <w:rPr>
          <w:rFonts w:ascii="Arial" w:hAnsi="Arial" w:cs="Arial"/>
        </w:rPr>
        <w:t>РОССИЙСКАЯ ФЕДЕРАЦИЯ</w:t>
      </w:r>
    </w:p>
    <w:p w:rsidR="00BE6573" w:rsidRDefault="00BE6573" w:rsidP="00BE6573">
      <w:pPr>
        <w:jc w:val="center"/>
        <w:outlineLvl w:val="0"/>
        <w:rPr>
          <w:rFonts w:ascii="Arial" w:hAnsi="Arial" w:cs="Arial"/>
        </w:rPr>
      </w:pPr>
      <w:r>
        <w:rPr>
          <w:rFonts w:ascii="Arial" w:hAnsi="Arial" w:cs="Arial"/>
        </w:rPr>
        <w:t>ОРЛОВСКАЯ ОБЛАСТЬ</w:t>
      </w:r>
    </w:p>
    <w:p w:rsidR="00BE6573" w:rsidRDefault="00BE6573" w:rsidP="00BE6573">
      <w:pPr>
        <w:jc w:val="center"/>
        <w:outlineLvl w:val="0"/>
        <w:rPr>
          <w:rFonts w:ascii="Arial" w:hAnsi="Arial" w:cs="Arial"/>
        </w:rPr>
      </w:pPr>
      <w:r>
        <w:rPr>
          <w:rFonts w:ascii="Arial" w:hAnsi="Arial" w:cs="Arial"/>
        </w:rPr>
        <w:t>ТРОСНЯНСКИЙ РАЙОН</w:t>
      </w:r>
    </w:p>
    <w:p w:rsidR="00BE6573" w:rsidRDefault="00BE6573" w:rsidP="00BE6573">
      <w:pPr>
        <w:jc w:val="center"/>
        <w:outlineLvl w:val="0"/>
        <w:rPr>
          <w:rFonts w:ascii="Arial" w:hAnsi="Arial" w:cs="Arial"/>
        </w:rPr>
      </w:pPr>
      <w:r>
        <w:rPr>
          <w:rFonts w:ascii="Arial" w:hAnsi="Arial" w:cs="Arial"/>
        </w:rPr>
        <w:t>АДМИНИСТРАЦИЯ МУРАВЛЬСКОГО СЕЛЬСКОГО ПОСЕЛЕНИЯ</w:t>
      </w:r>
    </w:p>
    <w:p w:rsidR="00BE6573" w:rsidRDefault="00BE6573" w:rsidP="00BE6573">
      <w:pPr>
        <w:jc w:val="center"/>
        <w:outlineLvl w:val="0"/>
        <w:rPr>
          <w:rFonts w:ascii="Arial" w:hAnsi="Arial" w:cs="Arial"/>
        </w:rPr>
      </w:pPr>
    </w:p>
    <w:p w:rsidR="00BE6573" w:rsidRDefault="00BE6573" w:rsidP="00BE6573">
      <w:pPr>
        <w:jc w:val="center"/>
        <w:outlineLvl w:val="0"/>
        <w:rPr>
          <w:rFonts w:ascii="Arial" w:hAnsi="Arial" w:cs="Arial"/>
        </w:rPr>
      </w:pPr>
      <w:r>
        <w:rPr>
          <w:rFonts w:ascii="Arial" w:hAnsi="Arial" w:cs="Arial"/>
        </w:rPr>
        <w:t>ПОСТАНОВЛЕНИЕ</w:t>
      </w:r>
    </w:p>
    <w:p w:rsidR="00BE6573" w:rsidRDefault="00BE6573" w:rsidP="00BE6573">
      <w:pPr>
        <w:jc w:val="center"/>
        <w:outlineLvl w:val="0"/>
        <w:rPr>
          <w:rFonts w:ascii="Arial" w:hAnsi="Arial" w:cs="Arial"/>
        </w:rPr>
      </w:pPr>
    </w:p>
    <w:p w:rsidR="00BE6573" w:rsidRDefault="00B84B03" w:rsidP="00BE6573">
      <w:pPr>
        <w:jc w:val="center"/>
        <w:outlineLvl w:val="0"/>
        <w:rPr>
          <w:rFonts w:ascii="Arial" w:hAnsi="Arial" w:cs="Arial"/>
        </w:rPr>
      </w:pPr>
      <w:r>
        <w:rPr>
          <w:rFonts w:ascii="Arial" w:hAnsi="Arial" w:cs="Arial"/>
        </w:rPr>
        <w:t>от 08</w:t>
      </w:r>
      <w:bookmarkStart w:id="0" w:name="_GoBack"/>
      <w:bookmarkEnd w:id="0"/>
      <w:r w:rsidR="00C07088">
        <w:rPr>
          <w:rFonts w:ascii="Arial" w:hAnsi="Arial" w:cs="Arial"/>
        </w:rPr>
        <w:t xml:space="preserve"> июня 2022</w:t>
      </w:r>
      <w:r w:rsidR="00BE6573">
        <w:rPr>
          <w:rFonts w:ascii="Arial" w:hAnsi="Arial" w:cs="Arial"/>
        </w:rPr>
        <w:t xml:space="preserve"> года                                                                  </w:t>
      </w:r>
      <w:r w:rsidR="00260B2D">
        <w:rPr>
          <w:rFonts w:ascii="Arial" w:hAnsi="Arial" w:cs="Arial"/>
        </w:rPr>
        <w:t xml:space="preserve">    </w:t>
      </w:r>
      <w:r w:rsidR="00B33EF6">
        <w:rPr>
          <w:rFonts w:ascii="Arial" w:hAnsi="Arial" w:cs="Arial"/>
        </w:rPr>
        <w:t xml:space="preserve"> </w:t>
      </w:r>
      <w:r w:rsidR="00C07088">
        <w:rPr>
          <w:rFonts w:ascii="Arial" w:hAnsi="Arial" w:cs="Arial"/>
        </w:rPr>
        <w:t xml:space="preserve">                       № 30</w:t>
      </w:r>
    </w:p>
    <w:p w:rsidR="004A1359" w:rsidRPr="00C817D4" w:rsidRDefault="00BE6573" w:rsidP="00BE6573">
      <w:pPr>
        <w:outlineLvl w:val="0"/>
        <w:rPr>
          <w:rFonts w:ascii="Arial" w:hAnsi="Arial" w:cs="Arial"/>
        </w:rPr>
      </w:pPr>
      <w:r>
        <w:rPr>
          <w:rFonts w:ascii="Arial" w:hAnsi="Arial" w:cs="Arial"/>
        </w:rPr>
        <w:t>с. Муравль</w:t>
      </w:r>
    </w:p>
    <w:p w:rsidR="004A1359" w:rsidRPr="00C817D4" w:rsidRDefault="004A1359" w:rsidP="004A1359">
      <w:pPr>
        <w:rPr>
          <w:rFonts w:ascii="Arial" w:hAnsi="Arial" w:cs="Arial"/>
        </w:rPr>
      </w:pPr>
    </w:p>
    <w:p w:rsidR="00C07088" w:rsidRPr="00C07088" w:rsidRDefault="00C55CC8" w:rsidP="00C07088">
      <w:pPr>
        <w:ind w:right="5385"/>
        <w:jc w:val="both"/>
        <w:rPr>
          <w:rFonts w:ascii="Arial" w:eastAsia="Arial" w:hAnsi="Arial" w:cs="Arial"/>
        </w:rPr>
      </w:pPr>
      <w:r w:rsidRPr="00C817D4">
        <w:rPr>
          <w:rFonts w:ascii="Arial" w:eastAsia="Arial" w:hAnsi="Arial" w:cs="Arial"/>
        </w:rPr>
        <w:t xml:space="preserve"> </w:t>
      </w:r>
      <w:r w:rsidR="00C817D4" w:rsidRPr="00C817D4">
        <w:rPr>
          <w:rFonts w:ascii="Arial" w:eastAsia="Arial" w:hAnsi="Arial" w:cs="Arial"/>
        </w:rPr>
        <w:t xml:space="preserve"> О внесении изменений в постановление </w:t>
      </w:r>
      <w:r w:rsidR="00BE6573">
        <w:rPr>
          <w:rFonts w:ascii="Arial" w:eastAsia="Arial" w:hAnsi="Arial" w:cs="Arial"/>
        </w:rPr>
        <w:t xml:space="preserve">администрации Муравльского сельского поселения Троснянского района Орловской области от </w:t>
      </w:r>
      <w:r w:rsidR="00C07088">
        <w:rPr>
          <w:rFonts w:ascii="Arial" w:eastAsia="Arial" w:hAnsi="Arial" w:cs="Arial"/>
        </w:rPr>
        <w:t>25.12.2015 № 94</w:t>
      </w:r>
      <w:r w:rsidR="00BE6573">
        <w:rPr>
          <w:rFonts w:ascii="Arial" w:eastAsia="Arial" w:hAnsi="Arial" w:cs="Arial"/>
        </w:rPr>
        <w:t xml:space="preserve"> «</w:t>
      </w:r>
      <w:r w:rsidR="00C07088" w:rsidRPr="00C07088">
        <w:rPr>
          <w:rFonts w:ascii="Arial" w:eastAsia="Arial" w:hAnsi="Arial" w:cs="Arial"/>
        </w:rPr>
        <w:t>Об утверждении Правил  определения</w:t>
      </w:r>
    </w:p>
    <w:p w:rsidR="00C817D4" w:rsidRPr="00C817D4" w:rsidRDefault="00C07088" w:rsidP="00C07088">
      <w:pPr>
        <w:ind w:right="5385"/>
        <w:jc w:val="both"/>
        <w:rPr>
          <w:rFonts w:ascii="Arial" w:eastAsia="Arial" w:hAnsi="Arial" w:cs="Arial"/>
        </w:rPr>
      </w:pPr>
      <w:r w:rsidRPr="00C07088">
        <w:rPr>
          <w:rFonts w:ascii="Arial" w:eastAsia="Arial" w:hAnsi="Arial" w:cs="Arial"/>
        </w:rPr>
        <w:t>требований к  отдельным видам товаров, работ, услуг (в том числе предельные цены товаров, работ, услуг), закупаемым для обеспечения нужд администрации Муравльского сельского поселения, структурных подразделений администрации Муравльского сельского поселения Троснянского района Орловской области, являющихся главными распорядителями бюджетных средств и подведомственными им казёнными и бюджетными учреждениями</w:t>
      </w:r>
      <w:r w:rsidR="00BE6573">
        <w:rPr>
          <w:rFonts w:ascii="Arial" w:eastAsia="Arial" w:hAnsi="Arial" w:cs="Arial"/>
        </w:rPr>
        <w:t>»</w:t>
      </w:r>
    </w:p>
    <w:p w:rsidR="004A1359" w:rsidRPr="00C817D4" w:rsidRDefault="0096065F" w:rsidP="00C55CC8">
      <w:pPr>
        <w:pStyle w:val="a3"/>
        <w:spacing w:after="0"/>
        <w:jc w:val="both"/>
        <w:rPr>
          <w:rFonts w:ascii="Arial" w:hAnsi="Arial" w:cs="Arial"/>
        </w:rPr>
      </w:pPr>
      <w:r w:rsidRPr="00C817D4">
        <w:rPr>
          <w:rFonts w:ascii="Arial" w:hAnsi="Arial" w:cs="Arial"/>
        </w:rPr>
        <w:t xml:space="preserve"> </w:t>
      </w:r>
      <w:r w:rsidR="00260B2D">
        <w:rPr>
          <w:rFonts w:ascii="Arial" w:hAnsi="Arial" w:cs="Arial"/>
        </w:rPr>
        <w:t xml:space="preserve">На основании </w:t>
      </w:r>
      <w:r w:rsidR="00C07088">
        <w:rPr>
          <w:rFonts w:ascii="Arial" w:hAnsi="Arial" w:cs="Arial"/>
        </w:rPr>
        <w:t>Постановления Правительства Российской Федерации от 09</w:t>
      </w:r>
      <w:r w:rsidR="00321705">
        <w:rPr>
          <w:rFonts w:ascii="Arial" w:hAnsi="Arial" w:cs="Arial"/>
        </w:rPr>
        <w:t>.12.2020</w:t>
      </w:r>
      <w:r w:rsidR="00B33EF6">
        <w:rPr>
          <w:rFonts w:ascii="Arial" w:hAnsi="Arial" w:cs="Arial"/>
        </w:rPr>
        <w:t xml:space="preserve"> № </w:t>
      </w:r>
      <w:r w:rsidR="00C07088">
        <w:rPr>
          <w:rFonts w:ascii="Arial" w:hAnsi="Arial" w:cs="Arial"/>
        </w:rPr>
        <w:t>2062 «О внесении изменений в приложение № 2 к Правилам определения требований к закупаемым заказчиками отдельным видам товаров, работ, услуг (в том числе предельных цен товаров, работ услуг)»</w:t>
      </w:r>
      <w:r w:rsidR="00B33EF6">
        <w:rPr>
          <w:rFonts w:ascii="Arial" w:hAnsi="Arial" w:cs="Arial"/>
        </w:rPr>
        <w:t xml:space="preserve">, </w:t>
      </w:r>
      <w:r w:rsidR="003C52E1">
        <w:rPr>
          <w:rFonts w:ascii="Arial" w:hAnsi="Arial" w:cs="Arial"/>
        </w:rPr>
        <w:t>д</w:t>
      </w:r>
      <w:r w:rsidR="00C55CC8" w:rsidRPr="00C817D4">
        <w:rPr>
          <w:rFonts w:ascii="Arial" w:hAnsi="Arial" w:cs="Arial"/>
        </w:rPr>
        <w:t xml:space="preserve">ля упорядочения работы </w:t>
      </w:r>
      <w:r w:rsidR="004A1359" w:rsidRPr="00C817D4">
        <w:rPr>
          <w:rFonts w:ascii="Arial" w:eastAsia="Arial" w:hAnsi="Arial" w:cs="Arial"/>
        </w:rPr>
        <w:t xml:space="preserve">администрация </w:t>
      </w:r>
      <w:r w:rsidR="00BE6573">
        <w:rPr>
          <w:rFonts w:ascii="Arial" w:eastAsia="Arial" w:hAnsi="Arial" w:cs="Arial"/>
        </w:rPr>
        <w:t>Муравльского</w:t>
      </w:r>
      <w:r w:rsidR="004A1359" w:rsidRPr="00C817D4">
        <w:rPr>
          <w:rFonts w:ascii="Arial" w:eastAsia="Arial" w:hAnsi="Arial" w:cs="Arial"/>
        </w:rPr>
        <w:t xml:space="preserve"> сельского поселения</w:t>
      </w:r>
      <w:r w:rsidRPr="00C817D4">
        <w:rPr>
          <w:rFonts w:ascii="Arial" w:eastAsia="Arial" w:hAnsi="Arial" w:cs="Arial"/>
        </w:rPr>
        <w:t xml:space="preserve"> Троснянского района Орловской области </w:t>
      </w:r>
      <w:r w:rsidR="004A1359" w:rsidRPr="00C817D4">
        <w:rPr>
          <w:rFonts w:ascii="Arial" w:eastAsia="Arial" w:hAnsi="Arial" w:cs="Arial"/>
        </w:rPr>
        <w:t xml:space="preserve"> </w:t>
      </w:r>
      <w:r w:rsidR="00B33EF6">
        <w:rPr>
          <w:rFonts w:ascii="Arial" w:eastAsia="Arial" w:hAnsi="Arial" w:cs="Arial"/>
        </w:rPr>
        <w:t>ПОСТАНОВЛЯЕТ</w:t>
      </w:r>
      <w:r w:rsidR="004A1359" w:rsidRPr="00C817D4">
        <w:rPr>
          <w:rFonts w:ascii="Arial" w:hAnsi="Arial" w:cs="Arial"/>
        </w:rPr>
        <w:t>:</w:t>
      </w:r>
    </w:p>
    <w:p w:rsidR="00C817D4" w:rsidRPr="00BF4A87" w:rsidRDefault="00352FEE" w:rsidP="00BF4A87">
      <w:pPr>
        <w:pStyle w:val="a7"/>
        <w:ind w:left="709"/>
        <w:jc w:val="both"/>
        <w:rPr>
          <w:rFonts w:ascii="Arial" w:eastAsia="Arial" w:hAnsi="Arial" w:cs="Arial"/>
        </w:rPr>
      </w:pPr>
      <w:r>
        <w:rPr>
          <w:rFonts w:ascii="Arial" w:hAnsi="Arial" w:cs="Arial"/>
          <w:szCs w:val="24"/>
        </w:rPr>
        <w:t xml:space="preserve">1. </w:t>
      </w:r>
      <w:proofErr w:type="gramStart"/>
      <w:r w:rsidR="00C817D4" w:rsidRPr="00C817D4">
        <w:rPr>
          <w:rFonts w:ascii="Arial" w:hAnsi="Arial" w:cs="Arial"/>
          <w:szCs w:val="24"/>
        </w:rPr>
        <w:t xml:space="preserve">Внести </w:t>
      </w:r>
      <w:r w:rsidR="00C817D4" w:rsidRPr="00C817D4">
        <w:rPr>
          <w:rFonts w:ascii="Arial" w:eastAsia="Arial" w:hAnsi="Arial" w:cs="Arial"/>
          <w:szCs w:val="24"/>
        </w:rPr>
        <w:t xml:space="preserve">в постановление администрации </w:t>
      </w:r>
      <w:r w:rsidR="00BE6573">
        <w:rPr>
          <w:rFonts w:ascii="Arial" w:eastAsia="Arial" w:hAnsi="Arial" w:cs="Arial"/>
          <w:szCs w:val="24"/>
        </w:rPr>
        <w:t>Муравльского</w:t>
      </w:r>
      <w:r w:rsidR="00C817D4" w:rsidRPr="00C817D4">
        <w:rPr>
          <w:rFonts w:ascii="Arial" w:eastAsia="Arial" w:hAnsi="Arial" w:cs="Arial"/>
          <w:szCs w:val="24"/>
        </w:rPr>
        <w:t xml:space="preserve"> сельского поселения Троснянского района Орловской области  от </w:t>
      </w:r>
      <w:r w:rsidR="00C07088">
        <w:rPr>
          <w:rFonts w:ascii="Arial" w:eastAsia="Arial" w:hAnsi="Arial" w:cs="Arial"/>
        </w:rPr>
        <w:t>25.12.2015 № 94</w:t>
      </w:r>
      <w:r w:rsidR="00B33EF6">
        <w:rPr>
          <w:rFonts w:ascii="Arial" w:eastAsia="Arial" w:hAnsi="Arial" w:cs="Arial"/>
        </w:rPr>
        <w:t xml:space="preserve"> «</w:t>
      </w:r>
      <w:r w:rsidR="00BF4A87" w:rsidRPr="00BF4A87">
        <w:rPr>
          <w:rFonts w:ascii="Arial" w:eastAsia="Arial" w:hAnsi="Arial" w:cs="Arial"/>
        </w:rPr>
        <w:t xml:space="preserve">Об </w:t>
      </w:r>
      <w:r w:rsidR="00BF4A87">
        <w:rPr>
          <w:rFonts w:ascii="Arial" w:eastAsia="Arial" w:hAnsi="Arial" w:cs="Arial"/>
        </w:rPr>
        <w:t xml:space="preserve">утверждении Правил  определения </w:t>
      </w:r>
      <w:r w:rsidR="00BF4A87" w:rsidRPr="00BF4A87">
        <w:rPr>
          <w:rFonts w:ascii="Arial" w:eastAsia="Arial" w:hAnsi="Arial" w:cs="Arial"/>
        </w:rPr>
        <w:t>требований к  отдельным видам товаров, работ, услуг (в том числе предельные цены товаров, работ, услуг), закупаемым для обеспечения нужд администрации Муравльского сельского поселения, структурных подразделений администрации Муравльского сельского поселения Троснянского района Орловской области, являющихся главными распорядителями бюджетных средств и подведомственными им казёнными</w:t>
      </w:r>
      <w:proofErr w:type="gramEnd"/>
      <w:r w:rsidR="00BF4A87" w:rsidRPr="00BF4A87">
        <w:rPr>
          <w:rFonts w:ascii="Arial" w:eastAsia="Arial" w:hAnsi="Arial" w:cs="Arial"/>
        </w:rPr>
        <w:t xml:space="preserve"> и бюджетными учреждениями</w:t>
      </w:r>
      <w:r w:rsidR="00B33EF6" w:rsidRPr="00BF4A87">
        <w:rPr>
          <w:rFonts w:ascii="Arial" w:eastAsia="Arial" w:hAnsi="Arial" w:cs="Arial"/>
        </w:rPr>
        <w:t xml:space="preserve">» </w:t>
      </w:r>
      <w:r w:rsidR="00260B2D" w:rsidRPr="00BF4A87">
        <w:rPr>
          <w:rFonts w:ascii="Arial" w:eastAsia="Arial" w:hAnsi="Arial" w:cs="Arial"/>
          <w:szCs w:val="24"/>
        </w:rPr>
        <w:t>изменения и дополнения, согласно приложению.</w:t>
      </w:r>
    </w:p>
    <w:p w:rsidR="00C55CC8" w:rsidRPr="00C817D4" w:rsidRDefault="00352FEE" w:rsidP="000200F8">
      <w:pPr>
        <w:rPr>
          <w:rFonts w:ascii="Arial" w:hAnsi="Arial" w:cs="Arial"/>
        </w:rPr>
      </w:pPr>
      <w:r>
        <w:rPr>
          <w:rFonts w:ascii="Arial" w:hAnsi="Arial" w:cs="Arial"/>
        </w:rPr>
        <w:t xml:space="preserve">           </w:t>
      </w:r>
      <w:r w:rsidR="004A1359" w:rsidRPr="00C817D4">
        <w:rPr>
          <w:rFonts w:ascii="Arial" w:hAnsi="Arial" w:cs="Arial"/>
        </w:rPr>
        <w:t xml:space="preserve">2. </w:t>
      </w:r>
      <w:r w:rsidR="00C55CC8" w:rsidRPr="00C817D4">
        <w:rPr>
          <w:rFonts w:ascii="Arial" w:hAnsi="Arial" w:cs="Arial"/>
        </w:rPr>
        <w:t xml:space="preserve"> Настоящее постановление вступает в силу со дня его подписания</w:t>
      </w:r>
      <w:r w:rsidR="00BE6573">
        <w:rPr>
          <w:rFonts w:ascii="Arial" w:hAnsi="Arial" w:cs="Arial"/>
        </w:rPr>
        <w:t>.</w:t>
      </w:r>
    </w:p>
    <w:p w:rsidR="004A1359" w:rsidRPr="00C817D4" w:rsidRDefault="00C55CC8" w:rsidP="000200F8">
      <w:pPr>
        <w:pStyle w:val="a3"/>
        <w:rPr>
          <w:rFonts w:ascii="Arial" w:hAnsi="Arial" w:cs="Arial"/>
        </w:rPr>
      </w:pPr>
      <w:r w:rsidRPr="00C817D4">
        <w:rPr>
          <w:rFonts w:ascii="Arial" w:hAnsi="Arial" w:cs="Arial"/>
        </w:rPr>
        <w:t xml:space="preserve">           3. Настоящее постановление подлежит обнародованию  в установленном порядке</w:t>
      </w:r>
      <w:r w:rsidR="00BE6573">
        <w:rPr>
          <w:rFonts w:ascii="Arial" w:hAnsi="Arial" w:cs="Arial"/>
        </w:rPr>
        <w:t>.</w:t>
      </w:r>
      <w:r w:rsidR="004A1359" w:rsidRPr="00C817D4">
        <w:rPr>
          <w:rFonts w:ascii="Arial" w:hAnsi="Arial" w:cs="Arial"/>
        </w:rPr>
        <w:t xml:space="preserve"> </w:t>
      </w:r>
    </w:p>
    <w:p w:rsidR="00BF4A87" w:rsidRDefault="00C55CC8" w:rsidP="00BF4A87">
      <w:pPr>
        <w:ind w:firstLine="708"/>
        <w:rPr>
          <w:rFonts w:ascii="Arial" w:hAnsi="Arial" w:cs="Arial"/>
        </w:rPr>
      </w:pPr>
      <w:r w:rsidRPr="00C817D4">
        <w:rPr>
          <w:rFonts w:ascii="Arial" w:hAnsi="Arial" w:cs="Arial"/>
        </w:rPr>
        <w:t>4</w:t>
      </w:r>
      <w:r w:rsidR="004A1359" w:rsidRPr="00C817D4">
        <w:rPr>
          <w:rFonts w:ascii="Arial" w:hAnsi="Arial" w:cs="Arial"/>
        </w:rPr>
        <w:t xml:space="preserve">. </w:t>
      </w:r>
      <w:proofErr w:type="gramStart"/>
      <w:r w:rsidR="004A1359" w:rsidRPr="00C817D4">
        <w:rPr>
          <w:rFonts w:ascii="Arial" w:eastAsia="Arial" w:hAnsi="Arial" w:cs="Arial"/>
        </w:rPr>
        <w:t>Контроль за</w:t>
      </w:r>
      <w:proofErr w:type="gramEnd"/>
      <w:r w:rsidR="004A1359" w:rsidRPr="00C817D4">
        <w:rPr>
          <w:rFonts w:ascii="Arial" w:eastAsia="Arial" w:hAnsi="Arial" w:cs="Arial"/>
        </w:rPr>
        <w:t xml:space="preserve"> исполнением настоящего постановления </w:t>
      </w:r>
      <w:r w:rsidRPr="00C817D4">
        <w:rPr>
          <w:rFonts w:ascii="Arial" w:eastAsia="Arial" w:hAnsi="Arial" w:cs="Arial"/>
        </w:rPr>
        <w:t xml:space="preserve"> возл</w:t>
      </w:r>
      <w:r w:rsidR="00BE6573">
        <w:rPr>
          <w:rFonts w:ascii="Arial" w:eastAsia="Arial" w:hAnsi="Arial" w:cs="Arial"/>
        </w:rPr>
        <w:t>агаю на себя.</w:t>
      </w:r>
    </w:p>
    <w:p w:rsidR="00BF4A87" w:rsidRDefault="004A1359" w:rsidP="00BF4A87">
      <w:pPr>
        <w:rPr>
          <w:rFonts w:ascii="Arial" w:hAnsi="Arial" w:cs="Arial"/>
        </w:rPr>
      </w:pPr>
      <w:r w:rsidRPr="00C817D4">
        <w:rPr>
          <w:rFonts w:ascii="Arial" w:hAnsi="Arial" w:cs="Arial"/>
        </w:rPr>
        <w:t>Глава сельского</w:t>
      </w:r>
      <w:r w:rsidRPr="00C817D4">
        <w:rPr>
          <w:rFonts w:ascii="Arial" w:eastAsia="Arial" w:hAnsi="Arial" w:cs="Arial"/>
        </w:rPr>
        <w:t xml:space="preserve"> </w:t>
      </w:r>
      <w:r w:rsidRPr="00C817D4">
        <w:rPr>
          <w:rFonts w:ascii="Arial" w:hAnsi="Arial" w:cs="Arial"/>
        </w:rPr>
        <w:t>поселения</w:t>
      </w:r>
      <w:r w:rsidRPr="00C817D4">
        <w:rPr>
          <w:rFonts w:ascii="Arial" w:eastAsia="Arial" w:hAnsi="Arial" w:cs="Arial"/>
        </w:rPr>
        <w:t xml:space="preserve">                                              </w:t>
      </w:r>
      <w:r w:rsidR="00BE6573">
        <w:rPr>
          <w:rFonts w:ascii="Arial" w:eastAsia="Arial" w:hAnsi="Arial" w:cs="Arial"/>
        </w:rPr>
        <w:t xml:space="preserve">                   </w:t>
      </w:r>
      <w:r w:rsidR="00E05521" w:rsidRPr="00C817D4">
        <w:rPr>
          <w:rFonts w:ascii="Arial" w:eastAsia="Arial" w:hAnsi="Arial" w:cs="Arial"/>
        </w:rPr>
        <w:t xml:space="preserve"> </w:t>
      </w:r>
      <w:r w:rsidR="00BE6573">
        <w:rPr>
          <w:rFonts w:ascii="Arial" w:eastAsia="Arial" w:hAnsi="Arial" w:cs="Arial"/>
        </w:rPr>
        <w:t>Е. Н. Ковалькова</w:t>
      </w:r>
    </w:p>
    <w:p w:rsidR="00260B2D" w:rsidRDefault="00BF4A87" w:rsidP="00BF4A87">
      <w:pPr>
        <w:jc w:val="right"/>
        <w:rPr>
          <w:rFonts w:ascii="Arial" w:hAnsi="Arial" w:cs="Arial"/>
        </w:rPr>
      </w:pPr>
      <w:r>
        <w:rPr>
          <w:rFonts w:ascii="Arial" w:hAnsi="Arial" w:cs="Arial"/>
        </w:rPr>
        <w:lastRenderedPageBreak/>
        <w:t>П</w:t>
      </w:r>
      <w:r w:rsidR="00260B2D">
        <w:rPr>
          <w:rFonts w:ascii="Arial" w:hAnsi="Arial" w:cs="Arial"/>
        </w:rPr>
        <w:t>риложение</w:t>
      </w:r>
    </w:p>
    <w:p w:rsidR="00260B2D" w:rsidRDefault="00260B2D" w:rsidP="00260B2D">
      <w:pPr>
        <w:jc w:val="right"/>
        <w:rPr>
          <w:rFonts w:ascii="Arial" w:hAnsi="Arial" w:cs="Arial"/>
        </w:rPr>
      </w:pPr>
      <w:r>
        <w:rPr>
          <w:rFonts w:ascii="Arial" w:hAnsi="Arial" w:cs="Arial"/>
        </w:rPr>
        <w:t>к постановлению администрации</w:t>
      </w:r>
    </w:p>
    <w:p w:rsidR="00260B2D" w:rsidRDefault="00260B2D" w:rsidP="00260B2D">
      <w:pPr>
        <w:jc w:val="right"/>
        <w:rPr>
          <w:rFonts w:ascii="Arial" w:hAnsi="Arial" w:cs="Arial"/>
        </w:rPr>
      </w:pPr>
      <w:r>
        <w:rPr>
          <w:rFonts w:ascii="Arial" w:hAnsi="Arial" w:cs="Arial"/>
        </w:rPr>
        <w:t>Муравльского сельского поселения</w:t>
      </w:r>
    </w:p>
    <w:p w:rsidR="00260B2D" w:rsidRDefault="00B84B03" w:rsidP="00260B2D">
      <w:pPr>
        <w:jc w:val="right"/>
        <w:rPr>
          <w:rFonts w:ascii="Arial" w:hAnsi="Arial" w:cs="Arial"/>
        </w:rPr>
      </w:pPr>
      <w:r>
        <w:rPr>
          <w:rFonts w:ascii="Arial" w:hAnsi="Arial" w:cs="Arial"/>
        </w:rPr>
        <w:t>№ 30 от 08</w:t>
      </w:r>
      <w:r w:rsidR="00BF4A87">
        <w:rPr>
          <w:rFonts w:ascii="Arial" w:hAnsi="Arial" w:cs="Arial"/>
        </w:rPr>
        <w:t>.06</w:t>
      </w:r>
      <w:r w:rsidR="00260B2D">
        <w:rPr>
          <w:rFonts w:ascii="Arial" w:hAnsi="Arial" w:cs="Arial"/>
        </w:rPr>
        <w:t>.20</w:t>
      </w:r>
      <w:r w:rsidR="00BF4A87">
        <w:rPr>
          <w:rFonts w:ascii="Arial" w:hAnsi="Arial" w:cs="Arial"/>
        </w:rPr>
        <w:t>22</w:t>
      </w:r>
    </w:p>
    <w:p w:rsidR="00823066" w:rsidRDefault="00823066" w:rsidP="00260B2D">
      <w:pPr>
        <w:jc w:val="right"/>
        <w:rPr>
          <w:rFonts w:ascii="Arial" w:hAnsi="Arial" w:cs="Arial"/>
        </w:rPr>
      </w:pPr>
    </w:p>
    <w:p w:rsidR="00823066" w:rsidRDefault="00823066" w:rsidP="00260B2D">
      <w:pPr>
        <w:jc w:val="right"/>
        <w:rPr>
          <w:rFonts w:ascii="Arial" w:hAnsi="Arial" w:cs="Arial"/>
        </w:rPr>
      </w:pPr>
    </w:p>
    <w:p w:rsidR="00823066" w:rsidRDefault="00823066" w:rsidP="00260B2D">
      <w:pPr>
        <w:jc w:val="right"/>
        <w:rPr>
          <w:rFonts w:ascii="Arial" w:hAnsi="Arial" w:cs="Arial"/>
        </w:rPr>
      </w:pPr>
    </w:p>
    <w:p w:rsidR="00823066" w:rsidRPr="00FC7C56" w:rsidRDefault="0030253A" w:rsidP="00FC7C56">
      <w:pPr>
        <w:pStyle w:val="a7"/>
        <w:numPr>
          <w:ilvl w:val="0"/>
          <w:numId w:val="9"/>
        </w:numPr>
        <w:rPr>
          <w:rFonts w:ascii="Arial" w:hAnsi="Arial" w:cs="Arial"/>
        </w:rPr>
      </w:pPr>
      <w:r w:rsidRPr="00FC7C56">
        <w:rPr>
          <w:rFonts w:ascii="Arial" w:hAnsi="Arial" w:cs="Arial"/>
        </w:rPr>
        <w:t>Приложение 2 к Правилам изложить в новой редакции:</w:t>
      </w:r>
    </w:p>
    <w:p w:rsidR="0030253A" w:rsidRPr="0030253A" w:rsidRDefault="0030253A" w:rsidP="0030253A">
      <w:pPr>
        <w:jc w:val="center"/>
        <w:rPr>
          <w:rFonts w:ascii="Arial" w:hAnsi="Arial" w:cs="Arial"/>
        </w:rPr>
      </w:pPr>
      <w:r>
        <w:rPr>
          <w:rFonts w:ascii="Arial" w:hAnsi="Arial" w:cs="Arial"/>
        </w:rPr>
        <w:t>«</w:t>
      </w:r>
      <w:r w:rsidRPr="0030253A">
        <w:rPr>
          <w:rFonts w:ascii="Arial" w:hAnsi="Arial" w:cs="Arial"/>
        </w:rPr>
        <w:t>Обязательный перечень</w:t>
      </w:r>
    </w:p>
    <w:p w:rsidR="0030253A" w:rsidRPr="0030253A" w:rsidRDefault="0030253A" w:rsidP="0030253A">
      <w:pPr>
        <w:jc w:val="center"/>
        <w:rPr>
          <w:rFonts w:ascii="Arial" w:hAnsi="Arial" w:cs="Arial"/>
        </w:rPr>
      </w:pPr>
      <w:r w:rsidRPr="0030253A">
        <w:rPr>
          <w:rFonts w:ascii="Arial" w:hAnsi="Arial" w:cs="Arial"/>
        </w:rPr>
        <w:t>отдельных видов товаров, работ, услуг, в отношении которых определяются требования к их потребительским свойствам</w:t>
      </w:r>
    </w:p>
    <w:p w:rsidR="0030253A" w:rsidRDefault="0030253A" w:rsidP="0030253A">
      <w:pPr>
        <w:jc w:val="center"/>
        <w:rPr>
          <w:rFonts w:ascii="Arial" w:hAnsi="Arial" w:cs="Arial"/>
        </w:rPr>
      </w:pPr>
      <w:r w:rsidRPr="0030253A">
        <w:rPr>
          <w:rFonts w:ascii="Arial" w:hAnsi="Arial" w:cs="Arial"/>
        </w:rPr>
        <w:t>(в том числе качеству) и иным характеристикам (в том числе предельные цены товаров, работ, услуг)</w:t>
      </w:r>
      <w:r>
        <w:rPr>
          <w:rFonts w:ascii="Arial" w:hAnsi="Arial" w:cs="Arial"/>
        </w:rPr>
        <w:t>»</w:t>
      </w:r>
    </w:p>
    <w:p w:rsidR="0030253A" w:rsidRDefault="0030253A" w:rsidP="0030253A">
      <w:pPr>
        <w:jc w:val="center"/>
        <w:rPr>
          <w:rFonts w:ascii="Arial" w:hAnsi="Arial" w:cs="Arial"/>
        </w:rPr>
      </w:pPr>
    </w:p>
    <w:tbl>
      <w:tblPr>
        <w:tblStyle w:val="aa"/>
        <w:tblW w:w="0" w:type="auto"/>
        <w:tblLook w:val="04A0" w:firstRow="1" w:lastRow="0" w:firstColumn="1" w:lastColumn="0" w:noHBand="0" w:noVBand="1"/>
      </w:tblPr>
      <w:tblGrid>
        <w:gridCol w:w="389"/>
        <w:gridCol w:w="823"/>
        <w:gridCol w:w="1982"/>
        <w:gridCol w:w="1763"/>
        <w:gridCol w:w="270"/>
        <w:gridCol w:w="645"/>
        <w:gridCol w:w="1270"/>
        <w:gridCol w:w="1622"/>
        <w:gridCol w:w="1475"/>
        <w:gridCol w:w="1475"/>
        <w:gridCol w:w="1475"/>
        <w:gridCol w:w="1597"/>
      </w:tblGrid>
      <w:tr w:rsidR="000440A8" w:rsidTr="00CF6B7F">
        <w:trPr>
          <w:trHeight w:val="360"/>
        </w:trPr>
        <w:tc>
          <w:tcPr>
            <w:tcW w:w="718" w:type="dxa"/>
            <w:vMerge w:val="restart"/>
          </w:tcPr>
          <w:p w:rsidR="00CF6B7F" w:rsidRDefault="00CF6B7F" w:rsidP="0030253A">
            <w:pPr>
              <w:jc w:val="center"/>
              <w:rPr>
                <w:rFonts w:ascii="Arial" w:hAnsi="Arial" w:cs="Arial"/>
              </w:rPr>
            </w:pPr>
            <w:r>
              <w:rPr>
                <w:rFonts w:ascii="Arial" w:hAnsi="Arial" w:cs="Arial"/>
              </w:rPr>
              <w:t>№</w:t>
            </w:r>
          </w:p>
        </w:tc>
        <w:tc>
          <w:tcPr>
            <w:tcW w:w="878" w:type="dxa"/>
            <w:vMerge w:val="restart"/>
          </w:tcPr>
          <w:p w:rsidR="00CF6B7F" w:rsidRDefault="00CF6B7F" w:rsidP="00CF6B7F">
            <w:pPr>
              <w:jc w:val="center"/>
              <w:rPr>
                <w:rFonts w:ascii="Arial" w:hAnsi="Arial" w:cs="Arial"/>
              </w:rPr>
            </w:pPr>
            <w:r w:rsidRPr="00CF6B7F">
              <w:rPr>
                <w:rFonts w:ascii="Arial" w:hAnsi="Arial" w:cs="Arial"/>
              </w:rPr>
              <w:t>Код по ОКПД 2</w:t>
            </w:r>
          </w:p>
        </w:tc>
        <w:tc>
          <w:tcPr>
            <w:tcW w:w="2685" w:type="dxa"/>
            <w:vMerge w:val="restart"/>
          </w:tcPr>
          <w:p w:rsidR="00CF6B7F" w:rsidRDefault="00CF6B7F" w:rsidP="0030253A">
            <w:pPr>
              <w:jc w:val="center"/>
              <w:rPr>
                <w:rFonts w:ascii="Arial" w:hAnsi="Arial" w:cs="Arial"/>
              </w:rPr>
            </w:pPr>
            <w:r>
              <w:rPr>
                <w:rFonts w:ascii="Arial" w:hAnsi="Arial" w:cs="Arial"/>
              </w:rPr>
              <w:t>Наименова</w:t>
            </w:r>
            <w:r w:rsidRPr="00CF6B7F">
              <w:rPr>
                <w:rFonts w:ascii="Arial" w:hAnsi="Arial" w:cs="Arial"/>
              </w:rPr>
              <w:t>ние</w:t>
            </w:r>
            <w:r>
              <w:rPr>
                <w:rFonts w:ascii="Arial" w:hAnsi="Arial" w:cs="Arial"/>
              </w:rPr>
              <w:t xml:space="preserve"> </w:t>
            </w:r>
            <w:proofErr w:type="spellStart"/>
            <w:proofErr w:type="gramStart"/>
            <w:r w:rsidRPr="00CF6B7F">
              <w:rPr>
                <w:rFonts w:ascii="Arial" w:hAnsi="Arial" w:cs="Arial"/>
              </w:rPr>
              <w:t>отдель-ного</w:t>
            </w:r>
            <w:proofErr w:type="spellEnd"/>
            <w:proofErr w:type="gramEnd"/>
            <w:r w:rsidRPr="00CF6B7F">
              <w:rPr>
                <w:rFonts w:ascii="Arial" w:hAnsi="Arial" w:cs="Arial"/>
              </w:rPr>
              <w:t xml:space="preserve"> вида товаров, работ, услуг</w:t>
            </w:r>
          </w:p>
        </w:tc>
        <w:tc>
          <w:tcPr>
            <w:tcW w:w="2001" w:type="dxa"/>
            <w:vMerge w:val="restart"/>
            <w:tcBorders>
              <w:right w:val="nil"/>
            </w:tcBorders>
          </w:tcPr>
          <w:p w:rsidR="00CF6B7F" w:rsidRDefault="00CF6B7F" w:rsidP="0030253A">
            <w:pPr>
              <w:jc w:val="center"/>
              <w:rPr>
                <w:rFonts w:ascii="Arial" w:hAnsi="Arial" w:cs="Arial"/>
              </w:rPr>
            </w:pPr>
            <w:r>
              <w:rPr>
                <w:rFonts w:ascii="Arial" w:hAnsi="Arial" w:cs="Arial"/>
              </w:rPr>
              <w:t>Характеристика</w:t>
            </w:r>
          </w:p>
        </w:tc>
        <w:tc>
          <w:tcPr>
            <w:tcW w:w="240" w:type="dxa"/>
            <w:tcBorders>
              <w:left w:val="nil"/>
            </w:tcBorders>
          </w:tcPr>
          <w:p w:rsidR="00CF6B7F" w:rsidRDefault="00CF6B7F" w:rsidP="00CF6B7F">
            <w:pPr>
              <w:jc w:val="center"/>
              <w:rPr>
                <w:rFonts w:ascii="Arial" w:hAnsi="Arial" w:cs="Arial"/>
              </w:rPr>
            </w:pPr>
          </w:p>
        </w:tc>
        <w:tc>
          <w:tcPr>
            <w:tcW w:w="2764" w:type="dxa"/>
            <w:gridSpan w:val="2"/>
          </w:tcPr>
          <w:p w:rsidR="00CF6B7F" w:rsidRDefault="00CF6B7F" w:rsidP="0030253A">
            <w:pPr>
              <w:jc w:val="center"/>
              <w:rPr>
                <w:rFonts w:ascii="Arial" w:hAnsi="Arial" w:cs="Arial"/>
              </w:rPr>
            </w:pPr>
            <w:r>
              <w:rPr>
                <w:rFonts w:ascii="Arial" w:hAnsi="Arial" w:cs="Arial"/>
              </w:rPr>
              <w:t>Единица измерения</w:t>
            </w:r>
          </w:p>
        </w:tc>
        <w:tc>
          <w:tcPr>
            <w:tcW w:w="1100" w:type="dxa"/>
            <w:vMerge w:val="restart"/>
          </w:tcPr>
          <w:p w:rsidR="00CF6B7F" w:rsidRDefault="00CF6B7F" w:rsidP="0030253A">
            <w:pPr>
              <w:jc w:val="center"/>
              <w:rPr>
                <w:rFonts w:ascii="Arial" w:hAnsi="Arial" w:cs="Arial"/>
              </w:rPr>
            </w:pPr>
            <w:r w:rsidRPr="00CF6B7F">
              <w:rPr>
                <w:rFonts w:ascii="Arial" w:hAnsi="Arial" w:cs="Arial"/>
              </w:rPr>
              <w:t>Главная группа должностей гражданск</w:t>
            </w:r>
            <w:r>
              <w:rPr>
                <w:rFonts w:ascii="Arial" w:hAnsi="Arial" w:cs="Arial"/>
              </w:rPr>
              <w:t>ой службы категории «Руководите</w:t>
            </w:r>
            <w:r w:rsidRPr="00CF6B7F">
              <w:rPr>
                <w:rFonts w:ascii="Arial" w:hAnsi="Arial" w:cs="Arial"/>
              </w:rPr>
              <w:t>ли»</w:t>
            </w:r>
          </w:p>
        </w:tc>
        <w:tc>
          <w:tcPr>
            <w:tcW w:w="1100" w:type="dxa"/>
            <w:vMerge w:val="restart"/>
          </w:tcPr>
          <w:p w:rsidR="00CF6B7F" w:rsidRDefault="00CF6B7F" w:rsidP="0030253A">
            <w:pPr>
              <w:jc w:val="center"/>
              <w:rPr>
                <w:rFonts w:ascii="Arial" w:hAnsi="Arial" w:cs="Arial"/>
              </w:rPr>
            </w:pPr>
            <w:r w:rsidRPr="00CF6B7F">
              <w:rPr>
                <w:rFonts w:ascii="Arial" w:hAnsi="Arial" w:cs="Arial"/>
              </w:rPr>
              <w:t>Ведущая группа должностей гражданск</w:t>
            </w:r>
            <w:r>
              <w:rPr>
                <w:rFonts w:ascii="Arial" w:hAnsi="Arial" w:cs="Arial"/>
              </w:rPr>
              <w:t>ой службы категории «Руководите</w:t>
            </w:r>
            <w:r w:rsidRPr="00CF6B7F">
              <w:rPr>
                <w:rFonts w:ascii="Arial" w:hAnsi="Arial" w:cs="Arial"/>
              </w:rPr>
              <w:t>ли»</w:t>
            </w:r>
          </w:p>
        </w:tc>
        <w:tc>
          <w:tcPr>
            <w:tcW w:w="1100" w:type="dxa"/>
            <w:vMerge w:val="restart"/>
          </w:tcPr>
          <w:p w:rsidR="00CF6B7F" w:rsidRDefault="00CF6B7F" w:rsidP="0030253A">
            <w:pPr>
              <w:jc w:val="center"/>
              <w:rPr>
                <w:rFonts w:ascii="Arial" w:hAnsi="Arial" w:cs="Arial"/>
              </w:rPr>
            </w:pPr>
            <w:r w:rsidRPr="00CF6B7F">
              <w:rPr>
                <w:rFonts w:ascii="Arial" w:hAnsi="Arial" w:cs="Arial"/>
              </w:rPr>
              <w:t>Должности категории «Помощники (советники)»</w:t>
            </w:r>
          </w:p>
        </w:tc>
        <w:tc>
          <w:tcPr>
            <w:tcW w:w="1100" w:type="dxa"/>
            <w:vMerge w:val="restart"/>
          </w:tcPr>
          <w:p w:rsidR="00CF6B7F" w:rsidRDefault="00CF6B7F" w:rsidP="0030253A">
            <w:pPr>
              <w:jc w:val="center"/>
              <w:rPr>
                <w:rFonts w:ascii="Arial" w:hAnsi="Arial" w:cs="Arial"/>
              </w:rPr>
            </w:pPr>
            <w:r>
              <w:rPr>
                <w:rFonts w:ascii="Arial" w:hAnsi="Arial" w:cs="Arial"/>
              </w:rPr>
              <w:t>Должности категории «Специа</w:t>
            </w:r>
            <w:r w:rsidRPr="00CF6B7F">
              <w:rPr>
                <w:rFonts w:ascii="Arial" w:hAnsi="Arial" w:cs="Arial"/>
              </w:rPr>
              <w:t>листы»</w:t>
            </w:r>
          </w:p>
        </w:tc>
        <w:tc>
          <w:tcPr>
            <w:tcW w:w="1100" w:type="dxa"/>
            <w:vMerge w:val="restart"/>
          </w:tcPr>
          <w:p w:rsidR="00CF6B7F" w:rsidRDefault="00CF6B7F" w:rsidP="0030253A">
            <w:pPr>
              <w:jc w:val="center"/>
              <w:rPr>
                <w:rFonts w:ascii="Arial" w:hAnsi="Arial" w:cs="Arial"/>
              </w:rPr>
            </w:pPr>
            <w:r>
              <w:rPr>
                <w:rFonts w:ascii="Arial" w:hAnsi="Arial" w:cs="Arial"/>
              </w:rPr>
              <w:t>Должности категории «Обеспечи</w:t>
            </w:r>
            <w:r w:rsidRPr="00CF6B7F">
              <w:rPr>
                <w:rFonts w:ascii="Arial" w:hAnsi="Arial" w:cs="Arial"/>
              </w:rPr>
              <w:t>вающие</w:t>
            </w:r>
            <w:r>
              <w:rPr>
                <w:rFonts w:ascii="Arial" w:hAnsi="Arial" w:cs="Arial"/>
              </w:rPr>
              <w:t xml:space="preserve"> </w:t>
            </w:r>
            <w:proofErr w:type="spellStart"/>
            <w:proofErr w:type="gramStart"/>
            <w:r w:rsidRPr="00CF6B7F">
              <w:rPr>
                <w:rFonts w:ascii="Arial" w:hAnsi="Arial" w:cs="Arial"/>
              </w:rPr>
              <w:t>спе-циалисты</w:t>
            </w:r>
            <w:proofErr w:type="spellEnd"/>
            <w:proofErr w:type="gramEnd"/>
            <w:r w:rsidRPr="00CF6B7F">
              <w:rPr>
                <w:rFonts w:ascii="Arial" w:hAnsi="Arial" w:cs="Arial"/>
              </w:rPr>
              <w:t>»</w:t>
            </w:r>
          </w:p>
        </w:tc>
      </w:tr>
      <w:tr w:rsidR="00FD1908" w:rsidTr="00CF6B7F">
        <w:trPr>
          <w:trHeight w:val="735"/>
        </w:trPr>
        <w:tc>
          <w:tcPr>
            <w:tcW w:w="718" w:type="dxa"/>
            <w:vMerge/>
          </w:tcPr>
          <w:p w:rsidR="00CF6B7F" w:rsidRDefault="00CF6B7F" w:rsidP="0030253A">
            <w:pPr>
              <w:jc w:val="center"/>
              <w:rPr>
                <w:rFonts w:ascii="Arial" w:hAnsi="Arial" w:cs="Arial"/>
              </w:rPr>
            </w:pPr>
          </w:p>
        </w:tc>
        <w:tc>
          <w:tcPr>
            <w:tcW w:w="878" w:type="dxa"/>
            <w:vMerge/>
          </w:tcPr>
          <w:p w:rsidR="00CF6B7F" w:rsidRPr="00CF6B7F" w:rsidRDefault="00CF6B7F" w:rsidP="00CF6B7F">
            <w:pPr>
              <w:jc w:val="center"/>
              <w:rPr>
                <w:rFonts w:ascii="Arial" w:hAnsi="Arial" w:cs="Arial"/>
              </w:rPr>
            </w:pPr>
          </w:p>
        </w:tc>
        <w:tc>
          <w:tcPr>
            <w:tcW w:w="2685" w:type="dxa"/>
            <w:vMerge/>
          </w:tcPr>
          <w:p w:rsidR="00CF6B7F" w:rsidRDefault="00CF6B7F" w:rsidP="0030253A">
            <w:pPr>
              <w:jc w:val="center"/>
              <w:rPr>
                <w:rFonts w:ascii="Arial" w:hAnsi="Arial" w:cs="Arial"/>
              </w:rPr>
            </w:pPr>
          </w:p>
        </w:tc>
        <w:tc>
          <w:tcPr>
            <w:tcW w:w="2001" w:type="dxa"/>
            <w:vMerge/>
            <w:tcBorders>
              <w:right w:val="nil"/>
            </w:tcBorders>
          </w:tcPr>
          <w:p w:rsidR="00CF6B7F" w:rsidRDefault="00CF6B7F" w:rsidP="0030253A">
            <w:pPr>
              <w:jc w:val="center"/>
              <w:rPr>
                <w:rFonts w:ascii="Arial" w:hAnsi="Arial" w:cs="Arial"/>
              </w:rPr>
            </w:pPr>
          </w:p>
        </w:tc>
        <w:tc>
          <w:tcPr>
            <w:tcW w:w="240" w:type="dxa"/>
            <w:tcBorders>
              <w:left w:val="nil"/>
            </w:tcBorders>
          </w:tcPr>
          <w:p w:rsidR="00CF6B7F" w:rsidRDefault="00CF6B7F" w:rsidP="0030253A">
            <w:pPr>
              <w:jc w:val="center"/>
              <w:rPr>
                <w:rFonts w:ascii="Arial" w:hAnsi="Arial" w:cs="Arial"/>
              </w:rPr>
            </w:pPr>
          </w:p>
        </w:tc>
        <w:tc>
          <w:tcPr>
            <w:tcW w:w="925" w:type="dxa"/>
          </w:tcPr>
          <w:p w:rsidR="00CF6B7F" w:rsidRDefault="00CF6B7F" w:rsidP="0030253A">
            <w:pPr>
              <w:jc w:val="center"/>
              <w:rPr>
                <w:rFonts w:ascii="Arial" w:hAnsi="Arial" w:cs="Arial"/>
              </w:rPr>
            </w:pPr>
            <w:r w:rsidRPr="00CF6B7F">
              <w:rPr>
                <w:rFonts w:ascii="Arial" w:hAnsi="Arial" w:cs="Arial"/>
              </w:rPr>
              <w:t>Код по ОКЕИ</w:t>
            </w:r>
          </w:p>
        </w:tc>
        <w:tc>
          <w:tcPr>
            <w:tcW w:w="1839" w:type="dxa"/>
          </w:tcPr>
          <w:p w:rsidR="00CF6B7F" w:rsidRDefault="00CF6B7F" w:rsidP="0030253A">
            <w:pPr>
              <w:jc w:val="center"/>
              <w:rPr>
                <w:rFonts w:ascii="Arial" w:hAnsi="Arial" w:cs="Arial"/>
              </w:rPr>
            </w:pPr>
            <w:r>
              <w:rPr>
                <w:rFonts w:ascii="Arial" w:hAnsi="Arial" w:cs="Arial"/>
              </w:rPr>
              <w:t>наименование</w:t>
            </w:r>
          </w:p>
        </w:tc>
        <w:tc>
          <w:tcPr>
            <w:tcW w:w="1100" w:type="dxa"/>
            <w:vMerge/>
          </w:tcPr>
          <w:p w:rsidR="00CF6B7F" w:rsidRDefault="00CF6B7F" w:rsidP="0030253A">
            <w:pPr>
              <w:jc w:val="center"/>
              <w:rPr>
                <w:rFonts w:ascii="Arial" w:hAnsi="Arial" w:cs="Arial"/>
              </w:rPr>
            </w:pPr>
          </w:p>
        </w:tc>
        <w:tc>
          <w:tcPr>
            <w:tcW w:w="1100" w:type="dxa"/>
            <w:vMerge/>
          </w:tcPr>
          <w:p w:rsidR="00CF6B7F" w:rsidRDefault="00CF6B7F" w:rsidP="0030253A">
            <w:pPr>
              <w:jc w:val="center"/>
              <w:rPr>
                <w:rFonts w:ascii="Arial" w:hAnsi="Arial" w:cs="Arial"/>
              </w:rPr>
            </w:pPr>
          </w:p>
        </w:tc>
        <w:tc>
          <w:tcPr>
            <w:tcW w:w="1100" w:type="dxa"/>
            <w:vMerge/>
          </w:tcPr>
          <w:p w:rsidR="00CF6B7F" w:rsidRDefault="00CF6B7F" w:rsidP="0030253A">
            <w:pPr>
              <w:jc w:val="center"/>
              <w:rPr>
                <w:rFonts w:ascii="Arial" w:hAnsi="Arial" w:cs="Arial"/>
              </w:rPr>
            </w:pPr>
          </w:p>
        </w:tc>
        <w:tc>
          <w:tcPr>
            <w:tcW w:w="1100" w:type="dxa"/>
            <w:vMerge/>
          </w:tcPr>
          <w:p w:rsidR="00CF6B7F" w:rsidRDefault="00CF6B7F" w:rsidP="0030253A">
            <w:pPr>
              <w:jc w:val="center"/>
              <w:rPr>
                <w:rFonts w:ascii="Arial" w:hAnsi="Arial" w:cs="Arial"/>
              </w:rPr>
            </w:pPr>
          </w:p>
        </w:tc>
        <w:tc>
          <w:tcPr>
            <w:tcW w:w="1100" w:type="dxa"/>
            <w:vMerge/>
          </w:tcPr>
          <w:p w:rsidR="00CF6B7F" w:rsidRDefault="00CF6B7F" w:rsidP="0030253A">
            <w:pPr>
              <w:jc w:val="center"/>
              <w:rPr>
                <w:rFonts w:ascii="Arial" w:hAnsi="Arial" w:cs="Arial"/>
              </w:rPr>
            </w:pPr>
          </w:p>
        </w:tc>
      </w:tr>
      <w:tr w:rsidR="000440A8" w:rsidTr="00FC3748">
        <w:tc>
          <w:tcPr>
            <w:tcW w:w="718" w:type="dxa"/>
          </w:tcPr>
          <w:p w:rsidR="00CF6B7F" w:rsidRDefault="00CF6B7F" w:rsidP="0030253A">
            <w:pPr>
              <w:jc w:val="center"/>
              <w:rPr>
                <w:rFonts w:ascii="Arial" w:hAnsi="Arial" w:cs="Arial"/>
              </w:rPr>
            </w:pPr>
            <w:r>
              <w:rPr>
                <w:rFonts w:ascii="Arial" w:hAnsi="Arial" w:cs="Arial"/>
              </w:rPr>
              <w:t>1</w:t>
            </w:r>
          </w:p>
        </w:tc>
        <w:tc>
          <w:tcPr>
            <w:tcW w:w="878" w:type="dxa"/>
          </w:tcPr>
          <w:p w:rsidR="00CF6B7F" w:rsidRDefault="00CF6B7F" w:rsidP="0030253A">
            <w:pPr>
              <w:jc w:val="center"/>
              <w:rPr>
                <w:rFonts w:ascii="Arial" w:hAnsi="Arial" w:cs="Arial"/>
              </w:rPr>
            </w:pPr>
            <w:r>
              <w:rPr>
                <w:rFonts w:ascii="Arial" w:hAnsi="Arial" w:cs="Arial"/>
              </w:rPr>
              <w:t>2</w:t>
            </w:r>
          </w:p>
        </w:tc>
        <w:tc>
          <w:tcPr>
            <w:tcW w:w="2685" w:type="dxa"/>
          </w:tcPr>
          <w:p w:rsidR="00CF6B7F" w:rsidRDefault="00CF6B7F" w:rsidP="0030253A">
            <w:pPr>
              <w:jc w:val="center"/>
              <w:rPr>
                <w:rFonts w:ascii="Arial" w:hAnsi="Arial" w:cs="Arial"/>
              </w:rPr>
            </w:pPr>
            <w:r>
              <w:rPr>
                <w:rFonts w:ascii="Arial" w:hAnsi="Arial" w:cs="Arial"/>
              </w:rPr>
              <w:t>3</w:t>
            </w:r>
          </w:p>
        </w:tc>
        <w:tc>
          <w:tcPr>
            <w:tcW w:w="2241" w:type="dxa"/>
            <w:gridSpan w:val="2"/>
          </w:tcPr>
          <w:p w:rsidR="00CF6B7F" w:rsidRDefault="00CF6B7F" w:rsidP="0030253A">
            <w:pPr>
              <w:jc w:val="center"/>
              <w:rPr>
                <w:rFonts w:ascii="Arial" w:hAnsi="Arial" w:cs="Arial"/>
              </w:rPr>
            </w:pPr>
            <w:r>
              <w:rPr>
                <w:rFonts w:ascii="Arial" w:hAnsi="Arial" w:cs="Arial"/>
              </w:rPr>
              <w:t>4</w:t>
            </w:r>
          </w:p>
        </w:tc>
        <w:tc>
          <w:tcPr>
            <w:tcW w:w="925" w:type="dxa"/>
          </w:tcPr>
          <w:p w:rsidR="00CF6B7F" w:rsidRDefault="00CF6B7F" w:rsidP="0030253A">
            <w:pPr>
              <w:jc w:val="center"/>
              <w:rPr>
                <w:rFonts w:ascii="Arial" w:hAnsi="Arial" w:cs="Arial"/>
              </w:rPr>
            </w:pPr>
            <w:r>
              <w:rPr>
                <w:rFonts w:ascii="Arial" w:hAnsi="Arial" w:cs="Arial"/>
              </w:rPr>
              <w:t>5</w:t>
            </w:r>
          </w:p>
        </w:tc>
        <w:tc>
          <w:tcPr>
            <w:tcW w:w="1839" w:type="dxa"/>
          </w:tcPr>
          <w:p w:rsidR="00CF6B7F" w:rsidRDefault="00CF6B7F" w:rsidP="0030253A">
            <w:pPr>
              <w:jc w:val="center"/>
              <w:rPr>
                <w:rFonts w:ascii="Arial" w:hAnsi="Arial" w:cs="Arial"/>
              </w:rPr>
            </w:pPr>
            <w:r>
              <w:rPr>
                <w:rFonts w:ascii="Arial" w:hAnsi="Arial" w:cs="Arial"/>
              </w:rPr>
              <w:t>6</w:t>
            </w:r>
          </w:p>
        </w:tc>
        <w:tc>
          <w:tcPr>
            <w:tcW w:w="1100" w:type="dxa"/>
          </w:tcPr>
          <w:p w:rsidR="00CF6B7F" w:rsidRDefault="00CF6B7F" w:rsidP="0030253A">
            <w:pPr>
              <w:jc w:val="center"/>
              <w:rPr>
                <w:rFonts w:ascii="Arial" w:hAnsi="Arial" w:cs="Arial"/>
              </w:rPr>
            </w:pPr>
            <w:r>
              <w:rPr>
                <w:rFonts w:ascii="Arial" w:hAnsi="Arial" w:cs="Arial"/>
              </w:rPr>
              <w:t>7</w:t>
            </w:r>
          </w:p>
        </w:tc>
        <w:tc>
          <w:tcPr>
            <w:tcW w:w="1100" w:type="dxa"/>
          </w:tcPr>
          <w:p w:rsidR="00CF6B7F" w:rsidRDefault="00CF6B7F" w:rsidP="0030253A">
            <w:pPr>
              <w:jc w:val="center"/>
              <w:rPr>
                <w:rFonts w:ascii="Arial" w:hAnsi="Arial" w:cs="Arial"/>
              </w:rPr>
            </w:pPr>
            <w:r>
              <w:rPr>
                <w:rFonts w:ascii="Arial" w:hAnsi="Arial" w:cs="Arial"/>
              </w:rPr>
              <w:t>8</w:t>
            </w:r>
          </w:p>
        </w:tc>
        <w:tc>
          <w:tcPr>
            <w:tcW w:w="1100" w:type="dxa"/>
          </w:tcPr>
          <w:p w:rsidR="00CF6B7F" w:rsidRDefault="00CF6B7F" w:rsidP="0030253A">
            <w:pPr>
              <w:jc w:val="center"/>
              <w:rPr>
                <w:rFonts w:ascii="Arial" w:hAnsi="Arial" w:cs="Arial"/>
              </w:rPr>
            </w:pPr>
            <w:r>
              <w:rPr>
                <w:rFonts w:ascii="Arial" w:hAnsi="Arial" w:cs="Arial"/>
              </w:rPr>
              <w:t>9</w:t>
            </w:r>
          </w:p>
        </w:tc>
        <w:tc>
          <w:tcPr>
            <w:tcW w:w="1100" w:type="dxa"/>
          </w:tcPr>
          <w:p w:rsidR="00CF6B7F" w:rsidRDefault="00CF6B7F" w:rsidP="0030253A">
            <w:pPr>
              <w:jc w:val="center"/>
              <w:rPr>
                <w:rFonts w:ascii="Arial" w:hAnsi="Arial" w:cs="Arial"/>
              </w:rPr>
            </w:pPr>
            <w:r>
              <w:rPr>
                <w:rFonts w:ascii="Arial" w:hAnsi="Arial" w:cs="Arial"/>
              </w:rPr>
              <w:t>10</w:t>
            </w:r>
          </w:p>
        </w:tc>
        <w:tc>
          <w:tcPr>
            <w:tcW w:w="1100" w:type="dxa"/>
          </w:tcPr>
          <w:p w:rsidR="00CF6B7F" w:rsidRDefault="00CF6B7F" w:rsidP="0030253A">
            <w:pPr>
              <w:jc w:val="center"/>
              <w:rPr>
                <w:rFonts w:ascii="Arial" w:hAnsi="Arial" w:cs="Arial"/>
              </w:rPr>
            </w:pPr>
            <w:r>
              <w:rPr>
                <w:rFonts w:ascii="Arial" w:hAnsi="Arial" w:cs="Arial"/>
              </w:rPr>
              <w:t>11</w:t>
            </w:r>
          </w:p>
        </w:tc>
      </w:tr>
      <w:tr w:rsidR="000440A8" w:rsidTr="00FC3748">
        <w:tc>
          <w:tcPr>
            <w:tcW w:w="718" w:type="dxa"/>
          </w:tcPr>
          <w:p w:rsidR="00CF6B7F" w:rsidRDefault="00CF6B7F" w:rsidP="0030253A">
            <w:pPr>
              <w:jc w:val="center"/>
              <w:rPr>
                <w:rFonts w:ascii="Arial" w:hAnsi="Arial" w:cs="Arial"/>
              </w:rPr>
            </w:pPr>
            <w:r>
              <w:rPr>
                <w:rFonts w:ascii="Arial" w:hAnsi="Arial" w:cs="Arial"/>
              </w:rPr>
              <w:t>1</w:t>
            </w:r>
          </w:p>
        </w:tc>
        <w:tc>
          <w:tcPr>
            <w:tcW w:w="878" w:type="dxa"/>
          </w:tcPr>
          <w:p w:rsidR="00CF6B7F" w:rsidRDefault="00CF6B7F" w:rsidP="0030253A">
            <w:pPr>
              <w:jc w:val="center"/>
              <w:rPr>
                <w:rFonts w:ascii="Arial" w:hAnsi="Arial" w:cs="Arial"/>
              </w:rPr>
            </w:pPr>
            <w:r>
              <w:rPr>
                <w:rFonts w:ascii="Arial" w:hAnsi="Arial" w:cs="Arial"/>
              </w:rPr>
              <w:t>26.20.11</w:t>
            </w:r>
          </w:p>
        </w:tc>
        <w:tc>
          <w:tcPr>
            <w:tcW w:w="2685" w:type="dxa"/>
          </w:tcPr>
          <w:p w:rsidR="00CF6B7F" w:rsidRDefault="00CF6B7F" w:rsidP="0030253A">
            <w:pPr>
              <w:jc w:val="center"/>
              <w:rPr>
                <w:rFonts w:ascii="Arial" w:hAnsi="Arial" w:cs="Arial"/>
              </w:rPr>
            </w:pPr>
            <w:r w:rsidRPr="00CF6B7F">
              <w:rPr>
                <w:rFonts w:ascii="Arial" w:hAnsi="Arial" w:cs="Arial"/>
              </w:rPr>
              <w:t xml:space="preserve">Компьютеры портативные массой не более 10 кг такие, как ноутбуки, планшетные компьютеры, карманные компьютеры, в том числе </w:t>
            </w:r>
            <w:r w:rsidRPr="00CF6B7F">
              <w:rPr>
                <w:rFonts w:ascii="Arial" w:hAnsi="Arial" w:cs="Arial"/>
              </w:rPr>
              <w:lastRenderedPageBreak/>
              <w:t>совмещающие функции мобильного телефонного аппарата, электронные записные книжки и аналогичная компьютерная техника. Пояснения по требуемой продукции: ноутбуки, планшетные компьютеры</w:t>
            </w:r>
          </w:p>
        </w:tc>
        <w:tc>
          <w:tcPr>
            <w:tcW w:w="2241" w:type="dxa"/>
            <w:gridSpan w:val="2"/>
          </w:tcPr>
          <w:p w:rsidR="004D5E06" w:rsidRPr="004D5E06" w:rsidRDefault="004D5E06" w:rsidP="004D5E06">
            <w:pPr>
              <w:jc w:val="center"/>
              <w:rPr>
                <w:rFonts w:ascii="Arial" w:hAnsi="Arial" w:cs="Arial"/>
              </w:rPr>
            </w:pPr>
            <w:r w:rsidRPr="004D5E06">
              <w:rPr>
                <w:rFonts w:ascii="Arial" w:hAnsi="Arial" w:cs="Arial"/>
              </w:rPr>
              <w:lastRenderedPageBreak/>
              <w:t>размер и тип экрана</w:t>
            </w:r>
          </w:p>
          <w:p w:rsidR="004D5E06" w:rsidRPr="004D5E06" w:rsidRDefault="004D5E06" w:rsidP="004D5E06">
            <w:pPr>
              <w:jc w:val="center"/>
              <w:rPr>
                <w:rFonts w:ascii="Arial" w:hAnsi="Arial" w:cs="Arial"/>
              </w:rPr>
            </w:pPr>
            <w:r w:rsidRPr="004D5E06">
              <w:rPr>
                <w:rFonts w:ascii="Arial" w:hAnsi="Arial" w:cs="Arial"/>
              </w:rPr>
              <w:t>вес</w:t>
            </w:r>
          </w:p>
          <w:p w:rsidR="004D5E06" w:rsidRPr="004D5E06" w:rsidRDefault="004D5E06" w:rsidP="004D5E06">
            <w:pPr>
              <w:jc w:val="center"/>
              <w:rPr>
                <w:rFonts w:ascii="Arial" w:hAnsi="Arial" w:cs="Arial"/>
              </w:rPr>
            </w:pPr>
            <w:r w:rsidRPr="004D5E06">
              <w:rPr>
                <w:rFonts w:ascii="Arial" w:hAnsi="Arial" w:cs="Arial"/>
              </w:rPr>
              <w:t>тип процессора</w:t>
            </w:r>
          </w:p>
          <w:p w:rsidR="004D5E06" w:rsidRPr="004D5E06" w:rsidRDefault="004D5E06" w:rsidP="004D5E06">
            <w:pPr>
              <w:jc w:val="center"/>
              <w:rPr>
                <w:rFonts w:ascii="Arial" w:hAnsi="Arial" w:cs="Arial"/>
              </w:rPr>
            </w:pPr>
            <w:r w:rsidRPr="004D5E06">
              <w:rPr>
                <w:rFonts w:ascii="Arial" w:hAnsi="Arial" w:cs="Arial"/>
              </w:rPr>
              <w:t>частота процессора</w:t>
            </w:r>
          </w:p>
          <w:p w:rsidR="004D5E06" w:rsidRPr="004D5E06" w:rsidRDefault="004D5E06" w:rsidP="004D5E06">
            <w:pPr>
              <w:jc w:val="center"/>
              <w:rPr>
                <w:rFonts w:ascii="Arial" w:hAnsi="Arial" w:cs="Arial"/>
              </w:rPr>
            </w:pPr>
            <w:r w:rsidRPr="004D5E06">
              <w:rPr>
                <w:rFonts w:ascii="Arial" w:hAnsi="Arial" w:cs="Arial"/>
              </w:rPr>
              <w:t>размер оперативной памяти</w:t>
            </w:r>
          </w:p>
          <w:p w:rsidR="004D5E06" w:rsidRPr="004D5E06" w:rsidRDefault="004D5E06" w:rsidP="004D5E06">
            <w:pPr>
              <w:jc w:val="center"/>
              <w:rPr>
                <w:rFonts w:ascii="Arial" w:hAnsi="Arial" w:cs="Arial"/>
              </w:rPr>
            </w:pPr>
            <w:r w:rsidRPr="004D5E06">
              <w:rPr>
                <w:rFonts w:ascii="Arial" w:hAnsi="Arial" w:cs="Arial"/>
              </w:rPr>
              <w:t>объем накопителя</w:t>
            </w:r>
          </w:p>
          <w:p w:rsidR="004D5E06" w:rsidRPr="004D5E06" w:rsidRDefault="004D5E06" w:rsidP="004D5E06">
            <w:pPr>
              <w:jc w:val="center"/>
              <w:rPr>
                <w:rFonts w:ascii="Arial" w:hAnsi="Arial" w:cs="Arial"/>
              </w:rPr>
            </w:pPr>
            <w:r w:rsidRPr="004D5E06">
              <w:rPr>
                <w:rFonts w:ascii="Arial" w:hAnsi="Arial" w:cs="Arial"/>
              </w:rPr>
              <w:lastRenderedPageBreak/>
              <w:t>тип жесткого диска</w:t>
            </w:r>
          </w:p>
          <w:p w:rsidR="004D5E06" w:rsidRPr="004D5E06" w:rsidRDefault="004D5E06" w:rsidP="004D5E06">
            <w:pPr>
              <w:jc w:val="center"/>
              <w:rPr>
                <w:rFonts w:ascii="Arial" w:hAnsi="Arial" w:cs="Arial"/>
              </w:rPr>
            </w:pPr>
            <w:r w:rsidRPr="004D5E06">
              <w:rPr>
                <w:rFonts w:ascii="Arial" w:hAnsi="Arial" w:cs="Arial"/>
              </w:rPr>
              <w:t>оптический привод</w:t>
            </w:r>
          </w:p>
          <w:p w:rsidR="004D5E06" w:rsidRPr="004D5E06" w:rsidRDefault="004D5E06" w:rsidP="004D5E06">
            <w:pPr>
              <w:jc w:val="center"/>
              <w:rPr>
                <w:rFonts w:ascii="Arial" w:hAnsi="Arial" w:cs="Arial"/>
              </w:rPr>
            </w:pPr>
            <w:r w:rsidRPr="004D5E06">
              <w:rPr>
                <w:rFonts w:ascii="Arial" w:hAnsi="Arial" w:cs="Arial"/>
              </w:rPr>
              <w:t xml:space="preserve">наличие модулей </w:t>
            </w:r>
            <w:proofErr w:type="spellStart"/>
            <w:r w:rsidRPr="004D5E06">
              <w:rPr>
                <w:rFonts w:ascii="Arial" w:hAnsi="Arial" w:cs="Arial"/>
              </w:rPr>
              <w:t>Wi-Fi</w:t>
            </w:r>
            <w:proofErr w:type="spellEnd"/>
            <w:r w:rsidRPr="004D5E06">
              <w:rPr>
                <w:rFonts w:ascii="Arial" w:hAnsi="Arial" w:cs="Arial"/>
              </w:rPr>
              <w:t xml:space="preserve">, </w:t>
            </w:r>
            <w:proofErr w:type="spellStart"/>
            <w:r w:rsidRPr="004D5E06">
              <w:rPr>
                <w:rFonts w:ascii="Arial" w:hAnsi="Arial" w:cs="Arial"/>
              </w:rPr>
              <w:t>Bluetooth</w:t>
            </w:r>
            <w:proofErr w:type="spellEnd"/>
            <w:r w:rsidRPr="004D5E06">
              <w:rPr>
                <w:rFonts w:ascii="Arial" w:hAnsi="Arial" w:cs="Arial"/>
              </w:rPr>
              <w:t>, поддержки 3G (UMTS)</w:t>
            </w:r>
          </w:p>
          <w:p w:rsidR="004D5E06" w:rsidRPr="004D5E06" w:rsidRDefault="004D5E06" w:rsidP="004D5E06">
            <w:pPr>
              <w:jc w:val="center"/>
              <w:rPr>
                <w:rFonts w:ascii="Arial" w:hAnsi="Arial" w:cs="Arial"/>
              </w:rPr>
            </w:pPr>
            <w:r w:rsidRPr="004D5E06">
              <w:rPr>
                <w:rFonts w:ascii="Arial" w:hAnsi="Arial" w:cs="Arial"/>
              </w:rPr>
              <w:t>тип видеоадаптера</w:t>
            </w:r>
          </w:p>
          <w:p w:rsidR="004D5E06" w:rsidRPr="004D5E06" w:rsidRDefault="004D5E06" w:rsidP="004D5E06">
            <w:pPr>
              <w:jc w:val="center"/>
              <w:rPr>
                <w:rFonts w:ascii="Arial" w:hAnsi="Arial" w:cs="Arial"/>
              </w:rPr>
            </w:pPr>
            <w:r w:rsidRPr="004D5E06">
              <w:rPr>
                <w:rFonts w:ascii="Arial" w:hAnsi="Arial" w:cs="Arial"/>
              </w:rPr>
              <w:t>время работы</w:t>
            </w:r>
          </w:p>
          <w:p w:rsidR="004D5E06" w:rsidRPr="004D5E06" w:rsidRDefault="004D5E06" w:rsidP="004D5E06">
            <w:pPr>
              <w:jc w:val="center"/>
              <w:rPr>
                <w:rFonts w:ascii="Arial" w:hAnsi="Arial" w:cs="Arial"/>
              </w:rPr>
            </w:pPr>
            <w:r w:rsidRPr="004D5E06">
              <w:rPr>
                <w:rFonts w:ascii="Arial" w:hAnsi="Arial" w:cs="Arial"/>
              </w:rPr>
              <w:t>операционная система</w:t>
            </w:r>
          </w:p>
          <w:p w:rsidR="004D5E06" w:rsidRPr="004D5E06" w:rsidRDefault="004D5E06" w:rsidP="004D5E06">
            <w:pPr>
              <w:jc w:val="center"/>
              <w:rPr>
                <w:rFonts w:ascii="Arial" w:hAnsi="Arial" w:cs="Arial"/>
              </w:rPr>
            </w:pPr>
            <w:r w:rsidRPr="004D5E06">
              <w:rPr>
                <w:rFonts w:ascii="Arial" w:hAnsi="Arial" w:cs="Arial"/>
              </w:rPr>
              <w:t>предустановленное программное обеспечение</w:t>
            </w:r>
          </w:p>
          <w:p w:rsidR="00FC7C56" w:rsidRPr="004D5E06" w:rsidRDefault="004D5E06" w:rsidP="00FC7C56">
            <w:pPr>
              <w:jc w:val="center"/>
              <w:rPr>
                <w:rFonts w:ascii="Arial" w:hAnsi="Arial" w:cs="Arial"/>
              </w:rPr>
            </w:pPr>
            <w:r w:rsidRPr="004D5E06">
              <w:rPr>
                <w:rFonts w:ascii="Arial" w:hAnsi="Arial" w:cs="Arial"/>
              </w:rPr>
              <w:t>предельная цена на ноутбук</w:t>
            </w:r>
          </w:p>
          <w:p w:rsidR="00CF6B7F" w:rsidRDefault="004D5E06" w:rsidP="004D5E06">
            <w:pPr>
              <w:jc w:val="center"/>
              <w:rPr>
                <w:rFonts w:ascii="Arial" w:hAnsi="Arial" w:cs="Arial"/>
              </w:rPr>
            </w:pPr>
            <w:r w:rsidRPr="004D5E06">
              <w:rPr>
                <w:rFonts w:ascii="Arial" w:hAnsi="Arial" w:cs="Arial"/>
              </w:rPr>
              <w:t>предельная цена на планшетный компьютер</w:t>
            </w:r>
          </w:p>
          <w:p w:rsidR="00FC7C56" w:rsidRDefault="00FC7C56" w:rsidP="004D5E06">
            <w:pPr>
              <w:jc w:val="center"/>
              <w:rPr>
                <w:rFonts w:ascii="Arial" w:hAnsi="Arial" w:cs="Arial"/>
              </w:rPr>
            </w:pPr>
          </w:p>
          <w:p w:rsidR="00FC7C56" w:rsidRDefault="00FC7C56" w:rsidP="004D5E06">
            <w:pPr>
              <w:jc w:val="center"/>
              <w:rPr>
                <w:rFonts w:ascii="Arial" w:hAnsi="Arial" w:cs="Arial"/>
              </w:rPr>
            </w:pPr>
          </w:p>
          <w:p w:rsidR="00FC7C56" w:rsidRDefault="00FC7C56" w:rsidP="004D5E06">
            <w:pPr>
              <w:jc w:val="center"/>
              <w:rPr>
                <w:rFonts w:ascii="Arial" w:hAnsi="Arial" w:cs="Arial"/>
              </w:rPr>
            </w:pPr>
          </w:p>
          <w:p w:rsidR="00FC7C56" w:rsidRDefault="00FC7C56" w:rsidP="004D5E06">
            <w:pPr>
              <w:jc w:val="center"/>
              <w:rPr>
                <w:rFonts w:ascii="Arial" w:hAnsi="Arial" w:cs="Arial"/>
              </w:rPr>
            </w:pPr>
          </w:p>
          <w:p w:rsidR="00FC7C56" w:rsidRDefault="00FC7C56" w:rsidP="004D5E06">
            <w:pPr>
              <w:jc w:val="center"/>
              <w:rPr>
                <w:rFonts w:ascii="Arial" w:hAnsi="Arial" w:cs="Arial"/>
              </w:rPr>
            </w:pPr>
          </w:p>
        </w:tc>
        <w:tc>
          <w:tcPr>
            <w:tcW w:w="925" w:type="dxa"/>
          </w:tcPr>
          <w:p w:rsidR="00CF6B7F" w:rsidRDefault="00CF6B7F" w:rsidP="0030253A">
            <w:pPr>
              <w:jc w:val="center"/>
              <w:rPr>
                <w:rFonts w:ascii="Arial" w:hAnsi="Arial" w:cs="Arial"/>
              </w:rPr>
            </w:pPr>
          </w:p>
        </w:tc>
        <w:tc>
          <w:tcPr>
            <w:tcW w:w="1839" w:type="dxa"/>
          </w:tcPr>
          <w:p w:rsidR="00CF6B7F" w:rsidRDefault="00CF6B7F" w:rsidP="0030253A">
            <w:pPr>
              <w:jc w:val="center"/>
              <w:rPr>
                <w:rFonts w:ascii="Arial" w:hAnsi="Arial" w:cs="Arial"/>
              </w:rPr>
            </w:pPr>
          </w:p>
        </w:tc>
        <w:tc>
          <w:tcPr>
            <w:tcW w:w="1100" w:type="dxa"/>
          </w:tcPr>
          <w:p w:rsidR="00CF6B7F" w:rsidRDefault="00CF6B7F" w:rsidP="0030253A">
            <w:pPr>
              <w:jc w:val="center"/>
              <w:rPr>
                <w:rFonts w:ascii="Arial" w:hAnsi="Arial" w:cs="Arial"/>
              </w:rPr>
            </w:pPr>
          </w:p>
        </w:tc>
        <w:tc>
          <w:tcPr>
            <w:tcW w:w="1100" w:type="dxa"/>
          </w:tcPr>
          <w:p w:rsidR="00CF6B7F" w:rsidRDefault="004D5E06" w:rsidP="0030253A">
            <w:pPr>
              <w:jc w:val="center"/>
              <w:rPr>
                <w:rFonts w:ascii="Arial" w:hAnsi="Arial" w:cs="Arial"/>
              </w:rPr>
            </w:pPr>
            <w:r w:rsidRPr="004D5E06">
              <w:rPr>
                <w:rFonts w:ascii="Arial" w:hAnsi="Arial" w:cs="Arial"/>
              </w:rPr>
              <w:t>не более 80 тыс.</w:t>
            </w:r>
          </w:p>
        </w:tc>
        <w:tc>
          <w:tcPr>
            <w:tcW w:w="1100" w:type="dxa"/>
          </w:tcPr>
          <w:p w:rsidR="00CF6B7F" w:rsidRDefault="004D5E06" w:rsidP="0030253A">
            <w:pPr>
              <w:jc w:val="center"/>
              <w:rPr>
                <w:rFonts w:ascii="Arial" w:hAnsi="Arial" w:cs="Arial"/>
              </w:rPr>
            </w:pPr>
            <w:r w:rsidRPr="004D5E06">
              <w:rPr>
                <w:rFonts w:ascii="Arial" w:hAnsi="Arial" w:cs="Arial"/>
              </w:rPr>
              <w:t>не более 80 тыс.</w:t>
            </w:r>
          </w:p>
        </w:tc>
        <w:tc>
          <w:tcPr>
            <w:tcW w:w="1100" w:type="dxa"/>
          </w:tcPr>
          <w:p w:rsidR="00CF6B7F" w:rsidRDefault="00CF6B7F" w:rsidP="0030253A">
            <w:pPr>
              <w:jc w:val="center"/>
              <w:rPr>
                <w:rFonts w:ascii="Arial" w:hAnsi="Arial" w:cs="Arial"/>
              </w:rPr>
            </w:pPr>
          </w:p>
        </w:tc>
        <w:tc>
          <w:tcPr>
            <w:tcW w:w="1100" w:type="dxa"/>
          </w:tcPr>
          <w:p w:rsidR="00CF6B7F" w:rsidRDefault="00CF6B7F" w:rsidP="0030253A">
            <w:pPr>
              <w:jc w:val="center"/>
              <w:rPr>
                <w:rFonts w:ascii="Arial" w:hAnsi="Arial" w:cs="Arial"/>
              </w:rPr>
            </w:pPr>
          </w:p>
        </w:tc>
      </w:tr>
      <w:tr w:rsidR="00FD1908" w:rsidTr="00FC3748">
        <w:tc>
          <w:tcPr>
            <w:tcW w:w="718" w:type="dxa"/>
          </w:tcPr>
          <w:p w:rsidR="00FC7C56" w:rsidRDefault="00FC7C56" w:rsidP="0030253A">
            <w:pPr>
              <w:jc w:val="center"/>
              <w:rPr>
                <w:rFonts w:ascii="Arial" w:hAnsi="Arial" w:cs="Arial"/>
              </w:rPr>
            </w:pPr>
            <w:r>
              <w:rPr>
                <w:rFonts w:ascii="Arial" w:hAnsi="Arial" w:cs="Arial"/>
              </w:rPr>
              <w:lastRenderedPageBreak/>
              <w:t>2</w:t>
            </w:r>
          </w:p>
        </w:tc>
        <w:tc>
          <w:tcPr>
            <w:tcW w:w="878" w:type="dxa"/>
          </w:tcPr>
          <w:p w:rsidR="00FC7C56" w:rsidRDefault="00FC7C56" w:rsidP="0030253A">
            <w:pPr>
              <w:jc w:val="center"/>
              <w:rPr>
                <w:rFonts w:ascii="Arial" w:hAnsi="Arial" w:cs="Arial"/>
              </w:rPr>
            </w:pPr>
            <w:r>
              <w:rPr>
                <w:rFonts w:ascii="Arial" w:hAnsi="Arial" w:cs="Arial"/>
              </w:rPr>
              <w:t>26.20.15</w:t>
            </w:r>
          </w:p>
        </w:tc>
        <w:tc>
          <w:tcPr>
            <w:tcW w:w="2685" w:type="dxa"/>
          </w:tcPr>
          <w:p w:rsidR="00FC7C56" w:rsidRPr="00CF6B7F" w:rsidRDefault="00FC7C56" w:rsidP="0030253A">
            <w:pPr>
              <w:jc w:val="center"/>
              <w:rPr>
                <w:rFonts w:ascii="Arial" w:hAnsi="Arial" w:cs="Arial"/>
              </w:rPr>
            </w:pPr>
            <w:r w:rsidRPr="00FC7C56">
              <w:rPr>
                <w:rFonts w:ascii="Arial" w:hAnsi="Arial" w:cs="Arial"/>
              </w:rPr>
              <w:t xml:space="preserve">Машины вычислительные электронные цифровые </w:t>
            </w:r>
            <w:r w:rsidRPr="00FC7C56">
              <w:rPr>
                <w:rFonts w:ascii="Arial" w:hAnsi="Arial" w:cs="Arial"/>
              </w:rPr>
              <w:lastRenderedPageBreak/>
              <w:t>прочие, содержащие или не содержащие в одном корпусе одно или два из следующих устрой</w:t>
            </w:r>
            <w:proofErr w:type="gramStart"/>
            <w:r w:rsidRPr="00FC7C56">
              <w:rPr>
                <w:rFonts w:ascii="Arial" w:hAnsi="Arial" w:cs="Arial"/>
              </w:rPr>
              <w:t>ств дл</w:t>
            </w:r>
            <w:proofErr w:type="gramEnd"/>
            <w:r w:rsidRPr="00FC7C56">
              <w:rPr>
                <w:rFonts w:ascii="Arial" w:hAnsi="Arial" w:cs="Arial"/>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c>
          <w:tcPr>
            <w:tcW w:w="2241" w:type="dxa"/>
            <w:gridSpan w:val="2"/>
          </w:tcPr>
          <w:p w:rsidR="00FC7C56" w:rsidRPr="00FC7C56" w:rsidRDefault="00FC7C56" w:rsidP="00FC7C56">
            <w:pPr>
              <w:jc w:val="center"/>
              <w:rPr>
                <w:rFonts w:ascii="Arial" w:hAnsi="Arial" w:cs="Arial"/>
              </w:rPr>
            </w:pPr>
            <w:r w:rsidRPr="00FC7C56">
              <w:rPr>
                <w:rFonts w:ascii="Arial" w:hAnsi="Arial" w:cs="Arial"/>
              </w:rPr>
              <w:lastRenderedPageBreak/>
              <w:t>предельная цена на планшетный компьютер</w:t>
            </w:r>
          </w:p>
          <w:p w:rsidR="00FC7C56" w:rsidRPr="00FC7C56" w:rsidRDefault="00FC7C56" w:rsidP="00FC7C56">
            <w:pPr>
              <w:jc w:val="center"/>
              <w:rPr>
                <w:rFonts w:ascii="Arial" w:hAnsi="Arial" w:cs="Arial"/>
              </w:rPr>
            </w:pPr>
            <w:r w:rsidRPr="00FC7C56">
              <w:rPr>
                <w:rFonts w:ascii="Arial" w:hAnsi="Arial" w:cs="Arial"/>
              </w:rPr>
              <w:lastRenderedPageBreak/>
              <w:t>тип (моноблок/ системный блок и монитор)</w:t>
            </w:r>
          </w:p>
          <w:p w:rsidR="00FC7C56" w:rsidRPr="00FC7C56" w:rsidRDefault="00FC7C56" w:rsidP="00FC7C56">
            <w:pPr>
              <w:jc w:val="center"/>
              <w:rPr>
                <w:rFonts w:ascii="Arial" w:hAnsi="Arial" w:cs="Arial"/>
              </w:rPr>
            </w:pPr>
            <w:r w:rsidRPr="00FC7C56">
              <w:rPr>
                <w:rFonts w:ascii="Arial" w:hAnsi="Arial" w:cs="Arial"/>
              </w:rPr>
              <w:t>размер экрана/ монитора</w:t>
            </w:r>
          </w:p>
          <w:p w:rsidR="00FC7C56" w:rsidRPr="00FC7C56" w:rsidRDefault="00FC7C56" w:rsidP="00FC7C56">
            <w:pPr>
              <w:jc w:val="center"/>
              <w:rPr>
                <w:rFonts w:ascii="Arial" w:hAnsi="Arial" w:cs="Arial"/>
              </w:rPr>
            </w:pPr>
            <w:r w:rsidRPr="00FC7C56">
              <w:rPr>
                <w:rFonts w:ascii="Arial" w:hAnsi="Arial" w:cs="Arial"/>
              </w:rPr>
              <w:t>тип процессора</w:t>
            </w:r>
          </w:p>
          <w:p w:rsidR="00FC7C56" w:rsidRPr="00FC7C56" w:rsidRDefault="00FC7C56" w:rsidP="00FC7C56">
            <w:pPr>
              <w:jc w:val="center"/>
              <w:rPr>
                <w:rFonts w:ascii="Arial" w:hAnsi="Arial" w:cs="Arial"/>
              </w:rPr>
            </w:pPr>
            <w:r w:rsidRPr="00FC7C56">
              <w:rPr>
                <w:rFonts w:ascii="Arial" w:hAnsi="Arial" w:cs="Arial"/>
              </w:rPr>
              <w:t>частота процессора</w:t>
            </w:r>
          </w:p>
          <w:p w:rsidR="00FC7C56" w:rsidRPr="00FC7C56" w:rsidRDefault="00FC7C56" w:rsidP="00FC7C56">
            <w:pPr>
              <w:jc w:val="center"/>
              <w:rPr>
                <w:rFonts w:ascii="Arial" w:hAnsi="Arial" w:cs="Arial"/>
              </w:rPr>
            </w:pPr>
            <w:r w:rsidRPr="00FC7C56">
              <w:rPr>
                <w:rFonts w:ascii="Arial" w:hAnsi="Arial" w:cs="Arial"/>
              </w:rPr>
              <w:t>размер оперативной памяти</w:t>
            </w:r>
          </w:p>
          <w:p w:rsidR="00FC7C56" w:rsidRPr="00FC7C56" w:rsidRDefault="00FC7C56" w:rsidP="00FC7C56">
            <w:pPr>
              <w:jc w:val="center"/>
              <w:rPr>
                <w:rFonts w:ascii="Arial" w:hAnsi="Arial" w:cs="Arial"/>
              </w:rPr>
            </w:pPr>
            <w:r w:rsidRPr="00FC7C56">
              <w:rPr>
                <w:rFonts w:ascii="Arial" w:hAnsi="Arial" w:cs="Arial"/>
              </w:rPr>
              <w:t>объем накопителя</w:t>
            </w:r>
          </w:p>
          <w:p w:rsidR="00FC7C56" w:rsidRPr="00FC7C56" w:rsidRDefault="00FC7C56" w:rsidP="00FC7C56">
            <w:pPr>
              <w:jc w:val="center"/>
              <w:rPr>
                <w:rFonts w:ascii="Arial" w:hAnsi="Arial" w:cs="Arial"/>
              </w:rPr>
            </w:pPr>
            <w:r w:rsidRPr="00FC7C56">
              <w:rPr>
                <w:rFonts w:ascii="Arial" w:hAnsi="Arial" w:cs="Arial"/>
              </w:rPr>
              <w:t>тип жесткого диска</w:t>
            </w:r>
          </w:p>
          <w:p w:rsidR="00FC7C56" w:rsidRPr="00FC7C56" w:rsidRDefault="00FC7C56" w:rsidP="00FC7C56">
            <w:pPr>
              <w:jc w:val="center"/>
              <w:rPr>
                <w:rFonts w:ascii="Arial" w:hAnsi="Arial" w:cs="Arial"/>
              </w:rPr>
            </w:pPr>
            <w:r w:rsidRPr="00FC7C56">
              <w:rPr>
                <w:rFonts w:ascii="Arial" w:hAnsi="Arial" w:cs="Arial"/>
              </w:rPr>
              <w:t>оптический привод</w:t>
            </w:r>
          </w:p>
          <w:p w:rsidR="00FC7C56" w:rsidRPr="00FC7C56" w:rsidRDefault="00FC7C56" w:rsidP="00FC7C56">
            <w:pPr>
              <w:jc w:val="center"/>
              <w:rPr>
                <w:rFonts w:ascii="Arial" w:hAnsi="Arial" w:cs="Arial"/>
              </w:rPr>
            </w:pPr>
            <w:r w:rsidRPr="00FC7C56">
              <w:rPr>
                <w:rFonts w:ascii="Arial" w:hAnsi="Arial" w:cs="Arial"/>
              </w:rPr>
              <w:t>тип видеоадаптера</w:t>
            </w:r>
          </w:p>
          <w:p w:rsidR="00FC7C56" w:rsidRPr="00FC7C56" w:rsidRDefault="00FC7C56" w:rsidP="00FC7C56">
            <w:pPr>
              <w:jc w:val="center"/>
              <w:rPr>
                <w:rFonts w:ascii="Arial" w:hAnsi="Arial" w:cs="Arial"/>
              </w:rPr>
            </w:pPr>
            <w:r w:rsidRPr="00FC7C56">
              <w:rPr>
                <w:rFonts w:ascii="Arial" w:hAnsi="Arial" w:cs="Arial"/>
              </w:rPr>
              <w:t>операционная система</w:t>
            </w:r>
          </w:p>
          <w:p w:rsidR="00FC7C56" w:rsidRPr="00FC7C56" w:rsidRDefault="00FC7C56" w:rsidP="00FC7C56">
            <w:pPr>
              <w:jc w:val="center"/>
              <w:rPr>
                <w:rFonts w:ascii="Arial" w:hAnsi="Arial" w:cs="Arial"/>
              </w:rPr>
            </w:pPr>
            <w:r w:rsidRPr="00FC7C56">
              <w:rPr>
                <w:rFonts w:ascii="Arial" w:hAnsi="Arial" w:cs="Arial"/>
              </w:rPr>
              <w:t>предустановленное программное обеспечение</w:t>
            </w:r>
          </w:p>
          <w:p w:rsidR="00FC7C56" w:rsidRPr="004D5E06" w:rsidRDefault="00FC7C56" w:rsidP="00FC7C56">
            <w:pPr>
              <w:jc w:val="center"/>
              <w:rPr>
                <w:rFonts w:ascii="Arial" w:hAnsi="Arial" w:cs="Arial"/>
              </w:rPr>
            </w:pPr>
            <w:r w:rsidRPr="00FC7C56">
              <w:rPr>
                <w:rFonts w:ascii="Arial" w:hAnsi="Arial" w:cs="Arial"/>
              </w:rPr>
              <w:t>предельная цена</w:t>
            </w:r>
          </w:p>
        </w:tc>
        <w:tc>
          <w:tcPr>
            <w:tcW w:w="925" w:type="dxa"/>
          </w:tcPr>
          <w:p w:rsidR="00FC7C56" w:rsidRDefault="00FC7C56" w:rsidP="0030253A">
            <w:pPr>
              <w:jc w:val="center"/>
              <w:rPr>
                <w:rFonts w:ascii="Arial" w:hAnsi="Arial" w:cs="Arial"/>
              </w:rPr>
            </w:pPr>
          </w:p>
        </w:tc>
        <w:tc>
          <w:tcPr>
            <w:tcW w:w="1839" w:type="dxa"/>
          </w:tcPr>
          <w:p w:rsidR="00FC7C5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c>
          <w:tcPr>
            <w:tcW w:w="1100" w:type="dxa"/>
          </w:tcPr>
          <w:p w:rsidR="00FC7C56" w:rsidRPr="004D5E06" w:rsidRDefault="00FC7C56" w:rsidP="0030253A">
            <w:pPr>
              <w:jc w:val="center"/>
              <w:rPr>
                <w:rFonts w:ascii="Arial" w:hAnsi="Arial" w:cs="Arial"/>
              </w:rPr>
            </w:pPr>
          </w:p>
        </w:tc>
        <w:tc>
          <w:tcPr>
            <w:tcW w:w="1100" w:type="dxa"/>
          </w:tcPr>
          <w:p w:rsidR="00FC7C56" w:rsidRPr="004D5E0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r>
      <w:tr w:rsidR="00FD1908" w:rsidTr="00FC3748">
        <w:tc>
          <w:tcPr>
            <w:tcW w:w="718" w:type="dxa"/>
          </w:tcPr>
          <w:p w:rsidR="00FC7C56" w:rsidRDefault="00FC7C56" w:rsidP="0030253A">
            <w:pPr>
              <w:jc w:val="center"/>
              <w:rPr>
                <w:rFonts w:ascii="Arial" w:hAnsi="Arial" w:cs="Arial"/>
              </w:rPr>
            </w:pPr>
            <w:r>
              <w:rPr>
                <w:rFonts w:ascii="Arial" w:hAnsi="Arial" w:cs="Arial"/>
              </w:rPr>
              <w:lastRenderedPageBreak/>
              <w:t>3</w:t>
            </w:r>
          </w:p>
        </w:tc>
        <w:tc>
          <w:tcPr>
            <w:tcW w:w="878" w:type="dxa"/>
          </w:tcPr>
          <w:p w:rsidR="00FC7C56" w:rsidRDefault="00FC7C56" w:rsidP="0030253A">
            <w:pPr>
              <w:jc w:val="center"/>
              <w:rPr>
                <w:rFonts w:ascii="Arial" w:hAnsi="Arial" w:cs="Arial"/>
              </w:rPr>
            </w:pPr>
            <w:r>
              <w:rPr>
                <w:rFonts w:ascii="Arial" w:hAnsi="Arial" w:cs="Arial"/>
              </w:rPr>
              <w:t>26.20.16</w:t>
            </w:r>
          </w:p>
        </w:tc>
        <w:tc>
          <w:tcPr>
            <w:tcW w:w="2685" w:type="dxa"/>
          </w:tcPr>
          <w:p w:rsidR="00FC7C56" w:rsidRPr="00FC7C56" w:rsidRDefault="00FC7C56" w:rsidP="0030253A">
            <w:pPr>
              <w:jc w:val="center"/>
              <w:rPr>
                <w:rFonts w:ascii="Arial" w:hAnsi="Arial" w:cs="Arial"/>
              </w:rPr>
            </w:pPr>
            <w:r w:rsidRPr="00FC7C56">
              <w:rPr>
                <w:rFonts w:ascii="Arial" w:hAnsi="Arial" w:cs="Arial"/>
              </w:rPr>
              <w:t xml:space="preserve">Устройства ввода или вывода, содержащие или не содержащие в </w:t>
            </w:r>
            <w:r w:rsidRPr="00FC7C56">
              <w:rPr>
                <w:rFonts w:ascii="Arial" w:hAnsi="Arial" w:cs="Arial"/>
              </w:rPr>
              <w:lastRenderedPageBreak/>
              <w:t>одном корпусе запоминающие устройства. Пояснения по требуемой продукции: принтеры, сканеры</w:t>
            </w:r>
          </w:p>
        </w:tc>
        <w:tc>
          <w:tcPr>
            <w:tcW w:w="2241" w:type="dxa"/>
            <w:gridSpan w:val="2"/>
          </w:tcPr>
          <w:p w:rsidR="00FC7C56" w:rsidRPr="00FC7C56" w:rsidRDefault="00FC7C56" w:rsidP="00FC7C56">
            <w:pPr>
              <w:jc w:val="center"/>
              <w:rPr>
                <w:rFonts w:ascii="Arial" w:hAnsi="Arial" w:cs="Arial"/>
              </w:rPr>
            </w:pPr>
            <w:r w:rsidRPr="00FC7C56">
              <w:rPr>
                <w:rFonts w:ascii="Arial" w:hAnsi="Arial" w:cs="Arial"/>
              </w:rPr>
              <w:lastRenderedPageBreak/>
              <w:t>метод печати (струйный/ лазерный - для принтера)</w:t>
            </w:r>
          </w:p>
          <w:p w:rsidR="00FC7C56" w:rsidRPr="00FC7C56" w:rsidRDefault="00FC7C56" w:rsidP="00FC7C56">
            <w:pPr>
              <w:jc w:val="center"/>
              <w:rPr>
                <w:rFonts w:ascii="Arial" w:hAnsi="Arial" w:cs="Arial"/>
              </w:rPr>
            </w:pPr>
            <w:r w:rsidRPr="00FC7C56">
              <w:rPr>
                <w:rFonts w:ascii="Arial" w:hAnsi="Arial" w:cs="Arial"/>
              </w:rPr>
              <w:t xml:space="preserve">разрешение сканирования </w:t>
            </w:r>
            <w:r w:rsidRPr="00FC7C56">
              <w:rPr>
                <w:rFonts w:ascii="Arial" w:hAnsi="Arial" w:cs="Arial"/>
              </w:rPr>
              <w:lastRenderedPageBreak/>
              <w:t>(для сканера)</w:t>
            </w:r>
          </w:p>
          <w:p w:rsidR="00FC7C56" w:rsidRPr="00FC7C56" w:rsidRDefault="00FC7C56" w:rsidP="00FC7C56">
            <w:pPr>
              <w:jc w:val="center"/>
              <w:rPr>
                <w:rFonts w:ascii="Arial" w:hAnsi="Arial" w:cs="Arial"/>
              </w:rPr>
            </w:pPr>
            <w:r w:rsidRPr="00FC7C56">
              <w:rPr>
                <w:rFonts w:ascii="Arial" w:hAnsi="Arial" w:cs="Arial"/>
              </w:rPr>
              <w:t>цветность (цветной/ черно-белый)</w:t>
            </w:r>
          </w:p>
          <w:p w:rsidR="00FC7C56" w:rsidRPr="00FC7C56" w:rsidRDefault="00FC7C56" w:rsidP="00FC7C56">
            <w:pPr>
              <w:jc w:val="center"/>
              <w:rPr>
                <w:rFonts w:ascii="Arial" w:hAnsi="Arial" w:cs="Arial"/>
              </w:rPr>
            </w:pPr>
            <w:r w:rsidRPr="00FC7C56">
              <w:rPr>
                <w:rFonts w:ascii="Arial" w:hAnsi="Arial" w:cs="Arial"/>
              </w:rPr>
              <w:t>максимальный формат</w:t>
            </w:r>
          </w:p>
          <w:p w:rsidR="00FC7C56" w:rsidRPr="00FC7C56" w:rsidRDefault="00FC7C56" w:rsidP="00FC7C56">
            <w:pPr>
              <w:jc w:val="center"/>
              <w:rPr>
                <w:rFonts w:ascii="Arial" w:hAnsi="Arial" w:cs="Arial"/>
              </w:rPr>
            </w:pPr>
            <w:r w:rsidRPr="00FC7C56">
              <w:rPr>
                <w:rFonts w:ascii="Arial" w:hAnsi="Arial" w:cs="Arial"/>
              </w:rPr>
              <w:t>скорость печати/ сканирования</w:t>
            </w:r>
          </w:p>
          <w:p w:rsidR="00FC7C56" w:rsidRPr="00FC7C56" w:rsidRDefault="00FC7C56" w:rsidP="00FC7C56">
            <w:pPr>
              <w:jc w:val="center"/>
              <w:rPr>
                <w:rFonts w:ascii="Arial" w:hAnsi="Arial" w:cs="Arial"/>
              </w:rPr>
            </w:pPr>
            <w:r w:rsidRPr="00FC7C56">
              <w:rPr>
                <w:rFonts w:ascii="Arial" w:hAnsi="Arial" w:cs="Arial"/>
              </w:rPr>
              <w:t>наличие дополнительных модулей и интерфейсов (сетевой интерфейс, устройства чтения карт памяти и т.д.)</w:t>
            </w:r>
          </w:p>
          <w:p w:rsidR="00FC7C56" w:rsidRPr="00FC7C56" w:rsidRDefault="00FC7C56" w:rsidP="00FC7C56">
            <w:pPr>
              <w:jc w:val="center"/>
              <w:rPr>
                <w:rFonts w:ascii="Arial" w:hAnsi="Arial" w:cs="Arial"/>
              </w:rPr>
            </w:pPr>
            <w:r w:rsidRPr="00FC7C56">
              <w:rPr>
                <w:rFonts w:ascii="Arial" w:hAnsi="Arial" w:cs="Arial"/>
              </w:rPr>
              <w:t>предельная цена</w:t>
            </w:r>
          </w:p>
        </w:tc>
        <w:tc>
          <w:tcPr>
            <w:tcW w:w="925" w:type="dxa"/>
          </w:tcPr>
          <w:p w:rsidR="00FC7C56" w:rsidRDefault="00FC7C56" w:rsidP="0030253A">
            <w:pPr>
              <w:jc w:val="center"/>
              <w:rPr>
                <w:rFonts w:ascii="Arial" w:hAnsi="Arial" w:cs="Arial"/>
              </w:rPr>
            </w:pPr>
          </w:p>
        </w:tc>
        <w:tc>
          <w:tcPr>
            <w:tcW w:w="1839" w:type="dxa"/>
          </w:tcPr>
          <w:p w:rsidR="00FC7C5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c>
          <w:tcPr>
            <w:tcW w:w="1100" w:type="dxa"/>
          </w:tcPr>
          <w:p w:rsidR="00FC7C56" w:rsidRPr="004D5E06" w:rsidRDefault="00FC7C56" w:rsidP="0030253A">
            <w:pPr>
              <w:jc w:val="center"/>
              <w:rPr>
                <w:rFonts w:ascii="Arial" w:hAnsi="Arial" w:cs="Arial"/>
              </w:rPr>
            </w:pPr>
          </w:p>
        </w:tc>
        <w:tc>
          <w:tcPr>
            <w:tcW w:w="1100" w:type="dxa"/>
          </w:tcPr>
          <w:p w:rsidR="00FC7C56" w:rsidRPr="004D5E0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r>
      <w:tr w:rsidR="00FD1908" w:rsidTr="00FC3748">
        <w:tc>
          <w:tcPr>
            <w:tcW w:w="718" w:type="dxa"/>
          </w:tcPr>
          <w:p w:rsidR="00FC7C56" w:rsidRDefault="00FC7C56" w:rsidP="0030253A">
            <w:pPr>
              <w:jc w:val="center"/>
              <w:rPr>
                <w:rFonts w:ascii="Arial" w:hAnsi="Arial" w:cs="Arial"/>
              </w:rPr>
            </w:pPr>
            <w:r>
              <w:rPr>
                <w:rFonts w:ascii="Arial" w:hAnsi="Arial" w:cs="Arial"/>
              </w:rPr>
              <w:lastRenderedPageBreak/>
              <w:t>4</w:t>
            </w:r>
          </w:p>
        </w:tc>
        <w:tc>
          <w:tcPr>
            <w:tcW w:w="878" w:type="dxa"/>
          </w:tcPr>
          <w:p w:rsidR="00FC7C56" w:rsidRDefault="00FC7C56" w:rsidP="0030253A">
            <w:pPr>
              <w:jc w:val="center"/>
              <w:rPr>
                <w:rFonts w:ascii="Arial" w:hAnsi="Arial" w:cs="Arial"/>
              </w:rPr>
            </w:pPr>
            <w:r>
              <w:rPr>
                <w:rFonts w:ascii="Arial" w:hAnsi="Arial" w:cs="Arial"/>
              </w:rPr>
              <w:t>26.30.11</w:t>
            </w:r>
          </w:p>
        </w:tc>
        <w:tc>
          <w:tcPr>
            <w:tcW w:w="2685" w:type="dxa"/>
          </w:tcPr>
          <w:p w:rsidR="00FC7C56" w:rsidRPr="00FC7C56" w:rsidRDefault="00FC7C56" w:rsidP="0030253A">
            <w:pPr>
              <w:jc w:val="center"/>
              <w:rPr>
                <w:rFonts w:ascii="Arial" w:hAnsi="Arial" w:cs="Arial"/>
              </w:rPr>
            </w:pPr>
            <w:r w:rsidRPr="00FC7C56">
              <w:rPr>
                <w:rFonts w:ascii="Arial" w:hAnsi="Arial" w:cs="Arial"/>
              </w:rPr>
              <w:t>Аппаратура коммуникационная передающая с приемными устройствами. Пояснения по требуемой продукции: телефоны мобильные</w:t>
            </w:r>
          </w:p>
        </w:tc>
        <w:tc>
          <w:tcPr>
            <w:tcW w:w="2241" w:type="dxa"/>
            <w:gridSpan w:val="2"/>
          </w:tcPr>
          <w:p w:rsidR="00224B2B" w:rsidRPr="00224B2B" w:rsidRDefault="00224B2B" w:rsidP="00224B2B">
            <w:pPr>
              <w:jc w:val="center"/>
              <w:rPr>
                <w:rFonts w:ascii="Arial" w:hAnsi="Arial" w:cs="Arial"/>
              </w:rPr>
            </w:pPr>
            <w:r w:rsidRPr="00224B2B">
              <w:rPr>
                <w:rFonts w:ascii="Arial" w:hAnsi="Arial" w:cs="Arial"/>
              </w:rPr>
              <w:t>тип устройства (телефон/ смартфон)</w:t>
            </w:r>
          </w:p>
          <w:p w:rsidR="00224B2B" w:rsidRPr="00224B2B" w:rsidRDefault="00224B2B" w:rsidP="00224B2B">
            <w:pPr>
              <w:jc w:val="center"/>
              <w:rPr>
                <w:rFonts w:ascii="Arial" w:hAnsi="Arial" w:cs="Arial"/>
              </w:rPr>
            </w:pPr>
            <w:r w:rsidRPr="00224B2B">
              <w:rPr>
                <w:rFonts w:ascii="Arial" w:hAnsi="Arial" w:cs="Arial"/>
              </w:rPr>
              <w:t>поддерживаемые стандарты</w:t>
            </w:r>
          </w:p>
          <w:p w:rsidR="00224B2B" w:rsidRPr="00224B2B" w:rsidRDefault="00224B2B" w:rsidP="00224B2B">
            <w:pPr>
              <w:jc w:val="center"/>
              <w:rPr>
                <w:rFonts w:ascii="Arial" w:hAnsi="Arial" w:cs="Arial"/>
              </w:rPr>
            </w:pPr>
            <w:r w:rsidRPr="00224B2B">
              <w:rPr>
                <w:rFonts w:ascii="Arial" w:hAnsi="Arial" w:cs="Arial"/>
              </w:rPr>
              <w:t>операционная система</w:t>
            </w:r>
          </w:p>
          <w:p w:rsidR="00224B2B" w:rsidRPr="00224B2B" w:rsidRDefault="00224B2B" w:rsidP="00224B2B">
            <w:pPr>
              <w:jc w:val="center"/>
              <w:rPr>
                <w:rFonts w:ascii="Arial" w:hAnsi="Arial" w:cs="Arial"/>
              </w:rPr>
            </w:pPr>
            <w:r w:rsidRPr="00224B2B">
              <w:rPr>
                <w:rFonts w:ascii="Arial" w:hAnsi="Arial" w:cs="Arial"/>
              </w:rPr>
              <w:t>время работы</w:t>
            </w:r>
          </w:p>
          <w:p w:rsidR="00224B2B" w:rsidRPr="00224B2B" w:rsidRDefault="00224B2B" w:rsidP="00224B2B">
            <w:pPr>
              <w:jc w:val="center"/>
              <w:rPr>
                <w:rFonts w:ascii="Arial" w:hAnsi="Arial" w:cs="Arial"/>
              </w:rPr>
            </w:pPr>
            <w:r w:rsidRPr="00224B2B">
              <w:rPr>
                <w:rFonts w:ascii="Arial" w:hAnsi="Arial" w:cs="Arial"/>
              </w:rPr>
              <w:t>метод управления (сенсорный/ кнопочный)</w:t>
            </w:r>
          </w:p>
          <w:p w:rsidR="00224B2B" w:rsidRPr="00224B2B" w:rsidRDefault="00224B2B" w:rsidP="00224B2B">
            <w:pPr>
              <w:jc w:val="center"/>
              <w:rPr>
                <w:rFonts w:ascii="Arial" w:hAnsi="Arial" w:cs="Arial"/>
              </w:rPr>
            </w:pPr>
            <w:r w:rsidRPr="00224B2B">
              <w:rPr>
                <w:rFonts w:ascii="Arial" w:hAnsi="Arial" w:cs="Arial"/>
              </w:rPr>
              <w:t xml:space="preserve">количество </w:t>
            </w:r>
            <w:r w:rsidRPr="00224B2B">
              <w:rPr>
                <w:rFonts w:ascii="Arial" w:hAnsi="Arial" w:cs="Arial"/>
              </w:rPr>
              <w:lastRenderedPageBreak/>
              <w:t>SIM-карт</w:t>
            </w:r>
          </w:p>
          <w:p w:rsidR="00224B2B" w:rsidRPr="00224B2B" w:rsidRDefault="00224B2B" w:rsidP="00224B2B">
            <w:pPr>
              <w:jc w:val="center"/>
              <w:rPr>
                <w:rFonts w:ascii="Arial" w:hAnsi="Arial" w:cs="Arial"/>
              </w:rPr>
            </w:pPr>
            <w:r w:rsidRPr="00224B2B">
              <w:rPr>
                <w:rFonts w:ascii="Arial" w:hAnsi="Arial" w:cs="Arial"/>
              </w:rPr>
              <w:t>наличие модулей и интерфейсов (</w:t>
            </w:r>
            <w:proofErr w:type="spellStart"/>
            <w:r w:rsidRPr="00224B2B">
              <w:rPr>
                <w:rFonts w:ascii="Arial" w:hAnsi="Arial" w:cs="Arial"/>
              </w:rPr>
              <w:t>Wi-Fi</w:t>
            </w:r>
            <w:proofErr w:type="spellEnd"/>
            <w:r w:rsidRPr="00224B2B">
              <w:rPr>
                <w:rFonts w:ascii="Arial" w:hAnsi="Arial" w:cs="Arial"/>
              </w:rPr>
              <w:t xml:space="preserve">, </w:t>
            </w:r>
            <w:proofErr w:type="spellStart"/>
            <w:r w:rsidRPr="00224B2B">
              <w:rPr>
                <w:rFonts w:ascii="Arial" w:hAnsi="Arial" w:cs="Arial"/>
              </w:rPr>
              <w:t>Bluetooth</w:t>
            </w:r>
            <w:proofErr w:type="spellEnd"/>
            <w:r w:rsidRPr="00224B2B">
              <w:rPr>
                <w:rFonts w:ascii="Arial" w:hAnsi="Arial" w:cs="Arial"/>
              </w:rPr>
              <w:t>, USB, GPS)</w:t>
            </w:r>
          </w:p>
          <w:p w:rsidR="00224B2B" w:rsidRPr="00224B2B" w:rsidRDefault="00224B2B" w:rsidP="00224B2B">
            <w:pPr>
              <w:jc w:val="center"/>
              <w:rPr>
                <w:rFonts w:ascii="Arial" w:hAnsi="Arial" w:cs="Arial"/>
              </w:rPr>
            </w:pPr>
            <w:r w:rsidRPr="00224B2B">
              <w:rPr>
                <w:rFonts w:ascii="Arial" w:hAnsi="Arial" w:cs="Arial"/>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p w:rsidR="00FC7C56" w:rsidRPr="00FC7C56" w:rsidRDefault="00224B2B" w:rsidP="00224B2B">
            <w:pPr>
              <w:jc w:val="center"/>
              <w:rPr>
                <w:rFonts w:ascii="Arial" w:hAnsi="Arial" w:cs="Arial"/>
              </w:rPr>
            </w:pPr>
            <w:r w:rsidRPr="00224B2B">
              <w:rPr>
                <w:rFonts w:ascii="Arial" w:hAnsi="Arial" w:cs="Arial"/>
              </w:rPr>
              <w:t>предельная цена</w:t>
            </w:r>
          </w:p>
        </w:tc>
        <w:tc>
          <w:tcPr>
            <w:tcW w:w="925" w:type="dxa"/>
          </w:tcPr>
          <w:p w:rsidR="00FC7C56" w:rsidRDefault="00224B2B" w:rsidP="0030253A">
            <w:pPr>
              <w:jc w:val="center"/>
              <w:rPr>
                <w:rFonts w:ascii="Arial" w:hAnsi="Arial" w:cs="Arial"/>
              </w:rPr>
            </w:pPr>
            <w:r>
              <w:rPr>
                <w:rFonts w:ascii="Arial" w:hAnsi="Arial" w:cs="Arial"/>
              </w:rPr>
              <w:lastRenderedPageBreak/>
              <w:t>383</w:t>
            </w:r>
          </w:p>
        </w:tc>
        <w:tc>
          <w:tcPr>
            <w:tcW w:w="1839" w:type="dxa"/>
          </w:tcPr>
          <w:p w:rsidR="00FC7C56" w:rsidRDefault="00224B2B" w:rsidP="0030253A">
            <w:pPr>
              <w:jc w:val="center"/>
              <w:rPr>
                <w:rFonts w:ascii="Arial" w:hAnsi="Arial" w:cs="Arial"/>
              </w:rPr>
            </w:pPr>
            <w:r>
              <w:rPr>
                <w:rFonts w:ascii="Arial" w:hAnsi="Arial" w:cs="Arial"/>
              </w:rPr>
              <w:t>Руб.</w:t>
            </w:r>
          </w:p>
        </w:tc>
        <w:tc>
          <w:tcPr>
            <w:tcW w:w="1100" w:type="dxa"/>
          </w:tcPr>
          <w:p w:rsidR="00FC7C56" w:rsidRDefault="00FC7C56" w:rsidP="0030253A">
            <w:pPr>
              <w:jc w:val="center"/>
              <w:rPr>
                <w:rFonts w:ascii="Arial" w:hAnsi="Arial" w:cs="Arial"/>
              </w:rPr>
            </w:pPr>
          </w:p>
        </w:tc>
        <w:tc>
          <w:tcPr>
            <w:tcW w:w="1100" w:type="dxa"/>
          </w:tcPr>
          <w:p w:rsidR="00FC7C56" w:rsidRPr="004D5E06" w:rsidRDefault="00FC7C56" w:rsidP="0030253A">
            <w:pPr>
              <w:jc w:val="center"/>
              <w:rPr>
                <w:rFonts w:ascii="Arial" w:hAnsi="Arial" w:cs="Arial"/>
              </w:rPr>
            </w:pPr>
          </w:p>
        </w:tc>
        <w:tc>
          <w:tcPr>
            <w:tcW w:w="1100" w:type="dxa"/>
          </w:tcPr>
          <w:p w:rsidR="00FC7C56" w:rsidRPr="004D5E06" w:rsidRDefault="00224B2B" w:rsidP="0030253A">
            <w:pPr>
              <w:jc w:val="center"/>
              <w:rPr>
                <w:rFonts w:ascii="Arial" w:hAnsi="Arial" w:cs="Arial"/>
              </w:rPr>
            </w:pPr>
            <w:r w:rsidRPr="00224B2B">
              <w:rPr>
                <w:rFonts w:ascii="Arial" w:hAnsi="Arial" w:cs="Arial"/>
              </w:rPr>
              <w:t>не более 10 тыс.</w:t>
            </w:r>
          </w:p>
        </w:tc>
        <w:tc>
          <w:tcPr>
            <w:tcW w:w="1100" w:type="dxa"/>
          </w:tcPr>
          <w:p w:rsidR="00FC7C56" w:rsidRDefault="00FC7C56" w:rsidP="0030253A">
            <w:pPr>
              <w:jc w:val="center"/>
              <w:rPr>
                <w:rFonts w:ascii="Arial" w:hAnsi="Arial" w:cs="Arial"/>
              </w:rPr>
            </w:pPr>
          </w:p>
        </w:tc>
        <w:tc>
          <w:tcPr>
            <w:tcW w:w="1100" w:type="dxa"/>
          </w:tcPr>
          <w:p w:rsidR="00FC7C56" w:rsidRDefault="00FC7C56" w:rsidP="0030253A">
            <w:pPr>
              <w:jc w:val="center"/>
              <w:rPr>
                <w:rFonts w:ascii="Arial" w:hAnsi="Arial" w:cs="Arial"/>
              </w:rPr>
            </w:pPr>
          </w:p>
        </w:tc>
      </w:tr>
      <w:tr w:rsidR="000440A8" w:rsidTr="00FC3748">
        <w:tc>
          <w:tcPr>
            <w:tcW w:w="718" w:type="dxa"/>
          </w:tcPr>
          <w:p w:rsidR="00224B2B" w:rsidRDefault="00224B2B" w:rsidP="0030253A">
            <w:pPr>
              <w:jc w:val="center"/>
              <w:rPr>
                <w:rFonts w:ascii="Arial" w:hAnsi="Arial" w:cs="Arial"/>
              </w:rPr>
            </w:pPr>
            <w:r>
              <w:rPr>
                <w:rFonts w:ascii="Arial" w:hAnsi="Arial" w:cs="Arial"/>
              </w:rPr>
              <w:lastRenderedPageBreak/>
              <w:t>5</w:t>
            </w:r>
          </w:p>
        </w:tc>
        <w:tc>
          <w:tcPr>
            <w:tcW w:w="878" w:type="dxa"/>
          </w:tcPr>
          <w:p w:rsidR="00224B2B" w:rsidRDefault="00224B2B" w:rsidP="0030253A">
            <w:pPr>
              <w:jc w:val="center"/>
              <w:rPr>
                <w:rFonts w:ascii="Arial" w:hAnsi="Arial" w:cs="Arial"/>
              </w:rPr>
            </w:pPr>
            <w:r>
              <w:rPr>
                <w:rFonts w:ascii="Arial" w:hAnsi="Arial" w:cs="Arial"/>
              </w:rPr>
              <w:t>29.10.21</w:t>
            </w:r>
          </w:p>
        </w:tc>
        <w:tc>
          <w:tcPr>
            <w:tcW w:w="2685" w:type="dxa"/>
          </w:tcPr>
          <w:p w:rsidR="00224B2B" w:rsidRPr="00FC7C56" w:rsidRDefault="00224B2B" w:rsidP="0030253A">
            <w:pPr>
              <w:jc w:val="center"/>
              <w:rPr>
                <w:rFonts w:ascii="Arial" w:hAnsi="Arial" w:cs="Arial"/>
              </w:rPr>
            </w:pPr>
            <w:r w:rsidRPr="00224B2B">
              <w:rPr>
                <w:rFonts w:ascii="Arial" w:hAnsi="Arial" w:cs="Arial"/>
              </w:rPr>
              <w:t xml:space="preserve">Средства транспортные с двигателем с искровым зажиганием, с рабочим </w:t>
            </w:r>
            <w:r w:rsidRPr="00224B2B">
              <w:rPr>
                <w:rFonts w:ascii="Arial" w:hAnsi="Arial" w:cs="Arial"/>
              </w:rPr>
              <w:lastRenderedPageBreak/>
              <w:t>объемом цилиндров не более 1500 см 3, новые</w:t>
            </w:r>
          </w:p>
        </w:tc>
        <w:tc>
          <w:tcPr>
            <w:tcW w:w="2241" w:type="dxa"/>
            <w:gridSpan w:val="2"/>
          </w:tcPr>
          <w:p w:rsidR="00224B2B" w:rsidRPr="00224B2B" w:rsidRDefault="00224B2B" w:rsidP="00224B2B">
            <w:pPr>
              <w:jc w:val="center"/>
              <w:rPr>
                <w:rFonts w:ascii="Arial" w:hAnsi="Arial" w:cs="Arial"/>
              </w:rPr>
            </w:pPr>
            <w:r w:rsidRPr="00224B2B">
              <w:rPr>
                <w:rFonts w:ascii="Arial" w:hAnsi="Arial" w:cs="Arial"/>
              </w:rPr>
              <w:lastRenderedPageBreak/>
              <w:t>мощность двигателя</w:t>
            </w:r>
          </w:p>
          <w:p w:rsidR="00224B2B" w:rsidRPr="00224B2B" w:rsidRDefault="00224B2B" w:rsidP="00224B2B">
            <w:pPr>
              <w:jc w:val="center"/>
              <w:rPr>
                <w:rFonts w:ascii="Arial" w:hAnsi="Arial" w:cs="Arial"/>
              </w:rPr>
            </w:pPr>
            <w:r w:rsidRPr="00224B2B">
              <w:rPr>
                <w:rFonts w:ascii="Arial" w:hAnsi="Arial" w:cs="Arial"/>
              </w:rPr>
              <w:t>комплектация</w:t>
            </w:r>
          </w:p>
          <w:p w:rsidR="00224B2B" w:rsidRPr="00224B2B" w:rsidRDefault="00224B2B" w:rsidP="00224B2B">
            <w:pPr>
              <w:jc w:val="center"/>
              <w:rPr>
                <w:rFonts w:ascii="Arial" w:hAnsi="Arial" w:cs="Arial"/>
              </w:rPr>
            </w:pPr>
            <w:r w:rsidRPr="00224B2B">
              <w:rPr>
                <w:rFonts w:ascii="Arial" w:hAnsi="Arial" w:cs="Arial"/>
              </w:rPr>
              <w:t>предельная цена</w:t>
            </w:r>
          </w:p>
        </w:tc>
        <w:tc>
          <w:tcPr>
            <w:tcW w:w="925" w:type="dxa"/>
          </w:tcPr>
          <w:p w:rsidR="00224B2B" w:rsidRDefault="000B347F" w:rsidP="0030253A">
            <w:pPr>
              <w:jc w:val="center"/>
              <w:rPr>
                <w:rFonts w:ascii="Arial" w:hAnsi="Arial" w:cs="Arial"/>
              </w:rPr>
            </w:pPr>
            <w:r>
              <w:rPr>
                <w:rFonts w:ascii="Arial" w:hAnsi="Arial" w:cs="Arial"/>
              </w:rPr>
              <w:t>251</w:t>
            </w:r>
          </w:p>
          <w:p w:rsidR="000B347F" w:rsidRDefault="000B347F" w:rsidP="0030253A">
            <w:pPr>
              <w:jc w:val="center"/>
              <w:rPr>
                <w:rFonts w:ascii="Arial" w:hAnsi="Arial" w:cs="Arial"/>
              </w:rPr>
            </w:pP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383</w:t>
            </w:r>
          </w:p>
        </w:tc>
        <w:tc>
          <w:tcPr>
            <w:tcW w:w="1839" w:type="dxa"/>
          </w:tcPr>
          <w:p w:rsidR="00224B2B" w:rsidRDefault="000B347F" w:rsidP="0030253A">
            <w:pPr>
              <w:jc w:val="center"/>
              <w:rPr>
                <w:rFonts w:ascii="Arial" w:hAnsi="Arial" w:cs="Arial"/>
              </w:rPr>
            </w:pPr>
            <w:r>
              <w:rPr>
                <w:rFonts w:ascii="Arial" w:hAnsi="Arial" w:cs="Arial"/>
              </w:rPr>
              <w:t>Лошадиная сила</w:t>
            </w: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Руб.</w:t>
            </w:r>
          </w:p>
        </w:tc>
        <w:tc>
          <w:tcPr>
            <w:tcW w:w="1100" w:type="dxa"/>
          </w:tcPr>
          <w:p w:rsidR="00224B2B" w:rsidRDefault="00224B2B" w:rsidP="0030253A">
            <w:pPr>
              <w:jc w:val="center"/>
              <w:rPr>
                <w:rFonts w:ascii="Arial" w:hAnsi="Arial" w:cs="Arial"/>
              </w:rPr>
            </w:pPr>
          </w:p>
        </w:tc>
        <w:tc>
          <w:tcPr>
            <w:tcW w:w="1100" w:type="dxa"/>
          </w:tcPr>
          <w:p w:rsidR="00224B2B" w:rsidRPr="004D5E06" w:rsidRDefault="00224B2B" w:rsidP="0030253A">
            <w:pPr>
              <w:jc w:val="center"/>
              <w:rPr>
                <w:rFonts w:ascii="Arial" w:hAnsi="Arial" w:cs="Arial"/>
              </w:rPr>
            </w:pPr>
          </w:p>
        </w:tc>
        <w:tc>
          <w:tcPr>
            <w:tcW w:w="1100" w:type="dxa"/>
          </w:tcPr>
          <w:p w:rsidR="00224B2B" w:rsidRPr="00224B2B" w:rsidRDefault="00224B2B" w:rsidP="0030253A">
            <w:pPr>
              <w:jc w:val="center"/>
              <w:rPr>
                <w:rFonts w:ascii="Arial" w:hAnsi="Arial" w:cs="Arial"/>
              </w:rPr>
            </w:pPr>
          </w:p>
        </w:tc>
        <w:tc>
          <w:tcPr>
            <w:tcW w:w="1100" w:type="dxa"/>
          </w:tcPr>
          <w:p w:rsidR="00224B2B" w:rsidRDefault="00224B2B" w:rsidP="0030253A">
            <w:pPr>
              <w:jc w:val="center"/>
              <w:rPr>
                <w:rFonts w:ascii="Arial" w:hAnsi="Arial" w:cs="Arial"/>
              </w:rPr>
            </w:pPr>
          </w:p>
        </w:tc>
        <w:tc>
          <w:tcPr>
            <w:tcW w:w="1100" w:type="dxa"/>
          </w:tcPr>
          <w:p w:rsidR="00224B2B" w:rsidRDefault="00224B2B" w:rsidP="0030253A">
            <w:pPr>
              <w:jc w:val="center"/>
              <w:rPr>
                <w:rFonts w:ascii="Arial" w:hAnsi="Arial" w:cs="Arial"/>
              </w:rPr>
            </w:pPr>
          </w:p>
        </w:tc>
      </w:tr>
      <w:tr w:rsidR="000440A8" w:rsidTr="00FC3748">
        <w:tc>
          <w:tcPr>
            <w:tcW w:w="718" w:type="dxa"/>
          </w:tcPr>
          <w:p w:rsidR="000B347F" w:rsidRDefault="000B347F" w:rsidP="0030253A">
            <w:pPr>
              <w:jc w:val="center"/>
              <w:rPr>
                <w:rFonts w:ascii="Arial" w:hAnsi="Arial" w:cs="Arial"/>
              </w:rPr>
            </w:pPr>
            <w:r>
              <w:rPr>
                <w:rFonts w:ascii="Arial" w:hAnsi="Arial" w:cs="Arial"/>
              </w:rPr>
              <w:lastRenderedPageBreak/>
              <w:t>6</w:t>
            </w:r>
          </w:p>
        </w:tc>
        <w:tc>
          <w:tcPr>
            <w:tcW w:w="878" w:type="dxa"/>
          </w:tcPr>
          <w:p w:rsidR="000B347F" w:rsidRDefault="000B347F" w:rsidP="0030253A">
            <w:pPr>
              <w:jc w:val="center"/>
              <w:rPr>
                <w:rFonts w:ascii="Arial" w:hAnsi="Arial" w:cs="Arial"/>
              </w:rPr>
            </w:pPr>
            <w:r>
              <w:rPr>
                <w:rFonts w:ascii="Arial" w:hAnsi="Arial" w:cs="Arial"/>
              </w:rPr>
              <w:t>29.10.22</w:t>
            </w:r>
          </w:p>
        </w:tc>
        <w:tc>
          <w:tcPr>
            <w:tcW w:w="2685" w:type="dxa"/>
          </w:tcPr>
          <w:p w:rsidR="000B347F" w:rsidRPr="00224B2B" w:rsidRDefault="000B347F" w:rsidP="0030253A">
            <w:pPr>
              <w:jc w:val="center"/>
              <w:rPr>
                <w:rFonts w:ascii="Arial" w:hAnsi="Arial" w:cs="Arial"/>
              </w:rPr>
            </w:pPr>
            <w:r w:rsidRPr="000B347F">
              <w:rPr>
                <w:rFonts w:ascii="Arial" w:hAnsi="Arial" w:cs="Arial"/>
              </w:rPr>
              <w:t>Средства транспортные с двигателем с искровым зажиганием, с рабочим объемом цилиндров более 1500 см 3, новые</w:t>
            </w:r>
          </w:p>
        </w:tc>
        <w:tc>
          <w:tcPr>
            <w:tcW w:w="2241" w:type="dxa"/>
            <w:gridSpan w:val="2"/>
          </w:tcPr>
          <w:p w:rsidR="000B347F" w:rsidRPr="000B347F" w:rsidRDefault="000B347F" w:rsidP="000B347F">
            <w:pPr>
              <w:jc w:val="center"/>
              <w:rPr>
                <w:rFonts w:ascii="Arial" w:hAnsi="Arial" w:cs="Arial"/>
              </w:rPr>
            </w:pPr>
            <w:r w:rsidRPr="000B347F">
              <w:rPr>
                <w:rFonts w:ascii="Arial" w:hAnsi="Arial" w:cs="Arial"/>
              </w:rPr>
              <w:t>мощность двигателя</w:t>
            </w:r>
          </w:p>
          <w:p w:rsidR="000B347F" w:rsidRPr="000B347F" w:rsidRDefault="000B347F" w:rsidP="000B347F">
            <w:pPr>
              <w:jc w:val="center"/>
              <w:rPr>
                <w:rFonts w:ascii="Arial" w:hAnsi="Arial" w:cs="Arial"/>
              </w:rPr>
            </w:pPr>
            <w:r w:rsidRPr="000B347F">
              <w:rPr>
                <w:rFonts w:ascii="Arial" w:hAnsi="Arial" w:cs="Arial"/>
              </w:rPr>
              <w:t>комплектация</w:t>
            </w:r>
          </w:p>
          <w:p w:rsidR="000B347F" w:rsidRPr="00224B2B" w:rsidRDefault="000B347F" w:rsidP="000B347F">
            <w:pPr>
              <w:jc w:val="center"/>
              <w:rPr>
                <w:rFonts w:ascii="Arial" w:hAnsi="Arial" w:cs="Arial"/>
              </w:rPr>
            </w:pPr>
            <w:r w:rsidRPr="000B347F">
              <w:rPr>
                <w:rFonts w:ascii="Arial" w:hAnsi="Arial" w:cs="Arial"/>
              </w:rPr>
              <w:t>предельная цена</w:t>
            </w:r>
          </w:p>
        </w:tc>
        <w:tc>
          <w:tcPr>
            <w:tcW w:w="925" w:type="dxa"/>
          </w:tcPr>
          <w:p w:rsidR="000B347F" w:rsidRDefault="000B347F" w:rsidP="0030253A">
            <w:pPr>
              <w:jc w:val="center"/>
              <w:rPr>
                <w:rFonts w:ascii="Arial" w:hAnsi="Arial" w:cs="Arial"/>
              </w:rPr>
            </w:pPr>
            <w:r>
              <w:rPr>
                <w:rFonts w:ascii="Arial" w:hAnsi="Arial" w:cs="Arial"/>
              </w:rPr>
              <w:t>251</w:t>
            </w:r>
          </w:p>
          <w:p w:rsidR="000B347F" w:rsidRDefault="000B347F" w:rsidP="0030253A">
            <w:pPr>
              <w:jc w:val="center"/>
              <w:rPr>
                <w:rFonts w:ascii="Arial" w:hAnsi="Arial" w:cs="Arial"/>
              </w:rPr>
            </w:pP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383</w:t>
            </w:r>
          </w:p>
        </w:tc>
        <w:tc>
          <w:tcPr>
            <w:tcW w:w="1839" w:type="dxa"/>
          </w:tcPr>
          <w:p w:rsidR="000B347F" w:rsidRDefault="000B347F" w:rsidP="0030253A">
            <w:pPr>
              <w:jc w:val="center"/>
              <w:rPr>
                <w:rFonts w:ascii="Arial" w:hAnsi="Arial" w:cs="Arial"/>
              </w:rPr>
            </w:pPr>
            <w:r>
              <w:rPr>
                <w:rFonts w:ascii="Arial" w:hAnsi="Arial" w:cs="Arial"/>
              </w:rPr>
              <w:t>Лошадиная сила</w:t>
            </w: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Руб.</w:t>
            </w:r>
          </w:p>
        </w:tc>
        <w:tc>
          <w:tcPr>
            <w:tcW w:w="1100" w:type="dxa"/>
          </w:tcPr>
          <w:p w:rsidR="000B347F" w:rsidRDefault="000B347F" w:rsidP="0030253A">
            <w:pPr>
              <w:jc w:val="center"/>
              <w:rPr>
                <w:rFonts w:ascii="Arial" w:hAnsi="Arial" w:cs="Arial"/>
              </w:rPr>
            </w:pPr>
          </w:p>
        </w:tc>
        <w:tc>
          <w:tcPr>
            <w:tcW w:w="1100" w:type="dxa"/>
          </w:tcPr>
          <w:p w:rsidR="000B347F" w:rsidRPr="004D5E06" w:rsidRDefault="000B347F" w:rsidP="0030253A">
            <w:pPr>
              <w:jc w:val="center"/>
              <w:rPr>
                <w:rFonts w:ascii="Arial" w:hAnsi="Arial" w:cs="Arial"/>
              </w:rPr>
            </w:pPr>
          </w:p>
        </w:tc>
        <w:tc>
          <w:tcPr>
            <w:tcW w:w="1100" w:type="dxa"/>
          </w:tcPr>
          <w:p w:rsidR="000B347F" w:rsidRPr="00224B2B"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r>
      <w:tr w:rsidR="000440A8" w:rsidTr="00FC3748">
        <w:tc>
          <w:tcPr>
            <w:tcW w:w="718" w:type="dxa"/>
          </w:tcPr>
          <w:p w:rsidR="000B347F" w:rsidRDefault="000B347F" w:rsidP="0030253A">
            <w:pPr>
              <w:jc w:val="center"/>
              <w:rPr>
                <w:rFonts w:ascii="Arial" w:hAnsi="Arial" w:cs="Arial"/>
              </w:rPr>
            </w:pPr>
            <w:r>
              <w:rPr>
                <w:rFonts w:ascii="Arial" w:hAnsi="Arial" w:cs="Arial"/>
              </w:rPr>
              <w:t>7</w:t>
            </w:r>
          </w:p>
        </w:tc>
        <w:tc>
          <w:tcPr>
            <w:tcW w:w="878" w:type="dxa"/>
          </w:tcPr>
          <w:p w:rsidR="000B347F" w:rsidRDefault="000B347F" w:rsidP="0030253A">
            <w:pPr>
              <w:jc w:val="center"/>
              <w:rPr>
                <w:rFonts w:ascii="Arial" w:hAnsi="Arial" w:cs="Arial"/>
              </w:rPr>
            </w:pPr>
            <w:r>
              <w:rPr>
                <w:rFonts w:ascii="Arial" w:hAnsi="Arial" w:cs="Arial"/>
              </w:rPr>
              <w:t>29.10.23</w:t>
            </w:r>
          </w:p>
        </w:tc>
        <w:tc>
          <w:tcPr>
            <w:tcW w:w="2685" w:type="dxa"/>
          </w:tcPr>
          <w:p w:rsidR="000B347F" w:rsidRPr="000B347F" w:rsidRDefault="000B347F" w:rsidP="0030253A">
            <w:pPr>
              <w:jc w:val="center"/>
              <w:rPr>
                <w:rFonts w:ascii="Arial" w:hAnsi="Arial" w:cs="Arial"/>
              </w:rPr>
            </w:pPr>
            <w:r w:rsidRPr="000B347F">
              <w:rPr>
                <w:rFonts w:ascii="Arial" w:hAnsi="Arial" w:cs="Arial"/>
              </w:rPr>
              <w:t xml:space="preserve">Средства транспортные с поршневым двигателем внутреннего сгорания с воспламенением от сжатия (дизелем или </w:t>
            </w:r>
            <w:proofErr w:type="spellStart"/>
            <w:r w:rsidRPr="000B347F">
              <w:rPr>
                <w:rFonts w:ascii="Arial" w:hAnsi="Arial" w:cs="Arial"/>
              </w:rPr>
              <w:t>полудизелем</w:t>
            </w:r>
            <w:proofErr w:type="spellEnd"/>
            <w:r w:rsidRPr="000B347F">
              <w:rPr>
                <w:rFonts w:ascii="Arial" w:hAnsi="Arial" w:cs="Arial"/>
              </w:rPr>
              <w:t>), новые</w:t>
            </w:r>
          </w:p>
        </w:tc>
        <w:tc>
          <w:tcPr>
            <w:tcW w:w="2241" w:type="dxa"/>
            <w:gridSpan w:val="2"/>
          </w:tcPr>
          <w:p w:rsidR="000B347F" w:rsidRPr="000B347F" w:rsidRDefault="000B347F" w:rsidP="000B347F">
            <w:pPr>
              <w:jc w:val="center"/>
              <w:rPr>
                <w:rFonts w:ascii="Arial" w:hAnsi="Arial" w:cs="Arial"/>
              </w:rPr>
            </w:pPr>
            <w:r w:rsidRPr="000B347F">
              <w:rPr>
                <w:rFonts w:ascii="Arial" w:hAnsi="Arial" w:cs="Arial"/>
              </w:rPr>
              <w:t>мощность двигателя</w:t>
            </w:r>
          </w:p>
          <w:p w:rsidR="000B347F" w:rsidRPr="000B347F" w:rsidRDefault="000B347F" w:rsidP="000B347F">
            <w:pPr>
              <w:jc w:val="center"/>
              <w:rPr>
                <w:rFonts w:ascii="Arial" w:hAnsi="Arial" w:cs="Arial"/>
              </w:rPr>
            </w:pPr>
            <w:r w:rsidRPr="000B347F">
              <w:rPr>
                <w:rFonts w:ascii="Arial" w:hAnsi="Arial" w:cs="Arial"/>
              </w:rPr>
              <w:t>комплектация</w:t>
            </w:r>
          </w:p>
          <w:p w:rsidR="000B347F" w:rsidRPr="000B347F" w:rsidRDefault="000B347F" w:rsidP="000B347F">
            <w:pPr>
              <w:jc w:val="center"/>
              <w:rPr>
                <w:rFonts w:ascii="Arial" w:hAnsi="Arial" w:cs="Arial"/>
              </w:rPr>
            </w:pPr>
            <w:r w:rsidRPr="000B347F">
              <w:rPr>
                <w:rFonts w:ascii="Arial" w:hAnsi="Arial" w:cs="Arial"/>
              </w:rPr>
              <w:t>предельная цена</w:t>
            </w:r>
          </w:p>
        </w:tc>
        <w:tc>
          <w:tcPr>
            <w:tcW w:w="925" w:type="dxa"/>
          </w:tcPr>
          <w:p w:rsidR="000B347F" w:rsidRDefault="000B347F" w:rsidP="0030253A">
            <w:pPr>
              <w:jc w:val="center"/>
              <w:rPr>
                <w:rFonts w:ascii="Arial" w:hAnsi="Arial" w:cs="Arial"/>
              </w:rPr>
            </w:pPr>
            <w:r>
              <w:rPr>
                <w:rFonts w:ascii="Arial" w:hAnsi="Arial" w:cs="Arial"/>
              </w:rPr>
              <w:t>251</w:t>
            </w:r>
          </w:p>
          <w:p w:rsidR="000B347F" w:rsidRDefault="000B347F" w:rsidP="0030253A">
            <w:pPr>
              <w:jc w:val="center"/>
              <w:rPr>
                <w:rFonts w:ascii="Arial" w:hAnsi="Arial" w:cs="Arial"/>
              </w:rPr>
            </w:pP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383</w:t>
            </w:r>
          </w:p>
        </w:tc>
        <w:tc>
          <w:tcPr>
            <w:tcW w:w="1839" w:type="dxa"/>
          </w:tcPr>
          <w:p w:rsidR="000B347F" w:rsidRDefault="000B347F" w:rsidP="0030253A">
            <w:pPr>
              <w:jc w:val="center"/>
              <w:rPr>
                <w:rFonts w:ascii="Arial" w:hAnsi="Arial" w:cs="Arial"/>
              </w:rPr>
            </w:pPr>
            <w:r>
              <w:rPr>
                <w:rFonts w:ascii="Arial" w:hAnsi="Arial" w:cs="Arial"/>
              </w:rPr>
              <w:t>Лошадиная сила</w:t>
            </w: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Руб.</w:t>
            </w:r>
          </w:p>
        </w:tc>
        <w:tc>
          <w:tcPr>
            <w:tcW w:w="1100" w:type="dxa"/>
          </w:tcPr>
          <w:p w:rsidR="000B347F" w:rsidRDefault="000B347F" w:rsidP="0030253A">
            <w:pPr>
              <w:jc w:val="center"/>
              <w:rPr>
                <w:rFonts w:ascii="Arial" w:hAnsi="Arial" w:cs="Arial"/>
              </w:rPr>
            </w:pPr>
          </w:p>
        </w:tc>
        <w:tc>
          <w:tcPr>
            <w:tcW w:w="1100" w:type="dxa"/>
          </w:tcPr>
          <w:p w:rsidR="000B347F" w:rsidRPr="004D5E06" w:rsidRDefault="000B347F" w:rsidP="0030253A">
            <w:pPr>
              <w:jc w:val="center"/>
              <w:rPr>
                <w:rFonts w:ascii="Arial" w:hAnsi="Arial" w:cs="Arial"/>
              </w:rPr>
            </w:pPr>
          </w:p>
        </w:tc>
        <w:tc>
          <w:tcPr>
            <w:tcW w:w="1100" w:type="dxa"/>
          </w:tcPr>
          <w:p w:rsidR="000B347F" w:rsidRPr="00224B2B"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r>
      <w:tr w:rsidR="00CE15FF" w:rsidTr="00FC3748">
        <w:tc>
          <w:tcPr>
            <w:tcW w:w="718" w:type="dxa"/>
          </w:tcPr>
          <w:p w:rsidR="000B347F" w:rsidRDefault="000B347F" w:rsidP="0030253A">
            <w:pPr>
              <w:jc w:val="center"/>
              <w:rPr>
                <w:rFonts w:ascii="Arial" w:hAnsi="Arial" w:cs="Arial"/>
              </w:rPr>
            </w:pPr>
            <w:r>
              <w:rPr>
                <w:rFonts w:ascii="Arial" w:hAnsi="Arial" w:cs="Arial"/>
              </w:rPr>
              <w:t>8</w:t>
            </w:r>
          </w:p>
        </w:tc>
        <w:tc>
          <w:tcPr>
            <w:tcW w:w="878" w:type="dxa"/>
          </w:tcPr>
          <w:p w:rsidR="000B347F" w:rsidRDefault="000B347F" w:rsidP="0030253A">
            <w:pPr>
              <w:jc w:val="center"/>
              <w:rPr>
                <w:rFonts w:ascii="Arial" w:hAnsi="Arial" w:cs="Arial"/>
              </w:rPr>
            </w:pPr>
            <w:r>
              <w:rPr>
                <w:rFonts w:ascii="Arial" w:hAnsi="Arial" w:cs="Arial"/>
              </w:rPr>
              <w:t>29.10.14</w:t>
            </w:r>
          </w:p>
        </w:tc>
        <w:tc>
          <w:tcPr>
            <w:tcW w:w="2685" w:type="dxa"/>
          </w:tcPr>
          <w:p w:rsidR="000B347F" w:rsidRPr="000B347F" w:rsidRDefault="000B347F" w:rsidP="0030253A">
            <w:pPr>
              <w:jc w:val="center"/>
              <w:rPr>
                <w:rFonts w:ascii="Arial" w:hAnsi="Arial" w:cs="Arial"/>
              </w:rPr>
            </w:pPr>
            <w:r w:rsidRPr="000B347F">
              <w:rPr>
                <w:rFonts w:ascii="Arial" w:hAnsi="Arial" w:cs="Arial"/>
              </w:rPr>
              <w:t>Средства автотранспортные для перевозки людей прочие</w:t>
            </w:r>
          </w:p>
        </w:tc>
        <w:tc>
          <w:tcPr>
            <w:tcW w:w="2241" w:type="dxa"/>
            <w:gridSpan w:val="2"/>
          </w:tcPr>
          <w:p w:rsidR="000B347F" w:rsidRPr="000B347F" w:rsidRDefault="000B347F" w:rsidP="000B347F">
            <w:pPr>
              <w:jc w:val="center"/>
              <w:rPr>
                <w:rFonts w:ascii="Arial" w:hAnsi="Arial" w:cs="Arial"/>
              </w:rPr>
            </w:pPr>
            <w:r w:rsidRPr="000B347F">
              <w:rPr>
                <w:rFonts w:ascii="Arial" w:hAnsi="Arial" w:cs="Arial"/>
              </w:rPr>
              <w:t>мощность двигателя</w:t>
            </w:r>
          </w:p>
          <w:p w:rsidR="000B347F" w:rsidRPr="000B347F" w:rsidRDefault="000B347F" w:rsidP="000B347F">
            <w:pPr>
              <w:jc w:val="center"/>
              <w:rPr>
                <w:rFonts w:ascii="Arial" w:hAnsi="Arial" w:cs="Arial"/>
              </w:rPr>
            </w:pPr>
            <w:r w:rsidRPr="000B347F">
              <w:rPr>
                <w:rFonts w:ascii="Arial" w:hAnsi="Arial" w:cs="Arial"/>
              </w:rPr>
              <w:t>комплектация</w:t>
            </w:r>
          </w:p>
          <w:p w:rsidR="000B347F" w:rsidRPr="000B347F" w:rsidRDefault="000B347F" w:rsidP="000B347F">
            <w:pPr>
              <w:jc w:val="center"/>
              <w:rPr>
                <w:rFonts w:ascii="Arial" w:hAnsi="Arial" w:cs="Arial"/>
              </w:rPr>
            </w:pPr>
            <w:r w:rsidRPr="000B347F">
              <w:rPr>
                <w:rFonts w:ascii="Arial" w:hAnsi="Arial" w:cs="Arial"/>
              </w:rPr>
              <w:t>предельная цена</w:t>
            </w:r>
          </w:p>
          <w:p w:rsidR="000B347F" w:rsidRPr="000B347F" w:rsidRDefault="000B347F" w:rsidP="000B347F">
            <w:pPr>
              <w:jc w:val="center"/>
              <w:rPr>
                <w:rFonts w:ascii="Arial" w:hAnsi="Arial" w:cs="Arial"/>
              </w:rPr>
            </w:pPr>
          </w:p>
        </w:tc>
        <w:tc>
          <w:tcPr>
            <w:tcW w:w="925" w:type="dxa"/>
          </w:tcPr>
          <w:p w:rsidR="000B347F" w:rsidRDefault="000B347F" w:rsidP="0030253A">
            <w:pPr>
              <w:jc w:val="center"/>
              <w:rPr>
                <w:rFonts w:ascii="Arial" w:hAnsi="Arial" w:cs="Arial"/>
              </w:rPr>
            </w:pPr>
            <w:r>
              <w:rPr>
                <w:rFonts w:ascii="Arial" w:hAnsi="Arial" w:cs="Arial"/>
              </w:rPr>
              <w:t>251</w:t>
            </w:r>
          </w:p>
          <w:p w:rsidR="000B347F" w:rsidRDefault="000B347F" w:rsidP="0030253A">
            <w:pPr>
              <w:jc w:val="center"/>
              <w:rPr>
                <w:rFonts w:ascii="Arial" w:hAnsi="Arial" w:cs="Arial"/>
              </w:rPr>
            </w:pP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383</w:t>
            </w:r>
          </w:p>
        </w:tc>
        <w:tc>
          <w:tcPr>
            <w:tcW w:w="1839" w:type="dxa"/>
          </w:tcPr>
          <w:p w:rsidR="000B347F" w:rsidRDefault="000B347F" w:rsidP="0030253A">
            <w:pPr>
              <w:jc w:val="center"/>
              <w:rPr>
                <w:rFonts w:ascii="Arial" w:hAnsi="Arial" w:cs="Arial"/>
              </w:rPr>
            </w:pPr>
            <w:r>
              <w:rPr>
                <w:rFonts w:ascii="Arial" w:hAnsi="Arial" w:cs="Arial"/>
              </w:rPr>
              <w:t>Лошадиная сила</w:t>
            </w:r>
          </w:p>
          <w:p w:rsidR="000B347F" w:rsidRDefault="000B347F" w:rsidP="0030253A">
            <w:pPr>
              <w:jc w:val="center"/>
              <w:rPr>
                <w:rFonts w:ascii="Arial" w:hAnsi="Arial" w:cs="Arial"/>
              </w:rPr>
            </w:pPr>
          </w:p>
          <w:p w:rsidR="000B347F" w:rsidRDefault="000B347F" w:rsidP="0030253A">
            <w:pPr>
              <w:jc w:val="center"/>
              <w:rPr>
                <w:rFonts w:ascii="Arial" w:hAnsi="Arial" w:cs="Arial"/>
              </w:rPr>
            </w:pPr>
            <w:r>
              <w:rPr>
                <w:rFonts w:ascii="Arial" w:hAnsi="Arial" w:cs="Arial"/>
              </w:rPr>
              <w:t>Руб.</w:t>
            </w:r>
          </w:p>
        </w:tc>
        <w:tc>
          <w:tcPr>
            <w:tcW w:w="1100" w:type="dxa"/>
          </w:tcPr>
          <w:p w:rsidR="000B347F" w:rsidRDefault="000B347F" w:rsidP="0030253A">
            <w:pPr>
              <w:jc w:val="center"/>
              <w:rPr>
                <w:rFonts w:ascii="Arial" w:hAnsi="Arial" w:cs="Arial"/>
              </w:rPr>
            </w:pPr>
          </w:p>
        </w:tc>
        <w:tc>
          <w:tcPr>
            <w:tcW w:w="1100" w:type="dxa"/>
          </w:tcPr>
          <w:p w:rsidR="000B347F" w:rsidRPr="004D5E06" w:rsidRDefault="000B347F" w:rsidP="0030253A">
            <w:pPr>
              <w:jc w:val="center"/>
              <w:rPr>
                <w:rFonts w:ascii="Arial" w:hAnsi="Arial" w:cs="Arial"/>
              </w:rPr>
            </w:pPr>
          </w:p>
        </w:tc>
        <w:tc>
          <w:tcPr>
            <w:tcW w:w="1100" w:type="dxa"/>
          </w:tcPr>
          <w:p w:rsidR="000B347F" w:rsidRPr="00224B2B"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r>
      <w:tr w:rsidR="00CE15FF" w:rsidTr="00FC3748">
        <w:tc>
          <w:tcPr>
            <w:tcW w:w="718" w:type="dxa"/>
          </w:tcPr>
          <w:p w:rsidR="000B347F" w:rsidRDefault="000B347F" w:rsidP="0030253A">
            <w:pPr>
              <w:jc w:val="center"/>
              <w:rPr>
                <w:rFonts w:ascii="Arial" w:hAnsi="Arial" w:cs="Arial"/>
              </w:rPr>
            </w:pPr>
            <w:r>
              <w:rPr>
                <w:rFonts w:ascii="Arial" w:hAnsi="Arial" w:cs="Arial"/>
              </w:rPr>
              <w:t>9</w:t>
            </w:r>
          </w:p>
        </w:tc>
        <w:tc>
          <w:tcPr>
            <w:tcW w:w="878" w:type="dxa"/>
          </w:tcPr>
          <w:p w:rsidR="000B347F" w:rsidRDefault="000B347F" w:rsidP="0030253A">
            <w:pPr>
              <w:jc w:val="center"/>
              <w:rPr>
                <w:rFonts w:ascii="Arial" w:hAnsi="Arial" w:cs="Arial"/>
              </w:rPr>
            </w:pPr>
            <w:r>
              <w:rPr>
                <w:rFonts w:ascii="Arial" w:hAnsi="Arial" w:cs="Arial"/>
              </w:rPr>
              <w:t>29.10.30</w:t>
            </w:r>
          </w:p>
        </w:tc>
        <w:tc>
          <w:tcPr>
            <w:tcW w:w="2685" w:type="dxa"/>
          </w:tcPr>
          <w:p w:rsidR="000B347F" w:rsidRPr="000B347F" w:rsidRDefault="000B347F" w:rsidP="0030253A">
            <w:pPr>
              <w:jc w:val="center"/>
              <w:rPr>
                <w:rFonts w:ascii="Arial" w:hAnsi="Arial" w:cs="Arial"/>
              </w:rPr>
            </w:pPr>
            <w:r w:rsidRPr="000B347F">
              <w:rPr>
                <w:rFonts w:ascii="Arial" w:hAnsi="Arial" w:cs="Arial"/>
              </w:rPr>
              <w:t>Средства автотранспортн</w:t>
            </w:r>
            <w:r w:rsidRPr="000B347F">
              <w:rPr>
                <w:rFonts w:ascii="Arial" w:hAnsi="Arial" w:cs="Arial"/>
              </w:rPr>
              <w:lastRenderedPageBreak/>
              <w:t>ые для перевозки 10 или более человек</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lastRenderedPageBreak/>
              <w:t>мощность двигателя</w:t>
            </w:r>
          </w:p>
          <w:p w:rsidR="000D3280" w:rsidRPr="000D3280" w:rsidRDefault="000D3280" w:rsidP="000D3280">
            <w:pPr>
              <w:jc w:val="center"/>
              <w:rPr>
                <w:rFonts w:ascii="Arial" w:hAnsi="Arial" w:cs="Arial"/>
              </w:rPr>
            </w:pPr>
            <w:r w:rsidRPr="000D3280">
              <w:rPr>
                <w:rFonts w:ascii="Arial" w:hAnsi="Arial" w:cs="Arial"/>
              </w:rPr>
              <w:lastRenderedPageBreak/>
              <w:t>комплектация</w:t>
            </w:r>
          </w:p>
          <w:p w:rsidR="000B347F" w:rsidRPr="000B347F" w:rsidRDefault="000D3280" w:rsidP="000D3280">
            <w:pPr>
              <w:jc w:val="center"/>
              <w:rPr>
                <w:rFonts w:ascii="Arial" w:hAnsi="Arial" w:cs="Arial"/>
              </w:rPr>
            </w:pPr>
            <w:r w:rsidRPr="000D3280">
              <w:rPr>
                <w:rFonts w:ascii="Arial" w:hAnsi="Arial" w:cs="Arial"/>
              </w:rPr>
              <w:t>предельная цена</w:t>
            </w:r>
          </w:p>
        </w:tc>
        <w:tc>
          <w:tcPr>
            <w:tcW w:w="925" w:type="dxa"/>
          </w:tcPr>
          <w:p w:rsidR="000B347F" w:rsidRDefault="000D3280" w:rsidP="0030253A">
            <w:pPr>
              <w:jc w:val="center"/>
              <w:rPr>
                <w:rFonts w:ascii="Arial" w:hAnsi="Arial" w:cs="Arial"/>
              </w:rPr>
            </w:pPr>
            <w:r>
              <w:rPr>
                <w:rFonts w:ascii="Arial" w:hAnsi="Arial" w:cs="Arial"/>
              </w:rPr>
              <w:lastRenderedPageBreak/>
              <w:t>251</w:t>
            </w:r>
          </w:p>
        </w:tc>
        <w:tc>
          <w:tcPr>
            <w:tcW w:w="1839" w:type="dxa"/>
          </w:tcPr>
          <w:p w:rsidR="000B347F" w:rsidRDefault="000D3280" w:rsidP="0030253A">
            <w:pPr>
              <w:jc w:val="center"/>
              <w:rPr>
                <w:rFonts w:ascii="Arial" w:hAnsi="Arial" w:cs="Arial"/>
              </w:rPr>
            </w:pPr>
            <w:r>
              <w:rPr>
                <w:rFonts w:ascii="Arial" w:hAnsi="Arial" w:cs="Arial"/>
              </w:rPr>
              <w:t>Лошадиная сила</w:t>
            </w:r>
          </w:p>
        </w:tc>
        <w:tc>
          <w:tcPr>
            <w:tcW w:w="1100" w:type="dxa"/>
          </w:tcPr>
          <w:p w:rsidR="000B347F" w:rsidRDefault="000B347F" w:rsidP="0030253A">
            <w:pPr>
              <w:jc w:val="center"/>
              <w:rPr>
                <w:rFonts w:ascii="Arial" w:hAnsi="Arial" w:cs="Arial"/>
              </w:rPr>
            </w:pPr>
          </w:p>
        </w:tc>
        <w:tc>
          <w:tcPr>
            <w:tcW w:w="1100" w:type="dxa"/>
          </w:tcPr>
          <w:p w:rsidR="000B347F" w:rsidRPr="004D5E06" w:rsidRDefault="000B347F" w:rsidP="0030253A">
            <w:pPr>
              <w:jc w:val="center"/>
              <w:rPr>
                <w:rFonts w:ascii="Arial" w:hAnsi="Arial" w:cs="Arial"/>
              </w:rPr>
            </w:pPr>
          </w:p>
        </w:tc>
        <w:tc>
          <w:tcPr>
            <w:tcW w:w="1100" w:type="dxa"/>
          </w:tcPr>
          <w:p w:rsidR="000B347F" w:rsidRPr="00224B2B"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c>
          <w:tcPr>
            <w:tcW w:w="1100" w:type="dxa"/>
          </w:tcPr>
          <w:p w:rsidR="000B347F" w:rsidRDefault="000B347F" w:rsidP="0030253A">
            <w:pPr>
              <w:jc w:val="center"/>
              <w:rPr>
                <w:rFonts w:ascii="Arial" w:hAnsi="Arial" w:cs="Arial"/>
              </w:rPr>
            </w:pPr>
          </w:p>
        </w:tc>
      </w:tr>
      <w:tr w:rsidR="00CE15FF" w:rsidTr="00FC3748">
        <w:tc>
          <w:tcPr>
            <w:tcW w:w="718" w:type="dxa"/>
          </w:tcPr>
          <w:p w:rsidR="000D3280" w:rsidRDefault="000D3280" w:rsidP="0030253A">
            <w:pPr>
              <w:jc w:val="center"/>
              <w:rPr>
                <w:rFonts w:ascii="Arial" w:hAnsi="Arial" w:cs="Arial"/>
              </w:rPr>
            </w:pPr>
            <w:r>
              <w:rPr>
                <w:rFonts w:ascii="Arial" w:hAnsi="Arial" w:cs="Arial"/>
              </w:rPr>
              <w:lastRenderedPageBreak/>
              <w:t>10</w:t>
            </w:r>
          </w:p>
        </w:tc>
        <w:tc>
          <w:tcPr>
            <w:tcW w:w="878" w:type="dxa"/>
          </w:tcPr>
          <w:p w:rsidR="000D3280" w:rsidRDefault="000D3280" w:rsidP="0030253A">
            <w:pPr>
              <w:jc w:val="center"/>
              <w:rPr>
                <w:rFonts w:ascii="Arial" w:hAnsi="Arial" w:cs="Arial"/>
              </w:rPr>
            </w:pPr>
            <w:r>
              <w:rPr>
                <w:rFonts w:ascii="Arial" w:hAnsi="Arial" w:cs="Arial"/>
              </w:rPr>
              <w:t>29.10.41</w:t>
            </w:r>
          </w:p>
        </w:tc>
        <w:tc>
          <w:tcPr>
            <w:tcW w:w="2685" w:type="dxa"/>
          </w:tcPr>
          <w:p w:rsidR="000D3280" w:rsidRPr="000B347F" w:rsidRDefault="000D3280" w:rsidP="0030253A">
            <w:pPr>
              <w:jc w:val="center"/>
              <w:rPr>
                <w:rFonts w:ascii="Arial" w:hAnsi="Arial" w:cs="Arial"/>
              </w:rPr>
            </w:pPr>
            <w:r w:rsidRPr="000D3280">
              <w:rPr>
                <w:rFonts w:ascii="Arial" w:hAnsi="Arial" w:cs="Arial"/>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0D3280">
              <w:rPr>
                <w:rFonts w:ascii="Arial" w:hAnsi="Arial" w:cs="Arial"/>
              </w:rPr>
              <w:t>полудизелем</w:t>
            </w:r>
            <w:proofErr w:type="spellEnd"/>
            <w:r w:rsidRPr="000D3280">
              <w:rPr>
                <w:rFonts w:ascii="Arial" w:hAnsi="Arial" w:cs="Arial"/>
              </w:rPr>
              <w:t>), новые</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t>мощность двигателя</w:t>
            </w:r>
          </w:p>
          <w:p w:rsidR="000D3280" w:rsidRPr="000D3280" w:rsidRDefault="000D3280" w:rsidP="000D3280">
            <w:pPr>
              <w:jc w:val="center"/>
              <w:rPr>
                <w:rFonts w:ascii="Arial" w:hAnsi="Arial" w:cs="Arial"/>
              </w:rPr>
            </w:pPr>
            <w:r w:rsidRPr="000D3280">
              <w:rPr>
                <w:rFonts w:ascii="Arial" w:hAnsi="Arial" w:cs="Arial"/>
              </w:rPr>
              <w:t>комплектация</w:t>
            </w:r>
          </w:p>
          <w:p w:rsidR="000D3280" w:rsidRPr="000D3280" w:rsidRDefault="000D3280" w:rsidP="000D3280">
            <w:pPr>
              <w:jc w:val="center"/>
              <w:rPr>
                <w:rFonts w:ascii="Arial" w:hAnsi="Arial" w:cs="Arial"/>
              </w:rPr>
            </w:pPr>
            <w:r w:rsidRPr="000D3280">
              <w:rPr>
                <w:rFonts w:ascii="Arial" w:hAnsi="Arial" w:cs="Arial"/>
              </w:rPr>
              <w:t>предельная цена</w:t>
            </w:r>
          </w:p>
        </w:tc>
        <w:tc>
          <w:tcPr>
            <w:tcW w:w="925" w:type="dxa"/>
          </w:tcPr>
          <w:p w:rsidR="000D3280" w:rsidRDefault="000D3280" w:rsidP="0030253A">
            <w:pPr>
              <w:jc w:val="center"/>
              <w:rPr>
                <w:rFonts w:ascii="Arial" w:hAnsi="Arial" w:cs="Arial"/>
              </w:rPr>
            </w:pPr>
            <w:r>
              <w:rPr>
                <w:rFonts w:ascii="Arial" w:hAnsi="Arial" w:cs="Arial"/>
              </w:rPr>
              <w:t>251</w:t>
            </w:r>
          </w:p>
        </w:tc>
        <w:tc>
          <w:tcPr>
            <w:tcW w:w="1839" w:type="dxa"/>
          </w:tcPr>
          <w:p w:rsidR="000D3280" w:rsidRDefault="000D3280" w:rsidP="0030253A">
            <w:pPr>
              <w:jc w:val="center"/>
              <w:rPr>
                <w:rFonts w:ascii="Arial" w:hAnsi="Arial" w:cs="Arial"/>
              </w:rPr>
            </w:pPr>
            <w:r>
              <w:rPr>
                <w:rFonts w:ascii="Arial" w:hAnsi="Arial" w:cs="Arial"/>
              </w:rPr>
              <w:t>Лошадиная сила</w:t>
            </w:r>
          </w:p>
        </w:tc>
        <w:tc>
          <w:tcPr>
            <w:tcW w:w="1100" w:type="dxa"/>
          </w:tcPr>
          <w:p w:rsidR="000D3280" w:rsidRDefault="000D3280" w:rsidP="0030253A">
            <w:pPr>
              <w:jc w:val="center"/>
              <w:rPr>
                <w:rFonts w:ascii="Arial" w:hAnsi="Arial" w:cs="Arial"/>
              </w:rPr>
            </w:pPr>
          </w:p>
        </w:tc>
        <w:tc>
          <w:tcPr>
            <w:tcW w:w="1100" w:type="dxa"/>
          </w:tcPr>
          <w:p w:rsidR="000D3280" w:rsidRPr="004D5E06" w:rsidRDefault="000D3280" w:rsidP="0030253A">
            <w:pPr>
              <w:jc w:val="center"/>
              <w:rPr>
                <w:rFonts w:ascii="Arial" w:hAnsi="Arial" w:cs="Arial"/>
              </w:rPr>
            </w:pPr>
          </w:p>
        </w:tc>
        <w:tc>
          <w:tcPr>
            <w:tcW w:w="1100" w:type="dxa"/>
          </w:tcPr>
          <w:p w:rsidR="000D3280" w:rsidRPr="00224B2B"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r>
      <w:tr w:rsidR="00CE15FF" w:rsidTr="00FC3748">
        <w:tc>
          <w:tcPr>
            <w:tcW w:w="718" w:type="dxa"/>
          </w:tcPr>
          <w:p w:rsidR="000D3280" w:rsidRDefault="000D3280" w:rsidP="0030253A">
            <w:pPr>
              <w:jc w:val="center"/>
              <w:rPr>
                <w:rFonts w:ascii="Arial" w:hAnsi="Arial" w:cs="Arial"/>
              </w:rPr>
            </w:pPr>
            <w:r>
              <w:rPr>
                <w:rFonts w:ascii="Arial" w:hAnsi="Arial" w:cs="Arial"/>
              </w:rPr>
              <w:t>11</w:t>
            </w:r>
          </w:p>
        </w:tc>
        <w:tc>
          <w:tcPr>
            <w:tcW w:w="878" w:type="dxa"/>
          </w:tcPr>
          <w:p w:rsidR="000D3280" w:rsidRDefault="000D3280" w:rsidP="0030253A">
            <w:pPr>
              <w:jc w:val="center"/>
              <w:rPr>
                <w:rFonts w:ascii="Arial" w:hAnsi="Arial" w:cs="Arial"/>
              </w:rPr>
            </w:pPr>
            <w:r>
              <w:rPr>
                <w:rFonts w:ascii="Arial" w:hAnsi="Arial" w:cs="Arial"/>
              </w:rPr>
              <w:t>29.10.42</w:t>
            </w:r>
          </w:p>
        </w:tc>
        <w:tc>
          <w:tcPr>
            <w:tcW w:w="2685" w:type="dxa"/>
          </w:tcPr>
          <w:p w:rsidR="000D3280" w:rsidRPr="000D3280" w:rsidRDefault="000D3280" w:rsidP="0030253A">
            <w:pPr>
              <w:jc w:val="center"/>
              <w:rPr>
                <w:rFonts w:ascii="Arial" w:hAnsi="Arial" w:cs="Arial"/>
              </w:rPr>
            </w:pPr>
            <w:r w:rsidRPr="000D3280">
              <w:rPr>
                <w:rFonts w:ascii="Arial" w:hAnsi="Arial" w:cs="Arial"/>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t>мощность двигателя</w:t>
            </w:r>
          </w:p>
          <w:p w:rsidR="000D3280" w:rsidRPr="000D3280" w:rsidRDefault="000D3280" w:rsidP="000D3280">
            <w:pPr>
              <w:jc w:val="center"/>
              <w:rPr>
                <w:rFonts w:ascii="Arial" w:hAnsi="Arial" w:cs="Arial"/>
              </w:rPr>
            </w:pPr>
            <w:r w:rsidRPr="000D3280">
              <w:rPr>
                <w:rFonts w:ascii="Arial" w:hAnsi="Arial" w:cs="Arial"/>
              </w:rPr>
              <w:t>комплектация</w:t>
            </w:r>
          </w:p>
          <w:p w:rsidR="000D3280" w:rsidRPr="000D3280" w:rsidRDefault="000D3280" w:rsidP="000D3280">
            <w:pPr>
              <w:jc w:val="center"/>
              <w:rPr>
                <w:rFonts w:ascii="Arial" w:hAnsi="Arial" w:cs="Arial"/>
              </w:rPr>
            </w:pPr>
            <w:r w:rsidRPr="000D3280">
              <w:rPr>
                <w:rFonts w:ascii="Arial" w:hAnsi="Arial" w:cs="Arial"/>
              </w:rPr>
              <w:t>предельная цена</w:t>
            </w:r>
          </w:p>
        </w:tc>
        <w:tc>
          <w:tcPr>
            <w:tcW w:w="925" w:type="dxa"/>
          </w:tcPr>
          <w:p w:rsidR="000D3280" w:rsidRDefault="000D3280" w:rsidP="0030253A">
            <w:pPr>
              <w:jc w:val="center"/>
              <w:rPr>
                <w:rFonts w:ascii="Arial" w:hAnsi="Arial" w:cs="Arial"/>
              </w:rPr>
            </w:pPr>
            <w:r>
              <w:rPr>
                <w:rFonts w:ascii="Arial" w:hAnsi="Arial" w:cs="Arial"/>
              </w:rPr>
              <w:t>251</w:t>
            </w:r>
          </w:p>
        </w:tc>
        <w:tc>
          <w:tcPr>
            <w:tcW w:w="1839" w:type="dxa"/>
          </w:tcPr>
          <w:p w:rsidR="000D3280" w:rsidRDefault="000D3280" w:rsidP="0030253A">
            <w:pPr>
              <w:jc w:val="center"/>
              <w:rPr>
                <w:rFonts w:ascii="Arial" w:hAnsi="Arial" w:cs="Arial"/>
              </w:rPr>
            </w:pPr>
            <w:r>
              <w:rPr>
                <w:rFonts w:ascii="Arial" w:hAnsi="Arial" w:cs="Arial"/>
              </w:rPr>
              <w:t>Лошадиная сила</w:t>
            </w:r>
          </w:p>
        </w:tc>
        <w:tc>
          <w:tcPr>
            <w:tcW w:w="1100" w:type="dxa"/>
          </w:tcPr>
          <w:p w:rsidR="000D3280" w:rsidRDefault="000D3280" w:rsidP="0030253A">
            <w:pPr>
              <w:jc w:val="center"/>
              <w:rPr>
                <w:rFonts w:ascii="Arial" w:hAnsi="Arial" w:cs="Arial"/>
              </w:rPr>
            </w:pPr>
          </w:p>
        </w:tc>
        <w:tc>
          <w:tcPr>
            <w:tcW w:w="1100" w:type="dxa"/>
          </w:tcPr>
          <w:p w:rsidR="000D3280" w:rsidRPr="004D5E06" w:rsidRDefault="000D3280" w:rsidP="0030253A">
            <w:pPr>
              <w:jc w:val="center"/>
              <w:rPr>
                <w:rFonts w:ascii="Arial" w:hAnsi="Arial" w:cs="Arial"/>
              </w:rPr>
            </w:pPr>
          </w:p>
        </w:tc>
        <w:tc>
          <w:tcPr>
            <w:tcW w:w="1100" w:type="dxa"/>
          </w:tcPr>
          <w:p w:rsidR="000D3280" w:rsidRPr="00224B2B"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r>
      <w:tr w:rsidR="00CE15FF" w:rsidTr="00FC3748">
        <w:tc>
          <w:tcPr>
            <w:tcW w:w="718" w:type="dxa"/>
          </w:tcPr>
          <w:p w:rsidR="000D3280" w:rsidRDefault="000D3280" w:rsidP="0030253A">
            <w:pPr>
              <w:jc w:val="center"/>
              <w:rPr>
                <w:rFonts w:ascii="Arial" w:hAnsi="Arial" w:cs="Arial"/>
              </w:rPr>
            </w:pPr>
            <w:r>
              <w:rPr>
                <w:rFonts w:ascii="Arial" w:hAnsi="Arial" w:cs="Arial"/>
              </w:rPr>
              <w:t>12</w:t>
            </w:r>
          </w:p>
        </w:tc>
        <w:tc>
          <w:tcPr>
            <w:tcW w:w="878" w:type="dxa"/>
          </w:tcPr>
          <w:p w:rsidR="000D3280" w:rsidRDefault="000D3280" w:rsidP="0030253A">
            <w:pPr>
              <w:jc w:val="center"/>
              <w:rPr>
                <w:rFonts w:ascii="Arial" w:hAnsi="Arial" w:cs="Arial"/>
              </w:rPr>
            </w:pPr>
            <w:r>
              <w:rPr>
                <w:rFonts w:ascii="Arial" w:hAnsi="Arial" w:cs="Arial"/>
              </w:rPr>
              <w:t>29.10.43</w:t>
            </w:r>
          </w:p>
        </w:tc>
        <w:tc>
          <w:tcPr>
            <w:tcW w:w="2685" w:type="dxa"/>
          </w:tcPr>
          <w:p w:rsidR="000D3280" w:rsidRPr="000D3280" w:rsidRDefault="000D3280" w:rsidP="0030253A">
            <w:pPr>
              <w:jc w:val="center"/>
              <w:rPr>
                <w:rFonts w:ascii="Arial" w:hAnsi="Arial" w:cs="Arial"/>
              </w:rPr>
            </w:pPr>
            <w:r w:rsidRPr="000D3280">
              <w:rPr>
                <w:rFonts w:ascii="Arial" w:hAnsi="Arial" w:cs="Arial"/>
              </w:rPr>
              <w:t xml:space="preserve">Автомобили-тягачи седельные для </w:t>
            </w:r>
            <w:r w:rsidRPr="000D3280">
              <w:rPr>
                <w:rFonts w:ascii="Arial" w:hAnsi="Arial" w:cs="Arial"/>
              </w:rPr>
              <w:lastRenderedPageBreak/>
              <w:t>полуприцепов</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lastRenderedPageBreak/>
              <w:t>мощность двигателя</w:t>
            </w:r>
          </w:p>
          <w:p w:rsidR="000D3280" w:rsidRPr="000D3280" w:rsidRDefault="000D3280" w:rsidP="000D3280">
            <w:pPr>
              <w:jc w:val="center"/>
              <w:rPr>
                <w:rFonts w:ascii="Arial" w:hAnsi="Arial" w:cs="Arial"/>
              </w:rPr>
            </w:pPr>
            <w:r w:rsidRPr="000D3280">
              <w:rPr>
                <w:rFonts w:ascii="Arial" w:hAnsi="Arial" w:cs="Arial"/>
              </w:rPr>
              <w:t>комплектация</w:t>
            </w:r>
          </w:p>
          <w:p w:rsidR="000D3280" w:rsidRPr="000D3280" w:rsidRDefault="000D3280" w:rsidP="000D3280">
            <w:pPr>
              <w:jc w:val="center"/>
              <w:rPr>
                <w:rFonts w:ascii="Arial" w:hAnsi="Arial" w:cs="Arial"/>
              </w:rPr>
            </w:pPr>
            <w:r w:rsidRPr="000D3280">
              <w:rPr>
                <w:rFonts w:ascii="Arial" w:hAnsi="Arial" w:cs="Arial"/>
              </w:rPr>
              <w:lastRenderedPageBreak/>
              <w:t>предельная цена</w:t>
            </w:r>
          </w:p>
        </w:tc>
        <w:tc>
          <w:tcPr>
            <w:tcW w:w="925" w:type="dxa"/>
          </w:tcPr>
          <w:p w:rsidR="000D3280" w:rsidRDefault="000D3280" w:rsidP="0030253A">
            <w:pPr>
              <w:jc w:val="center"/>
              <w:rPr>
                <w:rFonts w:ascii="Arial" w:hAnsi="Arial" w:cs="Arial"/>
              </w:rPr>
            </w:pPr>
            <w:r>
              <w:rPr>
                <w:rFonts w:ascii="Arial" w:hAnsi="Arial" w:cs="Arial"/>
              </w:rPr>
              <w:lastRenderedPageBreak/>
              <w:t>251</w:t>
            </w:r>
          </w:p>
        </w:tc>
        <w:tc>
          <w:tcPr>
            <w:tcW w:w="1839" w:type="dxa"/>
          </w:tcPr>
          <w:p w:rsidR="000D3280" w:rsidRDefault="000D3280" w:rsidP="0030253A">
            <w:pPr>
              <w:jc w:val="center"/>
              <w:rPr>
                <w:rFonts w:ascii="Arial" w:hAnsi="Arial" w:cs="Arial"/>
              </w:rPr>
            </w:pPr>
            <w:r>
              <w:rPr>
                <w:rFonts w:ascii="Arial" w:hAnsi="Arial" w:cs="Arial"/>
              </w:rPr>
              <w:t>Лошадиная сила</w:t>
            </w:r>
          </w:p>
        </w:tc>
        <w:tc>
          <w:tcPr>
            <w:tcW w:w="1100" w:type="dxa"/>
          </w:tcPr>
          <w:p w:rsidR="000D3280" w:rsidRDefault="000D3280" w:rsidP="0030253A">
            <w:pPr>
              <w:jc w:val="center"/>
              <w:rPr>
                <w:rFonts w:ascii="Arial" w:hAnsi="Arial" w:cs="Arial"/>
              </w:rPr>
            </w:pPr>
          </w:p>
        </w:tc>
        <w:tc>
          <w:tcPr>
            <w:tcW w:w="1100" w:type="dxa"/>
          </w:tcPr>
          <w:p w:rsidR="000D3280" w:rsidRPr="004D5E06" w:rsidRDefault="000D3280" w:rsidP="0030253A">
            <w:pPr>
              <w:jc w:val="center"/>
              <w:rPr>
                <w:rFonts w:ascii="Arial" w:hAnsi="Arial" w:cs="Arial"/>
              </w:rPr>
            </w:pPr>
          </w:p>
        </w:tc>
        <w:tc>
          <w:tcPr>
            <w:tcW w:w="1100" w:type="dxa"/>
          </w:tcPr>
          <w:p w:rsidR="000D3280" w:rsidRPr="00224B2B"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r>
      <w:tr w:rsidR="00CE15FF" w:rsidTr="00FC3748">
        <w:tc>
          <w:tcPr>
            <w:tcW w:w="718" w:type="dxa"/>
          </w:tcPr>
          <w:p w:rsidR="000D3280" w:rsidRDefault="000D3280" w:rsidP="0030253A">
            <w:pPr>
              <w:jc w:val="center"/>
              <w:rPr>
                <w:rFonts w:ascii="Arial" w:hAnsi="Arial" w:cs="Arial"/>
              </w:rPr>
            </w:pPr>
            <w:r>
              <w:rPr>
                <w:rFonts w:ascii="Arial" w:hAnsi="Arial" w:cs="Arial"/>
              </w:rPr>
              <w:lastRenderedPageBreak/>
              <w:t>13</w:t>
            </w:r>
          </w:p>
        </w:tc>
        <w:tc>
          <w:tcPr>
            <w:tcW w:w="878" w:type="dxa"/>
          </w:tcPr>
          <w:p w:rsidR="000D3280" w:rsidRDefault="000D3280" w:rsidP="0030253A">
            <w:pPr>
              <w:jc w:val="center"/>
              <w:rPr>
                <w:rFonts w:ascii="Arial" w:hAnsi="Arial" w:cs="Arial"/>
              </w:rPr>
            </w:pPr>
            <w:r>
              <w:rPr>
                <w:rFonts w:ascii="Arial" w:hAnsi="Arial" w:cs="Arial"/>
              </w:rPr>
              <w:t>29.10.44</w:t>
            </w:r>
          </w:p>
        </w:tc>
        <w:tc>
          <w:tcPr>
            <w:tcW w:w="2685" w:type="dxa"/>
          </w:tcPr>
          <w:p w:rsidR="000D3280" w:rsidRPr="000D3280" w:rsidRDefault="000D3280" w:rsidP="0030253A">
            <w:pPr>
              <w:jc w:val="center"/>
              <w:rPr>
                <w:rFonts w:ascii="Arial" w:hAnsi="Arial" w:cs="Arial"/>
              </w:rPr>
            </w:pPr>
            <w:r w:rsidRPr="000D3280">
              <w:rPr>
                <w:rFonts w:ascii="Arial" w:hAnsi="Arial" w:cs="Arial"/>
              </w:rPr>
              <w:t>Шасси с установленными двигателями для автотранспортных средств</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t>мощность двигателя</w:t>
            </w:r>
          </w:p>
          <w:p w:rsidR="000D3280" w:rsidRPr="000D3280" w:rsidRDefault="000D3280" w:rsidP="000D3280">
            <w:pPr>
              <w:jc w:val="center"/>
              <w:rPr>
                <w:rFonts w:ascii="Arial" w:hAnsi="Arial" w:cs="Arial"/>
              </w:rPr>
            </w:pPr>
            <w:r w:rsidRPr="000D3280">
              <w:rPr>
                <w:rFonts w:ascii="Arial" w:hAnsi="Arial" w:cs="Arial"/>
              </w:rPr>
              <w:t>комплектация</w:t>
            </w:r>
          </w:p>
          <w:p w:rsidR="000D3280" w:rsidRPr="000D3280" w:rsidRDefault="000D3280" w:rsidP="000D3280">
            <w:pPr>
              <w:jc w:val="center"/>
              <w:rPr>
                <w:rFonts w:ascii="Arial" w:hAnsi="Arial" w:cs="Arial"/>
              </w:rPr>
            </w:pPr>
            <w:r w:rsidRPr="000D3280">
              <w:rPr>
                <w:rFonts w:ascii="Arial" w:hAnsi="Arial" w:cs="Arial"/>
              </w:rPr>
              <w:t>предельная цена</w:t>
            </w:r>
          </w:p>
        </w:tc>
        <w:tc>
          <w:tcPr>
            <w:tcW w:w="925" w:type="dxa"/>
          </w:tcPr>
          <w:p w:rsidR="000D3280" w:rsidRDefault="000D3280" w:rsidP="0030253A">
            <w:pPr>
              <w:jc w:val="center"/>
              <w:rPr>
                <w:rFonts w:ascii="Arial" w:hAnsi="Arial" w:cs="Arial"/>
              </w:rPr>
            </w:pPr>
            <w:r>
              <w:rPr>
                <w:rFonts w:ascii="Arial" w:hAnsi="Arial" w:cs="Arial"/>
              </w:rPr>
              <w:t>251</w:t>
            </w:r>
          </w:p>
        </w:tc>
        <w:tc>
          <w:tcPr>
            <w:tcW w:w="1839" w:type="dxa"/>
          </w:tcPr>
          <w:p w:rsidR="000D3280" w:rsidRDefault="000D3280" w:rsidP="0030253A">
            <w:pPr>
              <w:jc w:val="center"/>
              <w:rPr>
                <w:rFonts w:ascii="Arial" w:hAnsi="Arial" w:cs="Arial"/>
              </w:rPr>
            </w:pPr>
            <w:r>
              <w:rPr>
                <w:rFonts w:ascii="Arial" w:hAnsi="Arial" w:cs="Arial"/>
              </w:rPr>
              <w:t>Лошадиная сила</w:t>
            </w:r>
          </w:p>
        </w:tc>
        <w:tc>
          <w:tcPr>
            <w:tcW w:w="1100" w:type="dxa"/>
          </w:tcPr>
          <w:p w:rsidR="000D3280" w:rsidRDefault="000D3280" w:rsidP="0030253A">
            <w:pPr>
              <w:jc w:val="center"/>
              <w:rPr>
                <w:rFonts w:ascii="Arial" w:hAnsi="Arial" w:cs="Arial"/>
              </w:rPr>
            </w:pPr>
          </w:p>
        </w:tc>
        <w:tc>
          <w:tcPr>
            <w:tcW w:w="1100" w:type="dxa"/>
          </w:tcPr>
          <w:p w:rsidR="000D3280" w:rsidRPr="004D5E06" w:rsidRDefault="000D3280" w:rsidP="0030253A">
            <w:pPr>
              <w:jc w:val="center"/>
              <w:rPr>
                <w:rFonts w:ascii="Arial" w:hAnsi="Arial" w:cs="Arial"/>
              </w:rPr>
            </w:pPr>
          </w:p>
        </w:tc>
        <w:tc>
          <w:tcPr>
            <w:tcW w:w="1100" w:type="dxa"/>
          </w:tcPr>
          <w:p w:rsidR="000D3280" w:rsidRPr="00224B2B"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p>
        </w:tc>
      </w:tr>
      <w:tr w:rsidR="00CE15FF" w:rsidTr="00FC3748">
        <w:tc>
          <w:tcPr>
            <w:tcW w:w="718" w:type="dxa"/>
          </w:tcPr>
          <w:p w:rsidR="000D3280" w:rsidRDefault="000D3280" w:rsidP="0030253A">
            <w:pPr>
              <w:jc w:val="center"/>
              <w:rPr>
                <w:rFonts w:ascii="Arial" w:hAnsi="Arial" w:cs="Arial"/>
              </w:rPr>
            </w:pPr>
            <w:r>
              <w:rPr>
                <w:rFonts w:ascii="Arial" w:hAnsi="Arial" w:cs="Arial"/>
              </w:rPr>
              <w:t>14</w:t>
            </w:r>
          </w:p>
        </w:tc>
        <w:tc>
          <w:tcPr>
            <w:tcW w:w="878" w:type="dxa"/>
          </w:tcPr>
          <w:p w:rsidR="000D3280" w:rsidRDefault="000D3280" w:rsidP="0030253A">
            <w:pPr>
              <w:jc w:val="center"/>
              <w:rPr>
                <w:rFonts w:ascii="Arial" w:hAnsi="Arial" w:cs="Arial"/>
              </w:rPr>
            </w:pPr>
            <w:r>
              <w:rPr>
                <w:rFonts w:ascii="Arial" w:hAnsi="Arial" w:cs="Arial"/>
              </w:rPr>
              <w:t>31.01.11</w:t>
            </w:r>
          </w:p>
        </w:tc>
        <w:tc>
          <w:tcPr>
            <w:tcW w:w="2685" w:type="dxa"/>
          </w:tcPr>
          <w:p w:rsidR="000D3280" w:rsidRPr="000D3280" w:rsidRDefault="000D3280" w:rsidP="0030253A">
            <w:pPr>
              <w:jc w:val="center"/>
              <w:rPr>
                <w:rFonts w:ascii="Arial" w:hAnsi="Arial" w:cs="Arial"/>
              </w:rPr>
            </w:pPr>
            <w:r w:rsidRPr="000D3280">
              <w:rPr>
                <w:rFonts w:ascii="Arial" w:hAnsi="Arial" w:cs="Arial"/>
              </w:rPr>
              <w:t>Мебель металлическая для офисов. Пояснения по закупаемой продукции: мебель для сидения, преимущественно с металлическим каркасом</w:t>
            </w:r>
          </w:p>
        </w:tc>
        <w:tc>
          <w:tcPr>
            <w:tcW w:w="2241" w:type="dxa"/>
            <w:gridSpan w:val="2"/>
          </w:tcPr>
          <w:p w:rsidR="000D3280" w:rsidRPr="000D3280" w:rsidRDefault="000D3280" w:rsidP="000D3280">
            <w:pPr>
              <w:jc w:val="center"/>
              <w:rPr>
                <w:rFonts w:ascii="Arial" w:hAnsi="Arial" w:cs="Arial"/>
              </w:rPr>
            </w:pPr>
            <w:r w:rsidRPr="000D3280">
              <w:rPr>
                <w:rFonts w:ascii="Arial" w:hAnsi="Arial" w:cs="Arial"/>
              </w:rPr>
              <w:t>материал (металл)</w:t>
            </w:r>
          </w:p>
          <w:p w:rsidR="000D3280" w:rsidRPr="000D3280" w:rsidRDefault="000D3280" w:rsidP="000D3280">
            <w:pPr>
              <w:jc w:val="center"/>
              <w:rPr>
                <w:rFonts w:ascii="Arial" w:hAnsi="Arial" w:cs="Arial"/>
              </w:rPr>
            </w:pPr>
            <w:r w:rsidRPr="000D3280">
              <w:rPr>
                <w:rFonts w:ascii="Arial" w:hAnsi="Arial" w:cs="Arial"/>
              </w:rPr>
              <w:t>обивочные материалы</w:t>
            </w:r>
          </w:p>
        </w:tc>
        <w:tc>
          <w:tcPr>
            <w:tcW w:w="925" w:type="dxa"/>
          </w:tcPr>
          <w:p w:rsidR="000D3280" w:rsidRDefault="000D3280" w:rsidP="0030253A">
            <w:pPr>
              <w:jc w:val="center"/>
              <w:rPr>
                <w:rFonts w:ascii="Arial" w:hAnsi="Arial" w:cs="Arial"/>
              </w:rPr>
            </w:pPr>
          </w:p>
        </w:tc>
        <w:tc>
          <w:tcPr>
            <w:tcW w:w="1839" w:type="dxa"/>
          </w:tcPr>
          <w:p w:rsidR="000D3280" w:rsidRDefault="000D3280" w:rsidP="0030253A">
            <w:pPr>
              <w:jc w:val="center"/>
              <w:rPr>
                <w:rFonts w:ascii="Arial" w:hAnsi="Arial" w:cs="Arial"/>
              </w:rPr>
            </w:pPr>
          </w:p>
        </w:tc>
        <w:tc>
          <w:tcPr>
            <w:tcW w:w="1100" w:type="dxa"/>
          </w:tcPr>
          <w:p w:rsidR="000D3280" w:rsidRDefault="000D3280" w:rsidP="0030253A">
            <w:pPr>
              <w:jc w:val="center"/>
              <w:rPr>
                <w:rFonts w:ascii="Arial" w:hAnsi="Arial" w:cs="Arial"/>
              </w:rPr>
            </w:pPr>
            <w:r w:rsidRPr="000D3280">
              <w:rPr>
                <w:rFonts w:ascii="Arial" w:hAnsi="Arial" w:cs="Arial"/>
              </w:rPr>
              <w:t xml:space="preserve">предельное значение: искусственная кожа. </w:t>
            </w:r>
            <w:proofErr w:type="gramStart"/>
            <w:r w:rsidRPr="000D3280">
              <w:rPr>
                <w:rFonts w:ascii="Arial" w:hAnsi="Arial" w:cs="Arial"/>
              </w:rPr>
              <w:t>Возможные значения: мебельный (искусственный) мех, искусственная замша (микрофибра), ткань, нетканые материалы</w:t>
            </w:r>
            <w:proofErr w:type="gramEnd"/>
          </w:p>
        </w:tc>
        <w:tc>
          <w:tcPr>
            <w:tcW w:w="1100" w:type="dxa"/>
          </w:tcPr>
          <w:p w:rsidR="000D3280" w:rsidRPr="004D5E06" w:rsidRDefault="00FD1908" w:rsidP="0030253A">
            <w:pPr>
              <w:jc w:val="center"/>
              <w:rPr>
                <w:rFonts w:ascii="Arial" w:hAnsi="Arial" w:cs="Arial"/>
              </w:rPr>
            </w:pPr>
            <w:r w:rsidRPr="00FD1908">
              <w:rPr>
                <w:rFonts w:ascii="Arial" w:hAnsi="Arial" w:cs="Arial"/>
              </w:rPr>
              <w:t xml:space="preserve">предельное значение: кожа натуральная. </w:t>
            </w:r>
            <w:proofErr w:type="gramStart"/>
            <w:r w:rsidRPr="00FD1908">
              <w:rPr>
                <w:rFonts w:ascii="Arial" w:hAnsi="Arial" w:cs="Arial"/>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100" w:type="dxa"/>
          </w:tcPr>
          <w:p w:rsidR="000D3280" w:rsidRPr="00224B2B" w:rsidRDefault="00FD1908" w:rsidP="0030253A">
            <w:pPr>
              <w:jc w:val="center"/>
              <w:rPr>
                <w:rFonts w:ascii="Arial" w:hAnsi="Arial" w:cs="Arial"/>
              </w:rPr>
            </w:pPr>
            <w:r w:rsidRPr="00FD1908">
              <w:rPr>
                <w:rFonts w:ascii="Arial" w:hAnsi="Arial" w:cs="Arial"/>
              </w:rPr>
              <w:t xml:space="preserve">предельное значение: искусственная кожа. </w:t>
            </w:r>
            <w:proofErr w:type="gramStart"/>
            <w:r w:rsidRPr="00FD1908">
              <w:rPr>
                <w:rFonts w:ascii="Arial" w:hAnsi="Arial" w:cs="Arial"/>
              </w:rPr>
              <w:t>Возможные значения: мебельный (искусственный) мех, искусственная замша (микрофибра), ткань, нетканые материалы</w:t>
            </w:r>
            <w:proofErr w:type="gramEnd"/>
          </w:p>
        </w:tc>
        <w:tc>
          <w:tcPr>
            <w:tcW w:w="1100" w:type="dxa"/>
          </w:tcPr>
          <w:p w:rsidR="000D3280" w:rsidRDefault="00FD1908" w:rsidP="0030253A">
            <w:pPr>
              <w:jc w:val="center"/>
              <w:rPr>
                <w:rFonts w:ascii="Arial" w:hAnsi="Arial" w:cs="Arial"/>
              </w:rPr>
            </w:pPr>
            <w:r w:rsidRPr="00FD1908">
              <w:rPr>
                <w:rFonts w:ascii="Arial" w:hAnsi="Arial" w:cs="Arial"/>
              </w:rPr>
              <w:t xml:space="preserve">предельное значение: искусственная кожа. </w:t>
            </w:r>
            <w:proofErr w:type="gramStart"/>
            <w:r w:rsidRPr="00FD1908">
              <w:rPr>
                <w:rFonts w:ascii="Arial" w:hAnsi="Arial" w:cs="Arial"/>
              </w:rPr>
              <w:t>Возможные значения: мебельный (искусственный) мех, искусственная замша (микрофибра), ткань, нетканые материалы</w:t>
            </w:r>
            <w:proofErr w:type="gramEnd"/>
          </w:p>
        </w:tc>
        <w:tc>
          <w:tcPr>
            <w:tcW w:w="1100" w:type="dxa"/>
          </w:tcPr>
          <w:p w:rsidR="000D3280" w:rsidRDefault="00FD1908" w:rsidP="0030253A">
            <w:pPr>
              <w:jc w:val="center"/>
              <w:rPr>
                <w:rFonts w:ascii="Arial" w:hAnsi="Arial" w:cs="Arial"/>
              </w:rPr>
            </w:pPr>
            <w:r w:rsidRPr="00FD1908">
              <w:rPr>
                <w:rFonts w:ascii="Arial" w:hAnsi="Arial" w:cs="Arial"/>
              </w:rPr>
              <w:t>предельное значение: ткань. Возможные значения: нетканые материалы</w:t>
            </w:r>
          </w:p>
        </w:tc>
      </w:tr>
      <w:tr w:rsidR="00FD1908" w:rsidTr="00FC3748">
        <w:tc>
          <w:tcPr>
            <w:tcW w:w="718" w:type="dxa"/>
          </w:tcPr>
          <w:p w:rsidR="00FD1908" w:rsidRDefault="00FD1908" w:rsidP="0030253A">
            <w:pPr>
              <w:jc w:val="center"/>
              <w:rPr>
                <w:rFonts w:ascii="Arial" w:hAnsi="Arial" w:cs="Arial"/>
              </w:rPr>
            </w:pPr>
            <w:r>
              <w:rPr>
                <w:rFonts w:ascii="Arial" w:hAnsi="Arial" w:cs="Arial"/>
              </w:rPr>
              <w:t>15</w:t>
            </w:r>
          </w:p>
        </w:tc>
        <w:tc>
          <w:tcPr>
            <w:tcW w:w="878" w:type="dxa"/>
          </w:tcPr>
          <w:p w:rsidR="00FD1908" w:rsidRDefault="00FD1908" w:rsidP="0030253A">
            <w:pPr>
              <w:jc w:val="center"/>
              <w:rPr>
                <w:rFonts w:ascii="Arial" w:hAnsi="Arial" w:cs="Arial"/>
              </w:rPr>
            </w:pPr>
            <w:r>
              <w:rPr>
                <w:rFonts w:ascii="Arial" w:hAnsi="Arial" w:cs="Arial"/>
              </w:rPr>
              <w:t>31.01.12</w:t>
            </w:r>
          </w:p>
        </w:tc>
        <w:tc>
          <w:tcPr>
            <w:tcW w:w="2685" w:type="dxa"/>
          </w:tcPr>
          <w:p w:rsidR="00FD1908" w:rsidRPr="00FD1908" w:rsidRDefault="00FD1908" w:rsidP="00FD1908">
            <w:pPr>
              <w:jc w:val="center"/>
              <w:rPr>
                <w:rFonts w:ascii="Arial" w:hAnsi="Arial" w:cs="Arial"/>
              </w:rPr>
            </w:pPr>
            <w:r w:rsidRPr="00FD1908">
              <w:rPr>
                <w:rFonts w:ascii="Arial" w:hAnsi="Arial" w:cs="Arial"/>
              </w:rPr>
              <w:t xml:space="preserve">Мебель металлическая для офисов. Пояснения по </w:t>
            </w:r>
            <w:r w:rsidRPr="00FD1908">
              <w:rPr>
                <w:rFonts w:ascii="Arial" w:hAnsi="Arial" w:cs="Arial"/>
              </w:rPr>
              <w:lastRenderedPageBreak/>
              <w:t>закупаемой продукции: мебель для сидения, преимущественно с металлическим каркасом</w:t>
            </w:r>
          </w:p>
          <w:p w:rsidR="00FD1908" w:rsidRPr="00FD1908" w:rsidRDefault="00FD1908" w:rsidP="00FD1908">
            <w:pPr>
              <w:jc w:val="center"/>
              <w:rPr>
                <w:rFonts w:ascii="Arial" w:hAnsi="Arial" w:cs="Arial"/>
              </w:rPr>
            </w:pPr>
          </w:p>
          <w:p w:rsidR="00FD1908" w:rsidRPr="00FD1908" w:rsidRDefault="00FD1908" w:rsidP="00FD1908">
            <w:pPr>
              <w:jc w:val="center"/>
              <w:rPr>
                <w:rFonts w:ascii="Arial" w:hAnsi="Arial" w:cs="Arial"/>
              </w:rPr>
            </w:pPr>
          </w:p>
          <w:p w:rsidR="00FD1908" w:rsidRPr="000D3280" w:rsidRDefault="00FD1908" w:rsidP="00FD1908">
            <w:pPr>
              <w:jc w:val="center"/>
              <w:rPr>
                <w:rFonts w:ascii="Arial" w:hAnsi="Arial" w:cs="Arial"/>
              </w:rPr>
            </w:pPr>
          </w:p>
        </w:tc>
        <w:tc>
          <w:tcPr>
            <w:tcW w:w="2241" w:type="dxa"/>
            <w:gridSpan w:val="2"/>
          </w:tcPr>
          <w:p w:rsidR="00FD1908" w:rsidRPr="00FD1908" w:rsidRDefault="00FD1908" w:rsidP="00FD1908">
            <w:pPr>
              <w:jc w:val="center"/>
              <w:rPr>
                <w:rFonts w:ascii="Arial" w:hAnsi="Arial" w:cs="Arial"/>
              </w:rPr>
            </w:pPr>
            <w:r w:rsidRPr="00FD1908">
              <w:rPr>
                <w:rFonts w:ascii="Arial" w:hAnsi="Arial" w:cs="Arial"/>
              </w:rPr>
              <w:lastRenderedPageBreak/>
              <w:t>предельная цена</w:t>
            </w:r>
          </w:p>
          <w:p w:rsidR="00FD1908" w:rsidRPr="000D3280" w:rsidRDefault="00FD1908" w:rsidP="00FD1908">
            <w:pPr>
              <w:jc w:val="center"/>
              <w:rPr>
                <w:rFonts w:ascii="Arial" w:hAnsi="Arial" w:cs="Arial"/>
              </w:rPr>
            </w:pPr>
            <w:r w:rsidRPr="00FD1908">
              <w:rPr>
                <w:rFonts w:ascii="Arial" w:hAnsi="Arial" w:cs="Arial"/>
              </w:rPr>
              <w:t>материал (вид древесины)</w:t>
            </w:r>
          </w:p>
        </w:tc>
        <w:tc>
          <w:tcPr>
            <w:tcW w:w="925" w:type="dxa"/>
          </w:tcPr>
          <w:p w:rsidR="00FD1908" w:rsidRDefault="00FD1908" w:rsidP="0030253A">
            <w:pPr>
              <w:jc w:val="center"/>
              <w:rPr>
                <w:rFonts w:ascii="Arial" w:hAnsi="Arial" w:cs="Arial"/>
              </w:rPr>
            </w:pPr>
          </w:p>
        </w:tc>
        <w:tc>
          <w:tcPr>
            <w:tcW w:w="1839" w:type="dxa"/>
          </w:tcPr>
          <w:p w:rsidR="00FD1908" w:rsidRDefault="00FD1908" w:rsidP="0030253A">
            <w:pPr>
              <w:jc w:val="center"/>
              <w:rPr>
                <w:rFonts w:ascii="Arial" w:hAnsi="Arial" w:cs="Arial"/>
              </w:rPr>
            </w:pPr>
          </w:p>
        </w:tc>
        <w:tc>
          <w:tcPr>
            <w:tcW w:w="1100" w:type="dxa"/>
          </w:tcPr>
          <w:p w:rsidR="00FD1908" w:rsidRPr="000D3280" w:rsidRDefault="000440A8" w:rsidP="000440A8">
            <w:pPr>
              <w:rPr>
                <w:rFonts w:ascii="Arial" w:hAnsi="Arial" w:cs="Arial"/>
              </w:rPr>
            </w:pPr>
            <w:r w:rsidRPr="000440A8">
              <w:rPr>
                <w:rFonts w:ascii="Arial" w:hAnsi="Arial" w:cs="Arial"/>
              </w:rPr>
              <w:t xml:space="preserve">предельное значение: массив древесины </w:t>
            </w:r>
            <w:r w:rsidRPr="000440A8">
              <w:rPr>
                <w:rFonts w:ascii="Arial" w:hAnsi="Arial" w:cs="Arial"/>
              </w:rPr>
              <w:lastRenderedPageBreak/>
              <w:t xml:space="preserve">"ценных" пород (твердолиственных и тропических). Возможные значения: древесина хвойных и </w:t>
            </w:r>
            <w:proofErr w:type="spellStart"/>
            <w:r w:rsidRPr="000440A8">
              <w:rPr>
                <w:rFonts w:ascii="Arial" w:hAnsi="Arial" w:cs="Arial"/>
              </w:rPr>
              <w:t>мягколиственных</w:t>
            </w:r>
            <w:proofErr w:type="spellEnd"/>
            <w:r w:rsidRPr="000440A8">
              <w:rPr>
                <w:rFonts w:ascii="Arial" w:hAnsi="Arial" w:cs="Arial"/>
              </w:rPr>
              <w:t xml:space="preserve"> пород: береза, лиственница, сосна, ель</w:t>
            </w:r>
          </w:p>
        </w:tc>
        <w:tc>
          <w:tcPr>
            <w:tcW w:w="1100" w:type="dxa"/>
          </w:tcPr>
          <w:p w:rsidR="00FD1908" w:rsidRPr="00FD1908" w:rsidRDefault="000440A8" w:rsidP="0030253A">
            <w:pPr>
              <w:jc w:val="center"/>
              <w:rPr>
                <w:rFonts w:ascii="Arial" w:hAnsi="Arial" w:cs="Arial"/>
              </w:rPr>
            </w:pPr>
            <w:r w:rsidRPr="000440A8">
              <w:rPr>
                <w:rFonts w:ascii="Arial" w:hAnsi="Arial" w:cs="Arial"/>
              </w:rPr>
              <w:lastRenderedPageBreak/>
              <w:t xml:space="preserve">возможные значения: древесина </w:t>
            </w:r>
            <w:r w:rsidRPr="000440A8">
              <w:rPr>
                <w:rFonts w:ascii="Arial" w:hAnsi="Arial" w:cs="Arial"/>
              </w:rPr>
              <w:lastRenderedPageBreak/>
              <w:t xml:space="preserve">хвойных и </w:t>
            </w:r>
            <w:proofErr w:type="spellStart"/>
            <w:r w:rsidRPr="000440A8">
              <w:rPr>
                <w:rFonts w:ascii="Arial" w:hAnsi="Arial" w:cs="Arial"/>
              </w:rPr>
              <w:t>мягколиственных</w:t>
            </w:r>
            <w:proofErr w:type="spellEnd"/>
            <w:r w:rsidRPr="000440A8">
              <w:rPr>
                <w:rFonts w:ascii="Arial" w:hAnsi="Arial" w:cs="Arial"/>
              </w:rPr>
              <w:t xml:space="preserve"> пород: береза, лиственница, сосна, ель</w:t>
            </w:r>
          </w:p>
        </w:tc>
        <w:tc>
          <w:tcPr>
            <w:tcW w:w="1100" w:type="dxa"/>
          </w:tcPr>
          <w:p w:rsidR="00FD1908" w:rsidRPr="00FD1908" w:rsidRDefault="000440A8" w:rsidP="0030253A">
            <w:pPr>
              <w:jc w:val="center"/>
              <w:rPr>
                <w:rFonts w:ascii="Arial" w:hAnsi="Arial" w:cs="Arial"/>
              </w:rPr>
            </w:pPr>
            <w:r w:rsidRPr="000440A8">
              <w:rPr>
                <w:rFonts w:ascii="Arial" w:hAnsi="Arial" w:cs="Arial"/>
              </w:rPr>
              <w:lastRenderedPageBreak/>
              <w:t xml:space="preserve">возможные значения: древесина </w:t>
            </w:r>
            <w:r w:rsidRPr="000440A8">
              <w:rPr>
                <w:rFonts w:ascii="Arial" w:hAnsi="Arial" w:cs="Arial"/>
              </w:rPr>
              <w:lastRenderedPageBreak/>
              <w:t xml:space="preserve">хвойных и </w:t>
            </w:r>
            <w:proofErr w:type="spellStart"/>
            <w:r w:rsidRPr="000440A8">
              <w:rPr>
                <w:rFonts w:ascii="Arial" w:hAnsi="Arial" w:cs="Arial"/>
              </w:rPr>
              <w:t>мягколиственных</w:t>
            </w:r>
            <w:proofErr w:type="spellEnd"/>
            <w:r w:rsidRPr="000440A8">
              <w:rPr>
                <w:rFonts w:ascii="Arial" w:hAnsi="Arial" w:cs="Arial"/>
              </w:rPr>
              <w:t xml:space="preserve"> пород: береза, лиственница, сосна, ель</w:t>
            </w:r>
          </w:p>
        </w:tc>
        <w:tc>
          <w:tcPr>
            <w:tcW w:w="1100" w:type="dxa"/>
          </w:tcPr>
          <w:p w:rsidR="00FD1908" w:rsidRPr="00FD1908" w:rsidRDefault="000440A8" w:rsidP="0030253A">
            <w:pPr>
              <w:jc w:val="center"/>
              <w:rPr>
                <w:rFonts w:ascii="Arial" w:hAnsi="Arial" w:cs="Arial"/>
              </w:rPr>
            </w:pPr>
            <w:r w:rsidRPr="000440A8">
              <w:rPr>
                <w:rFonts w:ascii="Arial" w:hAnsi="Arial" w:cs="Arial"/>
              </w:rPr>
              <w:lastRenderedPageBreak/>
              <w:t xml:space="preserve">возможные значения: древесина </w:t>
            </w:r>
            <w:r w:rsidRPr="000440A8">
              <w:rPr>
                <w:rFonts w:ascii="Arial" w:hAnsi="Arial" w:cs="Arial"/>
              </w:rPr>
              <w:lastRenderedPageBreak/>
              <w:t xml:space="preserve">хвойных и </w:t>
            </w:r>
            <w:proofErr w:type="spellStart"/>
            <w:r w:rsidRPr="000440A8">
              <w:rPr>
                <w:rFonts w:ascii="Arial" w:hAnsi="Arial" w:cs="Arial"/>
              </w:rPr>
              <w:t>мягколиственных</w:t>
            </w:r>
            <w:proofErr w:type="spellEnd"/>
            <w:r w:rsidRPr="000440A8">
              <w:rPr>
                <w:rFonts w:ascii="Arial" w:hAnsi="Arial" w:cs="Arial"/>
              </w:rPr>
              <w:t xml:space="preserve"> пород: береза, лиственница, сосна, ель</w:t>
            </w:r>
          </w:p>
        </w:tc>
        <w:tc>
          <w:tcPr>
            <w:tcW w:w="1100" w:type="dxa"/>
          </w:tcPr>
          <w:p w:rsidR="00FD1908" w:rsidRPr="00FD1908" w:rsidRDefault="000440A8" w:rsidP="0030253A">
            <w:pPr>
              <w:jc w:val="center"/>
              <w:rPr>
                <w:rFonts w:ascii="Arial" w:hAnsi="Arial" w:cs="Arial"/>
              </w:rPr>
            </w:pPr>
            <w:r w:rsidRPr="000440A8">
              <w:rPr>
                <w:rFonts w:ascii="Arial" w:hAnsi="Arial" w:cs="Arial"/>
              </w:rPr>
              <w:lastRenderedPageBreak/>
              <w:t xml:space="preserve">возможные значения: древесина хвойных и </w:t>
            </w:r>
            <w:proofErr w:type="spellStart"/>
            <w:r w:rsidRPr="000440A8">
              <w:rPr>
                <w:rFonts w:ascii="Arial" w:hAnsi="Arial" w:cs="Arial"/>
              </w:rPr>
              <w:lastRenderedPageBreak/>
              <w:t>мягколиственных</w:t>
            </w:r>
            <w:proofErr w:type="spellEnd"/>
            <w:r w:rsidRPr="000440A8">
              <w:rPr>
                <w:rFonts w:ascii="Arial" w:hAnsi="Arial" w:cs="Arial"/>
              </w:rPr>
              <w:t xml:space="preserve"> пород: береза, лиственница, сосна, ель</w:t>
            </w:r>
          </w:p>
        </w:tc>
      </w:tr>
      <w:tr w:rsidR="000440A8" w:rsidTr="00FC3748">
        <w:tc>
          <w:tcPr>
            <w:tcW w:w="718" w:type="dxa"/>
          </w:tcPr>
          <w:p w:rsidR="000440A8" w:rsidRDefault="000440A8" w:rsidP="0030253A">
            <w:pPr>
              <w:jc w:val="center"/>
              <w:rPr>
                <w:rFonts w:ascii="Arial" w:hAnsi="Arial" w:cs="Arial"/>
              </w:rPr>
            </w:pPr>
            <w:r>
              <w:rPr>
                <w:rFonts w:ascii="Arial" w:hAnsi="Arial" w:cs="Arial"/>
              </w:rPr>
              <w:lastRenderedPageBreak/>
              <w:t>16</w:t>
            </w:r>
          </w:p>
        </w:tc>
        <w:tc>
          <w:tcPr>
            <w:tcW w:w="878" w:type="dxa"/>
          </w:tcPr>
          <w:p w:rsidR="000440A8" w:rsidRDefault="000440A8" w:rsidP="0030253A">
            <w:pPr>
              <w:jc w:val="center"/>
              <w:rPr>
                <w:rFonts w:ascii="Arial" w:hAnsi="Arial" w:cs="Arial"/>
              </w:rPr>
            </w:pPr>
            <w:r>
              <w:rPr>
                <w:rFonts w:ascii="Arial" w:hAnsi="Arial" w:cs="Arial"/>
              </w:rPr>
              <w:t>49.32.11</w:t>
            </w:r>
          </w:p>
        </w:tc>
        <w:tc>
          <w:tcPr>
            <w:tcW w:w="2685" w:type="dxa"/>
          </w:tcPr>
          <w:p w:rsidR="000440A8" w:rsidRPr="00FD1908" w:rsidRDefault="00972D77" w:rsidP="00FD1908">
            <w:pPr>
              <w:jc w:val="center"/>
              <w:rPr>
                <w:rFonts w:ascii="Arial" w:hAnsi="Arial" w:cs="Arial"/>
              </w:rPr>
            </w:pPr>
            <w:r w:rsidRPr="00972D77">
              <w:rPr>
                <w:rFonts w:ascii="Arial" w:hAnsi="Arial" w:cs="Arial"/>
              </w:rPr>
              <w:t>Услуги такси</w:t>
            </w:r>
          </w:p>
        </w:tc>
        <w:tc>
          <w:tcPr>
            <w:tcW w:w="2241" w:type="dxa"/>
            <w:gridSpan w:val="2"/>
          </w:tcPr>
          <w:p w:rsidR="00972D77" w:rsidRPr="00972D77" w:rsidRDefault="00972D77" w:rsidP="00972D77">
            <w:pPr>
              <w:jc w:val="center"/>
              <w:rPr>
                <w:rFonts w:ascii="Arial" w:hAnsi="Arial" w:cs="Arial"/>
              </w:rPr>
            </w:pPr>
            <w:r w:rsidRPr="00972D77">
              <w:rPr>
                <w:rFonts w:ascii="Arial" w:hAnsi="Arial" w:cs="Arial"/>
              </w:rPr>
              <w:t>мощность двигателя автомобиля</w:t>
            </w:r>
          </w:p>
          <w:p w:rsidR="00972D77" w:rsidRPr="00972D77" w:rsidRDefault="00972D77" w:rsidP="00972D77">
            <w:pPr>
              <w:jc w:val="center"/>
              <w:rPr>
                <w:rFonts w:ascii="Arial" w:hAnsi="Arial" w:cs="Arial"/>
              </w:rPr>
            </w:pPr>
          </w:p>
          <w:p w:rsidR="00972D77" w:rsidRPr="00972D77" w:rsidRDefault="00972D77" w:rsidP="00972D77">
            <w:pPr>
              <w:jc w:val="center"/>
              <w:rPr>
                <w:rFonts w:ascii="Arial" w:hAnsi="Arial" w:cs="Arial"/>
              </w:rPr>
            </w:pPr>
            <w:r w:rsidRPr="00972D77">
              <w:rPr>
                <w:rFonts w:ascii="Arial" w:hAnsi="Arial" w:cs="Arial"/>
              </w:rPr>
              <w:t>тип коробки передач автомобиля</w:t>
            </w:r>
          </w:p>
          <w:p w:rsidR="00972D77" w:rsidRPr="00972D77" w:rsidRDefault="00972D77" w:rsidP="00972D77">
            <w:pPr>
              <w:jc w:val="center"/>
              <w:rPr>
                <w:rFonts w:ascii="Arial" w:hAnsi="Arial" w:cs="Arial"/>
              </w:rPr>
            </w:pPr>
            <w:r w:rsidRPr="00972D77">
              <w:rPr>
                <w:rFonts w:ascii="Arial" w:hAnsi="Arial" w:cs="Arial"/>
              </w:rPr>
              <w:t>комплектация автомобиля</w:t>
            </w:r>
          </w:p>
          <w:p w:rsidR="00972D77" w:rsidRPr="00972D77" w:rsidRDefault="00972D77" w:rsidP="00972D77">
            <w:pPr>
              <w:jc w:val="center"/>
              <w:rPr>
                <w:rFonts w:ascii="Arial" w:hAnsi="Arial" w:cs="Arial"/>
              </w:rPr>
            </w:pPr>
            <w:r w:rsidRPr="00972D77">
              <w:rPr>
                <w:rFonts w:ascii="Arial" w:hAnsi="Arial" w:cs="Arial"/>
              </w:rPr>
              <w:t>время предоставления автомобиля потребителю</w:t>
            </w:r>
          </w:p>
          <w:p w:rsidR="000440A8" w:rsidRPr="00FD1908" w:rsidRDefault="00972D77" w:rsidP="00972D77">
            <w:pPr>
              <w:jc w:val="center"/>
              <w:rPr>
                <w:rFonts w:ascii="Arial" w:hAnsi="Arial" w:cs="Arial"/>
              </w:rPr>
            </w:pPr>
            <w:r w:rsidRPr="00972D77">
              <w:rPr>
                <w:rFonts w:ascii="Arial" w:hAnsi="Arial" w:cs="Arial"/>
              </w:rPr>
              <w:t>предельная цена</w:t>
            </w:r>
          </w:p>
        </w:tc>
        <w:tc>
          <w:tcPr>
            <w:tcW w:w="925" w:type="dxa"/>
          </w:tcPr>
          <w:p w:rsidR="000440A8" w:rsidRDefault="00972D77" w:rsidP="0030253A">
            <w:pPr>
              <w:jc w:val="center"/>
              <w:rPr>
                <w:rFonts w:ascii="Arial" w:hAnsi="Arial" w:cs="Arial"/>
              </w:rPr>
            </w:pPr>
            <w:r>
              <w:rPr>
                <w:rFonts w:ascii="Arial" w:hAnsi="Arial" w:cs="Arial"/>
              </w:rPr>
              <w:t>251</w:t>
            </w:r>
          </w:p>
        </w:tc>
        <w:tc>
          <w:tcPr>
            <w:tcW w:w="1839" w:type="dxa"/>
          </w:tcPr>
          <w:p w:rsidR="000440A8" w:rsidRDefault="00972D77" w:rsidP="0030253A">
            <w:pPr>
              <w:jc w:val="center"/>
              <w:rPr>
                <w:rFonts w:ascii="Arial" w:hAnsi="Arial" w:cs="Arial"/>
              </w:rPr>
            </w:pPr>
            <w:r>
              <w:rPr>
                <w:rFonts w:ascii="Arial" w:hAnsi="Arial" w:cs="Arial"/>
              </w:rPr>
              <w:t>Лошадиная сила</w:t>
            </w:r>
          </w:p>
        </w:tc>
        <w:tc>
          <w:tcPr>
            <w:tcW w:w="1100" w:type="dxa"/>
          </w:tcPr>
          <w:p w:rsidR="000440A8" w:rsidRPr="000440A8" w:rsidRDefault="000440A8" w:rsidP="000440A8">
            <w:pPr>
              <w:rPr>
                <w:rFonts w:ascii="Arial" w:hAnsi="Arial" w:cs="Arial"/>
              </w:rPr>
            </w:pPr>
          </w:p>
        </w:tc>
        <w:tc>
          <w:tcPr>
            <w:tcW w:w="1100" w:type="dxa"/>
          </w:tcPr>
          <w:p w:rsidR="000440A8" w:rsidRPr="000440A8" w:rsidRDefault="000440A8" w:rsidP="0030253A">
            <w:pPr>
              <w:jc w:val="center"/>
              <w:rPr>
                <w:rFonts w:ascii="Arial" w:hAnsi="Arial" w:cs="Arial"/>
              </w:rPr>
            </w:pPr>
          </w:p>
        </w:tc>
        <w:tc>
          <w:tcPr>
            <w:tcW w:w="1100" w:type="dxa"/>
          </w:tcPr>
          <w:p w:rsidR="000440A8" w:rsidRPr="000440A8" w:rsidRDefault="000440A8" w:rsidP="0030253A">
            <w:pPr>
              <w:jc w:val="center"/>
              <w:rPr>
                <w:rFonts w:ascii="Arial" w:hAnsi="Arial" w:cs="Arial"/>
              </w:rPr>
            </w:pPr>
          </w:p>
        </w:tc>
        <w:tc>
          <w:tcPr>
            <w:tcW w:w="1100" w:type="dxa"/>
          </w:tcPr>
          <w:p w:rsidR="000440A8" w:rsidRPr="000440A8" w:rsidRDefault="000440A8" w:rsidP="0030253A">
            <w:pPr>
              <w:jc w:val="center"/>
              <w:rPr>
                <w:rFonts w:ascii="Arial" w:hAnsi="Arial" w:cs="Arial"/>
              </w:rPr>
            </w:pPr>
          </w:p>
        </w:tc>
        <w:tc>
          <w:tcPr>
            <w:tcW w:w="1100" w:type="dxa"/>
          </w:tcPr>
          <w:p w:rsidR="000440A8" w:rsidRPr="000440A8" w:rsidRDefault="000440A8" w:rsidP="0030253A">
            <w:pPr>
              <w:jc w:val="center"/>
              <w:rPr>
                <w:rFonts w:ascii="Arial" w:hAnsi="Arial" w:cs="Arial"/>
              </w:rPr>
            </w:pPr>
          </w:p>
        </w:tc>
      </w:tr>
      <w:tr w:rsidR="00972D77" w:rsidTr="00FC3748">
        <w:tc>
          <w:tcPr>
            <w:tcW w:w="718" w:type="dxa"/>
          </w:tcPr>
          <w:p w:rsidR="00972D77" w:rsidRDefault="00972D77" w:rsidP="0030253A">
            <w:pPr>
              <w:jc w:val="center"/>
              <w:rPr>
                <w:rFonts w:ascii="Arial" w:hAnsi="Arial" w:cs="Arial"/>
              </w:rPr>
            </w:pPr>
            <w:r>
              <w:rPr>
                <w:rFonts w:ascii="Arial" w:hAnsi="Arial" w:cs="Arial"/>
              </w:rPr>
              <w:t>17</w:t>
            </w:r>
          </w:p>
        </w:tc>
        <w:tc>
          <w:tcPr>
            <w:tcW w:w="878" w:type="dxa"/>
          </w:tcPr>
          <w:p w:rsidR="00972D77" w:rsidRDefault="00972D77" w:rsidP="0030253A">
            <w:pPr>
              <w:jc w:val="center"/>
              <w:rPr>
                <w:rFonts w:ascii="Arial" w:hAnsi="Arial" w:cs="Arial"/>
              </w:rPr>
            </w:pPr>
            <w:r>
              <w:rPr>
                <w:rFonts w:ascii="Arial" w:hAnsi="Arial" w:cs="Arial"/>
              </w:rPr>
              <w:t>49.32.12</w:t>
            </w:r>
          </w:p>
        </w:tc>
        <w:tc>
          <w:tcPr>
            <w:tcW w:w="2685" w:type="dxa"/>
          </w:tcPr>
          <w:p w:rsidR="00972D77" w:rsidRPr="00972D77" w:rsidRDefault="00972D77" w:rsidP="00FD1908">
            <w:pPr>
              <w:jc w:val="center"/>
              <w:rPr>
                <w:rFonts w:ascii="Arial" w:hAnsi="Arial" w:cs="Arial"/>
              </w:rPr>
            </w:pPr>
            <w:r w:rsidRPr="00972D77">
              <w:rPr>
                <w:rFonts w:ascii="Arial" w:hAnsi="Arial" w:cs="Arial"/>
              </w:rPr>
              <w:t xml:space="preserve">Услуги по аренде </w:t>
            </w:r>
            <w:r w:rsidRPr="00972D77">
              <w:rPr>
                <w:rFonts w:ascii="Arial" w:hAnsi="Arial" w:cs="Arial"/>
              </w:rPr>
              <w:lastRenderedPageBreak/>
              <w:t>легковых автомобилей с водителем</w:t>
            </w:r>
          </w:p>
        </w:tc>
        <w:tc>
          <w:tcPr>
            <w:tcW w:w="2241" w:type="dxa"/>
            <w:gridSpan w:val="2"/>
          </w:tcPr>
          <w:p w:rsidR="00CE15FF" w:rsidRPr="00CE15FF" w:rsidRDefault="00CE15FF" w:rsidP="00CE15FF">
            <w:pPr>
              <w:jc w:val="center"/>
              <w:rPr>
                <w:rFonts w:ascii="Arial" w:hAnsi="Arial" w:cs="Arial"/>
              </w:rPr>
            </w:pPr>
            <w:r w:rsidRPr="00CE15FF">
              <w:rPr>
                <w:rFonts w:ascii="Arial" w:hAnsi="Arial" w:cs="Arial"/>
              </w:rPr>
              <w:lastRenderedPageBreak/>
              <w:t xml:space="preserve">мощность двигателя </w:t>
            </w:r>
            <w:r w:rsidRPr="00CE15FF">
              <w:rPr>
                <w:rFonts w:ascii="Arial" w:hAnsi="Arial" w:cs="Arial"/>
              </w:rPr>
              <w:lastRenderedPageBreak/>
              <w:t>автомобиля</w:t>
            </w:r>
          </w:p>
          <w:p w:rsidR="00CE15FF" w:rsidRPr="00CE15FF" w:rsidRDefault="00CE15FF" w:rsidP="00CE15FF">
            <w:pPr>
              <w:jc w:val="center"/>
              <w:rPr>
                <w:rFonts w:ascii="Arial" w:hAnsi="Arial" w:cs="Arial"/>
              </w:rPr>
            </w:pPr>
            <w:r w:rsidRPr="00CE15FF">
              <w:rPr>
                <w:rFonts w:ascii="Arial" w:hAnsi="Arial" w:cs="Arial"/>
              </w:rPr>
              <w:t>тип коробки передач</w:t>
            </w:r>
          </w:p>
          <w:p w:rsidR="00CE15FF" w:rsidRPr="00CE15FF" w:rsidRDefault="00CE15FF" w:rsidP="00CE15FF">
            <w:pPr>
              <w:jc w:val="center"/>
              <w:rPr>
                <w:rFonts w:ascii="Arial" w:hAnsi="Arial" w:cs="Arial"/>
              </w:rPr>
            </w:pPr>
            <w:r w:rsidRPr="00CE15FF">
              <w:rPr>
                <w:rFonts w:ascii="Arial" w:hAnsi="Arial" w:cs="Arial"/>
              </w:rPr>
              <w:t>комплектация автомобиля</w:t>
            </w:r>
          </w:p>
          <w:p w:rsidR="00CE15FF" w:rsidRPr="00CE15FF" w:rsidRDefault="00CE15FF" w:rsidP="00CE15FF">
            <w:pPr>
              <w:jc w:val="center"/>
              <w:rPr>
                <w:rFonts w:ascii="Arial" w:hAnsi="Arial" w:cs="Arial"/>
              </w:rPr>
            </w:pPr>
            <w:r w:rsidRPr="00CE15FF">
              <w:rPr>
                <w:rFonts w:ascii="Arial" w:hAnsi="Arial" w:cs="Arial"/>
              </w:rPr>
              <w:t>время предоставления автомобиля потребителю</w:t>
            </w:r>
          </w:p>
          <w:p w:rsidR="00972D77" w:rsidRPr="00972D77" w:rsidRDefault="00CE15FF" w:rsidP="00CE15FF">
            <w:pPr>
              <w:jc w:val="center"/>
              <w:rPr>
                <w:rFonts w:ascii="Arial" w:hAnsi="Arial" w:cs="Arial"/>
              </w:rPr>
            </w:pPr>
            <w:r w:rsidRPr="00CE15FF">
              <w:rPr>
                <w:rFonts w:ascii="Arial" w:hAnsi="Arial" w:cs="Arial"/>
              </w:rPr>
              <w:t>предельная цена</w:t>
            </w:r>
          </w:p>
        </w:tc>
        <w:tc>
          <w:tcPr>
            <w:tcW w:w="925" w:type="dxa"/>
          </w:tcPr>
          <w:p w:rsidR="00972D77" w:rsidRDefault="00CE15FF" w:rsidP="0030253A">
            <w:pPr>
              <w:jc w:val="center"/>
              <w:rPr>
                <w:rFonts w:ascii="Arial" w:hAnsi="Arial" w:cs="Arial"/>
              </w:rPr>
            </w:pPr>
            <w:r>
              <w:rPr>
                <w:rFonts w:ascii="Arial" w:hAnsi="Arial" w:cs="Arial"/>
              </w:rPr>
              <w:lastRenderedPageBreak/>
              <w:t>251</w:t>
            </w:r>
          </w:p>
        </w:tc>
        <w:tc>
          <w:tcPr>
            <w:tcW w:w="1839" w:type="dxa"/>
          </w:tcPr>
          <w:p w:rsidR="00972D77" w:rsidRDefault="00CE15FF" w:rsidP="0030253A">
            <w:pPr>
              <w:jc w:val="center"/>
              <w:rPr>
                <w:rFonts w:ascii="Arial" w:hAnsi="Arial" w:cs="Arial"/>
              </w:rPr>
            </w:pPr>
            <w:r>
              <w:rPr>
                <w:rFonts w:ascii="Arial" w:hAnsi="Arial" w:cs="Arial"/>
              </w:rPr>
              <w:t>Лошадиная сила</w:t>
            </w:r>
          </w:p>
        </w:tc>
        <w:tc>
          <w:tcPr>
            <w:tcW w:w="1100" w:type="dxa"/>
          </w:tcPr>
          <w:p w:rsidR="00972D77" w:rsidRPr="000440A8" w:rsidRDefault="00972D77" w:rsidP="000440A8">
            <w:pPr>
              <w:rPr>
                <w:rFonts w:ascii="Arial" w:hAnsi="Arial" w:cs="Arial"/>
              </w:rPr>
            </w:pPr>
          </w:p>
        </w:tc>
        <w:tc>
          <w:tcPr>
            <w:tcW w:w="1100" w:type="dxa"/>
          </w:tcPr>
          <w:p w:rsidR="00972D77" w:rsidRPr="000440A8" w:rsidRDefault="00972D77" w:rsidP="0030253A">
            <w:pPr>
              <w:jc w:val="center"/>
              <w:rPr>
                <w:rFonts w:ascii="Arial" w:hAnsi="Arial" w:cs="Arial"/>
              </w:rPr>
            </w:pPr>
          </w:p>
        </w:tc>
        <w:tc>
          <w:tcPr>
            <w:tcW w:w="1100" w:type="dxa"/>
          </w:tcPr>
          <w:p w:rsidR="00972D77" w:rsidRPr="000440A8" w:rsidRDefault="00972D77" w:rsidP="0030253A">
            <w:pPr>
              <w:jc w:val="center"/>
              <w:rPr>
                <w:rFonts w:ascii="Arial" w:hAnsi="Arial" w:cs="Arial"/>
              </w:rPr>
            </w:pPr>
          </w:p>
        </w:tc>
        <w:tc>
          <w:tcPr>
            <w:tcW w:w="1100" w:type="dxa"/>
          </w:tcPr>
          <w:p w:rsidR="00972D77" w:rsidRPr="000440A8" w:rsidRDefault="00972D77" w:rsidP="0030253A">
            <w:pPr>
              <w:jc w:val="center"/>
              <w:rPr>
                <w:rFonts w:ascii="Arial" w:hAnsi="Arial" w:cs="Arial"/>
              </w:rPr>
            </w:pPr>
          </w:p>
        </w:tc>
        <w:tc>
          <w:tcPr>
            <w:tcW w:w="1100" w:type="dxa"/>
          </w:tcPr>
          <w:p w:rsidR="00972D77" w:rsidRPr="000440A8" w:rsidRDefault="00972D77" w:rsidP="0030253A">
            <w:pPr>
              <w:jc w:val="center"/>
              <w:rPr>
                <w:rFonts w:ascii="Arial" w:hAnsi="Arial" w:cs="Arial"/>
              </w:rPr>
            </w:pPr>
          </w:p>
        </w:tc>
      </w:tr>
      <w:tr w:rsidR="00CE15FF" w:rsidTr="00FC3748">
        <w:tc>
          <w:tcPr>
            <w:tcW w:w="718" w:type="dxa"/>
          </w:tcPr>
          <w:p w:rsidR="00CE15FF" w:rsidRDefault="00CE15FF" w:rsidP="0030253A">
            <w:pPr>
              <w:jc w:val="center"/>
              <w:rPr>
                <w:rFonts w:ascii="Arial" w:hAnsi="Arial" w:cs="Arial"/>
              </w:rPr>
            </w:pPr>
            <w:r>
              <w:rPr>
                <w:rFonts w:ascii="Arial" w:hAnsi="Arial" w:cs="Arial"/>
              </w:rPr>
              <w:lastRenderedPageBreak/>
              <w:t>18</w:t>
            </w:r>
          </w:p>
        </w:tc>
        <w:tc>
          <w:tcPr>
            <w:tcW w:w="878" w:type="dxa"/>
          </w:tcPr>
          <w:p w:rsidR="00CE15FF" w:rsidRDefault="00CE15FF" w:rsidP="0030253A">
            <w:pPr>
              <w:jc w:val="center"/>
              <w:rPr>
                <w:rFonts w:ascii="Arial" w:hAnsi="Arial" w:cs="Arial"/>
              </w:rPr>
            </w:pPr>
            <w:r w:rsidRPr="00CE15FF">
              <w:rPr>
                <w:rFonts w:ascii="Arial" w:hAnsi="Arial" w:cs="Arial"/>
              </w:rPr>
              <w:t>61.10.30</w:t>
            </w:r>
          </w:p>
        </w:tc>
        <w:tc>
          <w:tcPr>
            <w:tcW w:w="2685" w:type="dxa"/>
          </w:tcPr>
          <w:p w:rsidR="00CE15FF" w:rsidRPr="00972D77" w:rsidRDefault="00CE15FF" w:rsidP="00CE15FF">
            <w:pPr>
              <w:jc w:val="both"/>
              <w:rPr>
                <w:rFonts w:ascii="Arial" w:hAnsi="Arial" w:cs="Arial"/>
              </w:rPr>
            </w:pPr>
            <w:r w:rsidRPr="00CE15FF">
              <w:rPr>
                <w:rFonts w:ascii="Arial" w:hAnsi="Arial" w:cs="Arial"/>
              </w:rPr>
              <w:t>Услуги по передаче данных по проводным телекоммуникационным сетям. Пояснения по требуемым услугам: оказание услуг связи по передаче данных</w:t>
            </w:r>
          </w:p>
        </w:tc>
        <w:tc>
          <w:tcPr>
            <w:tcW w:w="2241" w:type="dxa"/>
            <w:gridSpan w:val="2"/>
          </w:tcPr>
          <w:p w:rsidR="00CE15FF" w:rsidRPr="00CE15FF" w:rsidRDefault="00CE15FF" w:rsidP="00CE15FF">
            <w:pPr>
              <w:jc w:val="center"/>
              <w:rPr>
                <w:rFonts w:ascii="Arial" w:hAnsi="Arial" w:cs="Arial"/>
              </w:rPr>
            </w:pPr>
            <w:r w:rsidRPr="00CE15FF">
              <w:rPr>
                <w:rFonts w:ascii="Arial" w:hAnsi="Arial" w:cs="Arial"/>
              </w:rPr>
              <w:t>скорость канала передачи данных</w:t>
            </w:r>
          </w:p>
          <w:p w:rsidR="00CE15FF" w:rsidRPr="00CE15FF" w:rsidRDefault="00CE15FF" w:rsidP="00CE15FF">
            <w:pPr>
              <w:jc w:val="center"/>
              <w:rPr>
                <w:rFonts w:ascii="Arial" w:hAnsi="Arial" w:cs="Arial"/>
              </w:rPr>
            </w:pPr>
            <w:r w:rsidRPr="00CE15FF">
              <w:rPr>
                <w:rFonts w:ascii="Arial" w:hAnsi="Arial" w:cs="Arial"/>
              </w:rPr>
              <w:t>доля потерянных пакетов</w:t>
            </w:r>
          </w:p>
          <w:p w:rsidR="00CE15FF" w:rsidRPr="00CE15FF" w:rsidRDefault="00CE15FF" w:rsidP="00CE15FF">
            <w:pPr>
              <w:jc w:val="center"/>
              <w:rPr>
                <w:rFonts w:ascii="Arial" w:hAnsi="Arial" w:cs="Arial"/>
              </w:rPr>
            </w:pPr>
            <w:r w:rsidRPr="00CE15FF">
              <w:rPr>
                <w:rFonts w:ascii="Arial" w:hAnsi="Arial" w:cs="Arial"/>
              </w:rPr>
              <w:t>предельная цена</w:t>
            </w:r>
          </w:p>
        </w:tc>
        <w:tc>
          <w:tcPr>
            <w:tcW w:w="925" w:type="dxa"/>
          </w:tcPr>
          <w:p w:rsidR="00CE15FF" w:rsidRDefault="00CE15FF" w:rsidP="0030253A">
            <w:pPr>
              <w:jc w:val="center"/>
              <w:rPr>
                <w:rFonts w:ascii="Arial" w:hAnsi="Arial" w:cs="Arial"/>
              </w:rPr>
            </w:pPr>
          </w:p>
        </w:tc>
        <w:tc>
          <w:tcPr>
            <w:tcW w:w="1839" w:type="dxa"/>
          </w:tcPr>
          <w:p w:rsidR="00CE15FF" w:rsidRDefault="00CE15FF" w:rsidP="0030253A">
            <w:pPr>
              <w:jc w:val="center"/>
              <w:rPr>
                <w:rFonts w:ascii="Arial" w:hAnsi="Arial" w:cs="Arial"/>
              </w:rPr>
            </w:pPr>
          </w:p>
        </w:tc>
        <w:tc>
          <w:tcPr>
            <w:tcW w:w="1100" w:type="dxa"/>
          </w:tcPr>
          <w:p w:rsidR="00CE15FF" w:rsidRPr="000440A8" w:rsidRDefault="00CE15FF" w:rsidP="000440A8">
            <w:pPr>
              <w:rPr>
                <w:rFonts w:ascii="Arial" w:hAnsi="Arial" w:cs="Arial"/>
              </w:rPr>
            </w:pPr>
          </w:p>
        </w:tc>
        <w:tc>
          <w:tcPr>
            <w:tcW w:w="1100" w:type="dxa"/>
          </w:tcPr>
          <w:p w:rsidR="00CE15FF" w:rsidRPr="000440A8" w:rsidRDefault="00CE15FF" w:rsidP="0030253A">
            <w:pPr>
              <w:jc w:val="center"/>
              <w:rPr>
                <w:rFonts w:ascii="Arial" w:hAnsi="Arial" w:cs="Arial"/>
              </w:rPr>
            </w:pPr>
          </w:p>
        </w:tc>
        <w:tc>
          <w:tcPr>
            <w:tcW w:w="1100" w:type="dxa"/>
          </w:tcPr>
          <w:p w:rsidR="00CE15FF" w:rsidRPr="000440A8" w:rsidRDefault="00CE15FF" w:rsidP="0030253A">
            <w:pPr>
              <w:jc w:val="center"/>
              <w:rPr>
                <w:rFonts w:ascii="Arial" w:hAnsi="Arial" w:cs="Arial"/>
              </w:rPr>
            </w:pPr>
          </w:p>
        </w:tc>
        <w:tc>
          <w:tcPr>
            <w:tcW w:w="1100" w:type="dxa"/>
          </w:tcPr>
          <w:p w:rsidR="00CE15FF" w:rsidRPr="000440A8" w:rsidRDefault="00CE15FF" w:rsidP="0030253A">
            <w:pPr>
              <w:jc w:val="center"/>
              <w:rPr>
                <w:rFonts w:ascii="Arial" w:hAnsi="Arial" w:cs="Arial"/>
              </w:rPr>
            </w:pPr>
          </w:p>
        </w:tc>
        <w:tc>
          <w:tcPr>
            <w:tcW w:w="1100" w:type="dxa"/>
          </w:tcPr>
          <w:p w:rsidR="00CE15FF" w:rsidRPr="000440A8" w:rsidRDefault="00CE15FF" w:rsidP="0030253A">
            <w:pPr>
              <w:jc w:val="center"/>
              <w:rPr>
                <w:rFonts w:ascii="Arial" w:hAnsi="Arial" w:cs="Arial"/>
              </w:rPr>
            </w:pPr>
          </w:p>
        </w:tc>
      </w:tr>
      <w:tr w:rsidR="00CE15FF" w:rsidTr="00FC3748">
        <w:tc>
          <w:tcPr>
            <w:tcW w:w="718" w:type="dxa"/>
          </w:tcPr>
          <w:p w:rsidR="00CE15FF" w:rsidRDefault="00CE15FF" w:rsidP="0030253A">
            <w:pPr>
              <w:jc w:val="center"/>
              <w:rPr>
                <w:rFonts w:ascii="Arial" w:hAnsi="Arial" w:cs="Arial"/>
              </w:rPr>
            </w:pPr>
            <w:r>
              <w:rPr>
                <w:rFonts w:ascii="Arial" w:hAnsi="Arial" w:cs="Arial"/>
              </w:rPr>
              <w:t>19</w:t>
            </w:r>
          </w:p>
        </w:tc>
        <w:tc>
          <w:tcPr>
            <w:tcW w:w="878" w:type="dxa"/>
          </w:tcPr>
          <w:p w:rsidR="00CE15FF" w:rsidRPr="00CE15FF" w:rsidRDefault="00CE15FF" w:rsidP="0030253A">
            <w:pPr>
              <w:jc w:val="center"/>
              <w:rPr>
                <w:rFonts w:ascii="Arial" w:hAnsi="Arial" w:cs="Arial"/>
              </w:rPr>
            </w:pPr>
            <w:r w:rsidRPr="00CE15FF">
              <w:rPr>
                <w:rFonts w:ascii="Arial" w:hAnsi="Arial" w:cs="Arial"/>
              </w:rPr>
              <w:t>61.20.11</w:t>
            </w:r>
          </w:p>
        </w:tc>
        <w:tc>
          <w:tcPr>
            <w:tcW w:w="2685" w:type="dxa"/>
          </w:tcPr>
          <w:p w:rsidR="00CE15FF" w:rsidRPr="00CE15FF" w:rsidRDefault="00CE15FF" w:rsidP="00CE15FF">
            <w:pPr>
              <w:jc w:val="both"/>
              <w:rPr>
                <w:rFonts w:ascii="Arial" w:hAnsi="Arial" w:cs="Arial"/>
              </w:rPr>
            </w:pPr>
            <w:r w:rsidRPr="00CE15FF">
              <w:rPr>
                <w:rFonts w:ascii="Arial" w:hAnsi="Arial" w:cs="Arial"/>
              </w:rPr>
              <w:t>Услуги подвижной связи общего пользования - обеспечение доступа и поддержка пользователя.</w:t>
            </w:r>
          </w:p>
          <w:p w:rsidR="00CE15FF" w:rsidRPr="00CE15FF" w:rsidRDefault="00CE15FF" w:rsidP="00CE15FF">
            <w:pPr>
              <w:jc w:val="both"/>
              <w:rPr>
                <w:rFonts w:ascii="Arial" w:hAnsi="Arial" w:cs="Arial"/>
              </w:rPr>
            </w:pPr>
            <w:r w:rsidRPr="00CE15FF">
              <w:rPr>
                <w:rFonts w:ascii="Arial" w:hAnsi="Arial" w:cs="Arial"/>
              </w:rPr>
              <w:lastRenderedPageBreak/>
              <w:t>Пояснения по требуемым услугам: оказание услуг подвижной радиотелефонной связи</w:t>
            </w:r>
          </w:p>
        </w:tc>
        <w:tc>
          <w:tcPr>
            <w:tcW w:w="2241" w:type="dxa"/>
            <w:gridSpan w:val="2"/>
          </w:tcPr>
          <w:p w:rsidR="00CE15FF" w:rsidRPr="00CE15FF" w:rsidRDefault="00CE15FF" w:rsidP="00CE15FF">
            <w:pPr>
              <w:jc w:val="center"/>
              <w:rPr>
                <w:rFonts w:ascii="Arial" w:hAnsi="Arial" w:cs="Arial"/>
              </w:rPr>
            </w:pPr>
            <w:r w:rsidRPr="00CE15FF">
              <w:rPr>
                <w:rFonts w:ascii="Arial" w:hAnsi="Arial" w:cs="Arial"/>
              </w:rPr>
              <w:lastRenderedPageBreak/>
              <w:t>тарификация услуги голосовой связи, доступа в информационно-телекоммуника</w:t>
            </w:r>
            <w:r w:rsidRPr="00CE15FF">
              <w:rPr>
                <w:rFonts w:ascii="Arial" w:hAnsi="Arial" w:cs="Arial"/>
              </w:rPr>
              <w:lastRenderedPageBreak/>
              <w:t xml:space="preserve">ционную сеть "Интернет" (лимитная/ </w:t>
            </w:r>
            <w:proofErr w:type="spellStart"/>
            <w:r w:rsidRPr="00CE15FF">
              <w:rPr>
                <w:rFonts w:ascii="Arial" w:hAnsi="Arial" w:cs="Arial"/>
              </w:rPr>
              <w:t>безлимитная</w:t>
            </w:r>
            <w:proofErr w:type="spellEnd"/>
            <w:r w:rsidRPr="00CE15FF">
              <w:rPr>
                <w:rFonts w:ascii="Arial" w:hAnsi="Arial" w:cs="Arial"/>
              </w:rPr>
              <w:t>)</w:t>
            </w:r>
          </w:p>
          <w:p w:rsidR="00CE15FF" w:rsidRPr="00CE15FF" w:rsidRDefault="00CE15FF" w:rsidP="00CE15FF">
            <w:pPr>
              <w:jc w:val="center"/>
              <w:rPr>
                <w:rFonts w:ascii="Arial" w:hAnsi="Arial" w:cs="Arial"/>
              </w:rPr>
            </w:pPr>
            <w:r w:rsidRPr="00CE15FF">
              <w:rPr>
                <w:rFonts w:ascii="Arial" w:hAnsi="Arial" w:cs="Arial"/>
              </w:rPr>
              <w:t>объем доступной услуги голосовой связи (минут), доступа в информационно-телекоммуникационную сеть "Интернет" (Гб)</w:t>
            </w:r>
          </w:p>
          <w:p w:rsidR="00CE15FF" w:rsidRPr="00CE15FF" w:rsidRDefault="00CE15FF" w:rsidP="00CE15FF">
            <w:pPr>
              <w:jc w:val="center"/>
              <w:rPr>
                <w:rFonts w:ascii="Arial" w:hAnsi="Arial" w:cs="Arial"/>
              </w:rPr>
            </w:pPr>
            <w:r w:rsidRPr="00CE15FF">
              <w:rPr>
                <w:rFonts w:ascii="Arial" w:hAnsi="Arial" w:cs="Arial"/>
              </w:rPr>
              <w:t xml:space="preserve">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w:t>
            </w:r>
            <w:r w:rsidRPr="00CE15FF">
              <w:rPr>
                <w:rFonts w:ascii="Arial" w:hAnsi="Arial" w:cs="Arial"/>
              </w:rPr>
              <w:lastRenderedPageBreak/>
              <w:t>(да/нет)</w:t>
            </w:r>
          </w:p>
          <w:p w:rsidR="00CE15FF" w:rsidRPr="00CE15FF" w:rsidRDefault="00CE15FF" w:rsidP="00CE15FF">
            <w:pPr>
              <w:jc w:val="center"/>
              <w:rPr>
                <w:rFonts w:ascii="Arial" w:hAnsi="Arial" w:cs="Arial"/>
              </w:rPr>
            </w:pPr>
            <w:r w:rsidRPr="00CE15FF">
              <w:rPr>
                <w:rFonts w:ascii="Arial" w:hAnsi="Arial" w:cs="Arial"/>
              </w:rPr>
              <w:t>предельная цена</w:t>
            </w:r>
          </w:p>
        </w:tc>
        <w:tc>
          <w:tcPr>
            <w:tcW w:w="925" w:type="dxa"/>
          </w:tcPr>
          <w:p w:rsidR="00CE15FF" w:rsidRDefault="00CE15FF" w:rsidP="0030253A">
            <w:pPr>
              <w:jc w:val="center"/>
              <w:rPr>
                <w:rFonts w:ascii="Arial" w:hAnsi="Arial" w:cs="Arial"/>
              </w:rPr>
            </w:pPr>
          </w:p>
        </w:tc>
        <w:tc>
          <w:tcPr>
            <w:tcW w:w="1839" w:type="dxa"/>
          </w:tcPr>
          <w:p w:rsidR="00CE15FF" w:rsidRDefault="00CE15FF" w:rsidP="0030253A">
            <w:pPr>
              <w:jc w:val="center"/>
              <w:rPr>
                <w:rFonts w:ascii="Arial" w:hAnsi="Arial" w:cs="Arial"/>
              </w:rPr>
            </w:pPr>
          </w:p>
        </w:tc>
        <w:tc>
          <w:tcPr>
            <w:tcW w:w="1100" w:type="dxa"/>
          </w:tcPr>
          <w:p w:rsidR="00CE15FF" w:rsidRPr="000440A8" w:rsidRDefault="00CE15FF" w:rsidP="000440A8">
            <w:pPr>
              <w:rPr>
                <w:rFonts w:ascii="Arial" w:hAnsi="Arial" w:cs="Arial"/>
              </w:rPr>
            </w:pPr>
          </w:p>
        </w:tc>
        <w:tc>
          <w:tcPr>
            <w:tcW w:w="1100" w:type="dxa"/>
          </w:tcPr>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CE15FF" w:rsidRPr="000440A8" w:rsidRDefault="00F921A7" w:rsidP="00F921A7">
            <w:pPr>
              <w:rPr>
                <w:rFonts w:ascii="Arial" w:hAnsi="Arial" w:cs="Arial"/>
              </w:rPr>
            </w:pPr>
            <w:r w:rsidRPr="00F921A7">
              <w:rPr>
                <w:rFonts w:ascii="Arial" w:hAnsi="Arial" w:cs="Arial"/>
              </w:rPr>
              <w:t>не более 2 тыс.</w:t>
            </w:r>
          </w:p>
        </w:tc>
        <w:tc>
          <w:tcPr>
            <w:tcW w:w="1100" w:type="dxa"/>
          </w:tcPr>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Default="00CE15FF" w:rsidP="0030253A">
            <w:pPr>
              <w:jc w:val="center"/>
              <w:rPr>
                <w:rFonts w:ascii="Arial" w:hAnsi="Arial" w:cs="Arial"/>
              </w:rPr>
            </w:pPr>
          </w:p>
          <w:p w:rsidR="00CE15FF" w:rsidRPr="000440A8" w:rsidRDefault="00CE15FF" w:rsidP="0030253A">
            <w:pPr>
              <w:jc w:val="center"/>
              <w:rPr>
                <w:rFonts w:ascii="Arial" w:hAnsi="Arial" w:cs="Arial"/>
              </w:rPr>
            </w:pPr>
            <w:r w:rsidRPr="00CE15FF">
              <w:rPr>
                <w:rFonts w:ascii="Arial" w:hAnsi="Arial" w:cs="Arial"/>
              </w:rPr>
              <w:t>не более 2 тыс.</w:t>
            </w:r>
          </w:p>
        </w:tc>
        <w:tc>
          <w:tcPr>
            <w:tcW w:w="1100" w:type="dxa"/>
          </w:tcPr>
          <w:p w:rsidR="00CE15FF" w:rsidRPr="000440A8" w:rsidRDefault="00CE15FF" w:rsidP="0030253A">
            <w:pPr>
              <w:jc w:val="center"/>
              <w:rPr>
                <w:rFonts w:ascii="Arial" w:hAnsi="Arial" w:cs="Arial"/>
              </w:rPr>
            </w:pPr>
          </w:p>
        </w:tc>
        <w:tc>
          <w:tcPr>
            <w:tcW w:w="1100" w:type="dxa"/>
          </w:tcPr>
          <w:p w:rsidR="00CE15FF" w:rsidRPr="000440A8" w:rsidRDefault="00CE15FF" w:rsidP="0030253A">
            <w:pPr>
              <w:jc w:val="center"/>
              <w:rPr>
                <w:rFonts w:ascii="Arial" w:hAnsi="Arial" w:cs="Arial"/>
              </w:rPr>
            </w:pPr>
          </w:p>
        </w:tc>
      </w:tr>
      <w:tr w:rsidR="00F921A7" w:rsidTr="00FC3748">
        <w:tc>
          <w:tcPr>
            <w:tcW w:w="718" w:type="dxa"/>
          </w:tcPr>
          <w:p w:rsidR="00F921A7" w:rsidRDefault="00F921A7" w:rsidP="0030253A">
            <w:pPr>
              <w:jc w:val="center"/>
              <w:rPr>
                <w:rFonts w:ascii="Arial" w:hAnsi="Arial" w:cs="Arial"/>
              </w:rPr>
            </w:pPr>
            <w:r>
              <w:rPr>
                <w:rFonts w:ascii="Arial" w:hAnsi="Arial" w:cs="Arial"/>
              </w:rPr>
              <w:lastRenderedPageBreak/>
              <w:t>20</w:t>
            </w:r>
          </w:p>
        </w:tc>
        <w:tc>
          <w:tcPr>
            <w:tcW w:w="878" w:type="dxa"/>
          </w:tcPr>
          <w:p w:rsidR="00F921A7" w:rsidRPr="00CE15FF" w:rsidRDefault="00F921A7" w:rsidP="0030253A">
            <w:pPr>
              <w:jc w:val="center"/>
              <w:rPr>
                <w:rFonts w:ascii="Arial" w:hAnsi="Arial" w:cs="Arial"/>
              </w:rPr>
            </w:pPr>
            <w:r w:rsidRPr="00F921A7">
              <w:rPr>
                <w:rFonts w:ascii="Arial" w:hAnsi="Arial" w:cs="Arial"/>
              </w:rPr>
              <w:t>61.20.30</w:t>
            </w:r>
          </w:p>
        </w:tc>
        <w:tc>
          <w:tcPr>
            <w:tcW w:w="2685" w:type="dxa"/>
          </w:tcPr>
          <w:p w:rsidR="00F921A7" w:rsidRPr="00F921A7" w:rsidRDefault="00F921A7" w:rsidP="00F921A7">
            <w:pPr>
              <w:jc w:val="both"/>
              <w:rPr>
                <w:rFonts w:ascii="Arial" w:hAnsi="Arial" w:cs="Arial"/>
              </w:rPr>
            </w:pPr>
            <w:r w:rsidRPr="00F921A7">
              <w:rPr>
                <w:rFonts w:ascii="Arial" w:hAnsi="Arial" w:cs="Arial"/>
              </w:rPr>
              <w:t>Услуги по передаче данных по беспроводным телекоммуникационным сетям.</w:t>
            </w:r>
          </w:p>
          <w:p w:rsidR="00F921A7" w:rsidRPr="00F921A7" w:rsidRDefault="00F921A7" w:rsidP="00F921A7">
            <w:pPr>
              <w:jc w:val="both"/>
              <w:rPr>
                <w:rFonts w:ascii="Arial" w:hAnsi="Arial" w:cs="Arial"/>
              </w:rPr>
            </w:pPr>
            <w:r w:rsidRPr="00F921A7">
              <w:rPr>
                <w:rFonts w:ascii="Arial" w:hAnsi="Arial" w:cs="Arial"/>
              </w:rPr>
              <w:t>Пояснения по требуемой услуге:</w:t>
            </w:r>
          </w:p>
          <w:p w:rsidR="00F921A7" w:rsidRDefault="00F921A7" w:rsidP="00F921A7">
            <w:pPr>
              <w:jc w:val="both"/>
              <w:rPr>
                <w:rFonts w:ascii="Arial" w:hAnsi="Arial" w:cs="Arial"/>
              </w:rPr>
            </w:pPr>
            <w:r w:rsidRPr="00F921A7">
              <w:rPr>
                <w:rFonts w:ascii="Arial" w:hAnsi="Arial" w:cs="Arial"/>
              </w:rPr>
              <w:t>услуга связи для ноутбуков</w:t>
            </w:r>
          </w:p>
          <w:p w:rsidR="00F921A7" w:rsidRPr="00F921A7" w:rsidRDefault="00F921A7" w:rsidP="00F921A7">
            <w:pPr>
              <w:jc w:val="both"/>
              <w:rPr>
                <w:rFonts w:ascii="Arial" w:hAnsi="Arial" w:cs="Arial"/>
              </w:rPr>
            </w:pPr>
          </w:p>
          <w:p w:rsidR="00F921A7" w:rsidRPr="00CE15FF" w:rsidRDefault="00F921A7" w:rsidP="00F921A7">
            <w:pPr>
              <w:jc w:val="both"/>
              <w:rPr>
                <w:rFonts w:ascii="Arial" w:hAnsi="Arial" w:cs="Arial"/>
              </w:rPr>
            </w:pPr>
            <w:r w:rsidRPr="00F921A7">
              <w:rPr>
                <w:rFonts w:ascii="Arial" w:hAnsi="Arial" w:cs="Arial"/>
              </w:rPr>
              <w:t>услуга связи для планшетных компьютеров</w:t>
            </w:r>
          </w:p>
        </w:tc>
        <w:tc>
          <w:tcPr>
            <w:tcW w:w="2241" w:type="dxa"/>
            <w:gridSpan w:val="2"/>
          </w:tcPr>
          <w:p w:rsidR="00F921A7" w:rsidRDefault="00F921A7" w:rsidP="00CE15FF">
            <w:pPr>
              <w:jc w:val="center"/>
              <w:rPr>
                <w:rFonts w:ascii="Arial" w:hAnsi="Arial" w:cs="Arial"/>
              </w:rPr>
            </w:pPr>
            <w:r w:rsidRPr="00F921A7">
              <w:rPr>
                <w:rFonts w:ascii="Arial" w:hAnsi="Arial" w:cs="Arial"/>
              </w:rPr>
              <w:t>предельная цена</w:t>
            </w: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Default="00F921A7" w:rsidP="00CE15FF">
            <w:pPr>
              <w:jc w:val="center"/>
              <w:rPr>
                <w:rFonts w:ascii="Arial" w:hAnsi="Arial" w:cs="Arial"/>
              </w:rPr>
            </w:pPr>
          </w:p>
          <w:p w:rsidR="00F921A7" w:rsidRPr="00CE15FF" w:rsidRDefault="00F921A7" w:rsidP="00CE15FF">
            <w:pPr>
              <w:jc w:val="center"/>
              <w:rPr>
                <w:rFonts w:ascii="Arial" w:hAnsi="Arial" w:cs="Arial"/>
              </w:rPr>
            </w:pPr>
            <w:r w:rsidRPr="00F921A7">
              <w:rPr>
                <w:rFonts w:ascii="Arial" w:hAnsi="Arial" w:cs="Arial"/>
              </w:rPr>
              <w:t>предельная цена</w:t>
            </w:r>
          </w:p>
        </w:tc>
        <w:tc>
          <w:tcPr>
            <w:tcW w:w="925" w:type="dxa"/>
          </w:tcPr>
          <w:p w:rsidR="00F921A7" w:rsidRDefault="00F921A7" w:rsidP="0030253A">
            <w:pPr>
              <w:jc w:val="center"/>
              <w:rPr>
                <w:rFonts w:ascii="Arial" w:hAnsi="Arial" w:cs="Arial"/>
              </w:rPr>
            </w:pPr>
          </w:p>
        </w:tc>
        <w:tc>
          <w:tcPr>
            <w:tcW w:w="1839" w:type="dxa"/>
          </w:tcPr>
          <w:p w:rsidR="00F921A7" w:rsidRDefault="00F921A7" w:rsidP="0030253A">
            <w:pPr>
              <w:jc w:val="center"/>
              <w:rPr>
                <w:rFonts w:ascii="Arial" w:hAnsi="Arial" w:cs="Arial"/>
              </w:rPr>
            </w:pPr>
          </w:p>
        </w:tc>
        <w:tc>
          <w:tcPr>
            <w:tcW w:w="1100" w:type="dxa"/>
          </w:tcPr>
          <w:p w:rsidR="00F921A7" w:rsidRPr="000440A8" w:rsidRDefault="00F921A7" w:rsidP="000440A8">
            <w:pPr>
              <w:rPr>
                <w:rFonts w:ascii="Arial" w:hAnsi="Arial" w:cs="Arial"/>
              </w:rPr>
            </w:pPr>
          </w:p>
        </w:tc>
        <w:tc>
          <w:tcPr>
            <w:tcW w:w="1100" w:type="dxa"/>
          </w:tcPr>
          <w:p w:rsidR="00F921A7" w:rsidRDefault="00F921A7" w:rsidP="0030253A">
            <w:pPr>
              <w:jc w:val="center"/>
              <w:rPr>
                <w:rFonts w:ascii="Arial" w:hAnsi="Arial" w:cs="Arial"/>
              </w:rPr>
            </w:pPr>
            <w:r w:rsidRPr="00F921A7">
              <w:rPr>
                <w:rFonts w:ascii="Arial" w:hAnsi="Arial" w:cs="Arial"/>
              </w:rPr>
              <w:t>не более 2 тыс.</w:t>
            </w: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r w:rsidRPr="00F921A7">
              <w:rPr>
                <w:rFonts w:ascii="Arial" w:hAnsi="Arial" w:cs="Arial"/>
              </w:rPr>
              <w:t>не более 2 тыс.</w:t>
            </w:r>
          </w:p>
        </w:tc>
        <w:tc>
          <w:tcPr>
            <w:tcW w:w="1100" w:type="dxa"/>
          </w:tcPr>
          <w:p w:rsidR="00F921A7" w:rsidRDefault="00F921A7" w:rsidP="0030253A">
            <w:pPr>
              <w:jc w:val="center"/>
              <w:rPr>
                <w:rFonts w:ascii="Arial" w:hAnsi="Arial" w:cs="Arial"/>
              </w:rPr>
            </w:pPr>
            <w:r w:rsidRPr="00F921A7">
              <w:rPr>
                <w:rFonts w:ascii="Arial" w:hAnsi="Arial" w:cs="Arial"/>
              </w:rPr>
              <w:t>не более 2 тыс.</w:t>
            </w: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p>
          <w:p w:rsidR="00F921A7" w:rsidRDefault="00F921A7" w:rsidP="0030253A">
            <w:pPr>
              <w:jc w:val="center"/>
              <w:rPr>
                <w:rFonts w:ascii="Arial" w:hAnsi="Arial" w:cs="Arial"/>
              </w:rPr>
            </w:pPr>
            <w:r w:rsidRPr="00F921A7">
              <w:rPr>
                <w:rFonts w:ascii="Arial" w:hAnsi="Arial" w:cs="Arial"/>
              </w:rPr>
              <w:t>не более 2 тыс.</w:t>
            </w:r>
          </w:p>
        </w:tc>
        <w:tc>
          <w:tcPr>
            <w:tcW w:w="1100" w:type="dxa"/>
          </w:tcPr>
          <w:p w:rsidR="00F921A7" w:rsidRPr="000440A8" w:rsidRDefault="00F921A7" w:rsidP="0030253A">
            <w:pPr>
              <w:jc w:val="center"/>
              <w:rPr>
                <w:rFonts w:ascii="Arial" w:hAnsi="Arial" w:cs="Arial"/>
              </w:rPr>
            </w:pPr>
          </w:p>
        </w:tc>
        <w:tc>
          <w:tcPr>
            <w:tcW w:w="1100" w:type="dxa"/>
          </w:tcPr>
          <w:p w:rsidR="00F921A7" w:rsidRPr="000440A8" w:rsidRDefault="00F921A7" w:rsidP="0030253A">
            <w:pPr>
              <w:jc w:val="center"/>
              <w:rPr>
                <w:rFonts w:ascii="Arial" w:hAnsi="Arial" w:cs="Arial"/>
              </w:rPr>
            </w:pPr>
          </w:p>
        </w:tc>
      </w:tr>
      <w:tr w:rsidR="00351A45" w:rsidTr="00FC3748">
        <w:tc>
          <w:tcPr>
            <w:tcW w:w="718" w:type="dxa"/>
          </w:tcPr>
          <w:p w:rsidR="00351A45" w:rsidRDefault="00351A45" w:rsidP="0030253A">
            <w:pPr>
              <w:jc w:val="center"/>
              <w:rPr>
                <w:rFonts w:ascii="Arial" w:hAnsi="Arial" w:cs="Arial"/>
              </w:rPr>
            </w:pPr>
            <w:r>
              <w:rPr>
                <w:rFonts w:ascii="Arial" w:hAnsi="Arial" w:cs="Arial"/>
              </w:rPr>
              <w:t>21</w:t>
            </w:r>
          </w:p>
        </w:tc>
        <w:tc>
          <w:tcPr>
            <w:tcW w:w="878" w:type="dxa"/>
          </w:tcPr>
          <w:p w:rsidR="00351A45" w:rsidRPr="00F921A7" w:rsidRDefault="00351A45" w:rsidP="0030253A">
            <w:pPr>
              <w:jc w:val="center"/>
              <w:rPr>
                <w:rFonts w:ascii="Arial" w:hAnsi="Arial" w:cs="Arial"/>
              </w:rPr>
            </w:pPr>
            <w:r w:rsidRPr="00351A45">
              <w:rPr>
                <w:rFonts w:ascii="Arial" w:hAnsi="Arial" w:cs="Arial"/>
              </w:rPr>
              <w:t>61.20.42</w:t>
            </w:r>
          </w:p>
        </w:tc>
        <w:tc>
          <w:tcPr>
            <w:tcW w:w="2685" w:type="dxa"/>
          </w:tcPr>
          <w:p w:rsidR="00351A45" w:rsidRPr="00351A45" w:rsidRDefault="00351A45" w:rsidP="00351A45">
            <w:pPr>
              <w:jc w:val="both"/>
              <w:rPr>
                <w:rFonts w:ascii="Arial" w:hAnsi="Arial" w:cs="Arial"/>
              </w:rPr>
            </w:pPr>
            <w:r w:rsidRPr="00351A45">
              <w:rPr>
                <w:rFonts w:ascii="Arial" w:hAnsi="Arial" w:cs="Arial"/>
              </w:rPr>
              <w:t>Услуги по широкополосному доступу к информационно-коммуникационной сети "Интернет" по беспроводным сетям.</w:t>
            </w:r>
          </w:p>
          <w:p w:rsidR="00351A45" w:rsidRPr="00351A45" w:rsidRDefault="00351A45" w:rsidP="00351A45">
            <w:pPr>
              <w:jc w:val="both"/>
              <w:rPr>
                <w:rFonts w:ascii="Arial" w:hAnsi="Arial" w:cs="Arial"/>
              </w:rPr>
            </w:pPr>
            <w:r w:rsidRPr="00351A45">
              <w:rPr>
                <w:rFonts w:ascii="Arial" w:hAnsi="Arial" w:cs="Arial"/>
              </w:rPr>
              <w:t>Пояснения по требуемой услуге:</w:t>
            </w:r>
          </w:p>
          <w:p w:rsidR="00351A45" w:rsidRDefault="00351A45" w:rsidP="00351A45">
            <w:pPr>
              <w:jc w:val="both"/>
              <w:rPr>
                <w:rFonts w:ascii="Arial" w:hAnsi="Arial" w:cs="Arial"/>
              </w:rPr>
            </w:pPr>
            <w:r w:rsidRPr="00351A45">
              <w:rPr>
                <w:rFonts w:ascii="Arial" w:hAnsi="Arial" w:cs="Arial"/>
              </w:rPr>
              <w:lastRenderedPageBreak/>
              <w:t>услуга связи для ноутбуков</w:t>
            </w:r>
          </w:p>
          <w:p w:rsidR="00351A45" w:rsidRPr="00351A45" w:rsidRDefault="00351A45" w:rsidP="00351A45">
            <w:pPr>
              <w:jc w:val="both"/>
              <w:rPr>
                <w:rFonts w:ascii="Arial" w:hAnsi="Arial" w:cs="Arial"/>
              </w:rPr>
            </w:pPr>
          </w:p>
          <w:p w:rsidR="00351A45" w:rsidRPr="00F921A7" w:rsidRDefault="00351A45" w:rsidP="00351A45">
            <w:pPr>
              <w:jc w:val="both"/>
              <w:rPr>
                <w:rFonts w:ascii="Arial" w:hAnsi="Arial" w:cs="Arial"/>
              </w:rPr>
            </w:pPr>
            <w:r w:rsidRPr="00351A45">
              <w:rPr>
                <w:rFonts w:ascii="Arial" w:hAnsi="Arial" w:cs="Arial"/>
              </w:rPr>
              <w:t>услуга связи для планшетных компьютеров</w:t>
            </w:r>
          </w:p>
        </w:tc>
        <w:tc>
          <w:tcPr>
            <w:tcW w:w="2241" w:type="dxa"/>
            <w:gridSpan w:val="2"/>
          </w:tcPr>
          <w:p w:rsidR="00351A45" w:rsidRDefault="00351A45" w:rsidP="00CE15FF">
            <w:pPr>
              <w:jc w:val="center"/>
              <w:rPr>
                <w:rFonts w:ascii="Arial" w:hAnsi="Arial" w:cs="Arial"/>
              </w:rPr>
            </w:pPr>
            <w:r w:rsidRPr="00351A45">
              <w:rPr>
                <w:rFonts w:ascii="Arial" w:hAnsi="Arial" w:cs="Arial"/>
              </w:rPr>
              <w:lastRenderedPageBreak/>
              <w:t>предельная цена</w:t>
            </w: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Default="00351A45" w:rsidP="00CE15FF">
            <w:pPr>
              <w:jc w:val="center"/>
              <w:rPr>
                <w:rFonts w:ascii="Arial" w:hAnsi="Arial" w:cs="Arial"/>
              </w:rPr>
            </w:pPr>
          </w:p>
          <w:p w:rsidR="00351A45" w:rsidRPr="00F921A7" w:rsidRDefault="00351A45" w:rsidP="00CE15FF">
            <w:pPr>
              <w:jc w:val="center"/>
              <w:rPr>
                <w:rFonts w:ascii="Arial" w:hAnsi="Arial" w:cs="Arial"/>
              </w:rPr>
            </w:pPr>
            <w:r w:rsidRPr="00351A45">
              <w:rPr>
                <w:rFonts w:ascii="Arial" w:hAnsi="Arial" w:cs="Arial"/>
              </w:rPr>
              <w:t>предельная цена</w:t>
            </w:r>
          </w:p>
        </w:tc>
        <w:tc>
          <w:tcPr>
            <w:tcW w:w="925" w:type="dxa"/>
          </w:tcPr>
          <w:p w:rsidR="00351A45" w:rsidRDefault="00351A45" w:rsidP="0030253A">
            <w:pPr>
              <w:jc w:val="center"/>
              <w:rPr>
                <w:rFonts w:ascii="Arial" w:hAnsi="Arial" w:cs="Arial"/>
              </w:rPr>
            </w:pPr>
          </w:p>
        </w:tc>
        <w:tc>
          <w:tcPr>
            <w:tcW w:w="1839" w:type="dxa"/>
          </w:tcPr>
          <w:p w:rsidR="00351A45" w:rsidRDefault="00351A45" w:rsidP="0030253A">
            <w:pPr>
              <w:jc w:val="center"/>
              <w:rPr>
                <w:rFonts w:ascii="Arial" w:hAnsi="Arial" w:cs="Arial"/>
              </w:rPr>
            </w:pPr>
          </w:p>
        </w:tc>
        <w:tc>
          <w:tcPr>
            <w:tcW w:w="1100" w:type="dxa"/>
          </w:tcPr>
          <w:p w:rsidR="00351A45" w:rsidRPr="000440A8" w:rsidRDefault="00351A45" w:rsidP="000440A8">
            <w:pPr>
              <w:rPr>
                <w:rFonts w:ascii="Arial" w:hAnsi="Arial" w:cs="Arial"/>
              </w:rPr>
            </w:pPr>
          </w:p>
        </w:tc>
        <w:tc>
          <w:tcPr>
            <w:tcW w:w="1100" w:type="dxa"/>
          </w:tcPr>
          <w:p w:rsidR="00351A45" w:rsidRDefault="00351A45" w:rsidP="0030253A">
            <w:pPr>
              <w:jc w:val="center"/>
              <w:rPr>
                <w:rFonts w:ascii="Arial" w:hAnsi="Arial" w:cs="Arial"/>
              </w:rPr>
            </w:pPr>
            <w:r w:rsidRPr="00351A45">
              <w:rPr>
                <w:rFonts w:ascii="Arial" w:hAnsi="Arial" w:cs="Arial"/>
              </w:rPr>
              <w:t>не более 2 тыс.</w:t>
            </w: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Pr="00F921A7" w:rsidRDefault="00351A45" w:rsidP="0030253A">
            <w:pPr>
              <w:jc w:val="center"/>
              <w:rPr>
                <w:rFonts w:ascii="Arial" w:hAnsi="Arial" w:cs="Arial"/>
              </w:rPr>
            </w:pPr>
            <w:r w:rsidRPr="00351A45">
              <w:rPr>
                <w:rFonts w:ascii="Arial" w:hAnsi="Arial" w:cs="Arial"/>
              </w:rPr>
              <w:t>не более 2 тыс.</w:t>
            </w:r>
          </w:p>
        </w:tc>
        <w:tc>
          <w:tcPr>
            <w:tcW w:w="1100" w:type="dxa"/>
          </w:tcPr>
          <w:p w:rsidR="00351A45" w:rsidRDefault="00351A45" w:rsidP="0030253A">
            <w:pPr>
              <w:jc w:val="center"/>
              <w:rPr>
                <w:rFonts w:ascii="Arial" w:hAnsi="Arial" w:cs="Arial"/>
              </w:rPr>
            </w:pPr>
            <w:r w:rsidRPr="00351A45">
              <w:rPr>
                <w:rFonts w:ascii="Arial" w:hAnsi="Arial" w:cs="Arial"/>
              </w:rPr>
              <w:lastRenderedPageBreak/>
              <w:t>не более 2 тыс.</w:t>
            </w: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Default="00351A45" w:rsidP="0030253A">
            <w:pPr>
              <w:jc w:val="center"/>
              <w:rPr>
                <w:rFonts w:ascii="Arial" w:hAnsi="Arial" w:cs="Arial"/>
              </w:rPr>
            </w:pPr>
          </w:p>
          <w:p w:rsidR="00351A45" w:rsidRPr="00F921A7" w:rsidRDefault="00351A45" w:rsidP="0030253A">
            <w:pPr>
              <w:jc w:val="center"/>
              <w:rPr>
                <w:rFonts w:ascii="Arial" w:hAnsi="Arial" w:cs="Arial"/>
              </w:rPr>
            </w:pPr>
            <w:r w:rsidRPr="00351A45">
              <w:rPr>
                <w:rFonts w:ascii="Arial" w:hAnsi="Arial" w:cs="Arial"/>
              </w:rPr>
              <w:t>не более 2 тыс.</w:t>
            </w:r>
          </w:p>
        </w:tc>
        <w:tc>
          <w:tcPr>
            <w:tcW w:w="1100" w:type="dxa"/>
          </w:tcPr>
          <w:p w:rsidR="00351A45" w:rsidRPr="000440A8" w:rsidRDefault="00351A45" w:rsidP="0030253A">
            <w:pPr>
              <w:jc w:val="center"/>
              <w:rPr>
                <w:rFonts w:ascii="Arial" w:hAnsi="Arial" w:cs="Arial"/>
              </w:rPr>
            </w:pPr>
          </w:p>
        </w:tc>
        <w:tc>
          <w:tcPr>
            <w:tcW w:w="1100" w:type="dxa"/>
          </w:tcPr>
          <w:p w:rsidR="00351A45" w:rsidRPr="000440A8" w:rsidRDefault="00351A45" w:rsidP="0030253A">
            <w:pPr>
              <w:jc w:val="center"/>
              <w:rPr>
                <w:rFonts w:ascii="Arial" w:hAnsi="Arial" w:cs="Arial"/>
              </w:rPr>
            </w:pPr>
          </w:p>
        </w:tc>
      </w:tr>
      <w:tr w:rsidR="00351A45" w:rsidTr="00FC3748">
        <w:tc>
          <w:tcPr>
            <w:tcW w:w="718" w:type="dxa"/>
          </w:tcPr>
          <w:p w:rsidR="00351A45" w:rsidRDefault="00351A45" w:rsidP="0030253A">
            <w:pPr>
              <w:jc w:val="center"/>
              <w:rPr>
                <w:rFonts w:ascii="Arial" w:hAnsi="Arial" w:cs="Arial"/>
              </w:rPr>
            </w:pPr>
            <w:r>
              <w:rPr>
                <w:rFonts w:ascii="Arial" w:hAnsi="Arial" w:cs="Arial"/>
              </w:rPr>
              <w:lastRenderedPageBreak/>
              <w:t>22</w:t>
            </w:r>
          </w:p>
        </w:tc>
        <w:tc>
          <w:tcPr>
            <w:tcW w:w="878" w:type="dxa"/>
          </w:tcPr>
          <w:p w:rsidR="00351A45" w:rsidRPr="00351A45" w:rsidRDefault="00351A45" w:rsidP="0030253A">
            <w:pPr>
              <w:jc w:val="center"/>
              <w:rPr>
                <w:rFonts w:ascii="Arial" w:hAnsi="Arial" w:cs="Arial"/>
              </w:rPr>
            </w:pPr>
            <w:r w:rsidRPr="00351A45">
              <w:rPr>
                <w:rFonts w:ascii="Arial" w:hAnsi="Arial" w:cs="Arial"/>
              </w:rPr>
              <w:t>77.11.10</w:t>
            </w:r>
          </w:p>
        </w:tc>
        <w:tc>
          <w:tcPr>
            <w:tcW w:w="2685" w:type="dxa"/>
          </w:tcPr>
          <w:p w:rsidR="00351A45" w:rsidRPr="00351A45" w:rsidRDefault="00351A45" w:rsidP="00351A45">
            <w:pPr>
              <w:jc w:val="both"/>
              <w:rPr>
                <w:rFonts w:ascii="Arial" w:hAnsi="Arial" w:cs="Arial"/>
              </w:rPr>
            </w:pPr>
            <w:r w:rsidRPr="00351A45">
              <w:rPr>
                <w:rFonts w:ascii="Arial" w:hAnsi="Arial" w:cs="Arial"/>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w:t>
            </w:r>
          </w:p>
          <w:p w:rsidR="00351A45" w:rsidRPr="00351A45" w:rsidRDefault="00351A45" w:rsidP="00351A45">
            <w:pPr>
              <w:jc w:val="both"/>
              <w:rPr>
                <w:rFonts w:ascii="Arial" w:hAnsi="Arial" w:cs="Arial"/>
              </w:rPr>
            </w:pPr>
            <w:r w:rsidRPr="00351A45">
              <w:rPr>
                <w:rFonts w:ascii="Arial" w:hAnsi="Arial" w:cs="Arial"/>
              </w:rPr>
              <w:t xml:space="preserve">услуга по аренде и лизингу легких (до 3,5 т) автотранспортных средств без </w:t>
            </w:r>
            <w:r>
              <w:rPr>
                <w:rFonts w:ascii="Arial" w:hAnsi="Arial" w:cs="Arial"/>
              </w:rPr>
              <w:t>водителя</w:t>
            </w:r>
          </w:p>
        </w:tc>
        <w:tc>
          <w:tcPr>
            <w:tcW w:w="2241" w:type="dxa"/>
            <w:gridSpan w:val="2"/>
          </w:tcPr>
          <w:p w:rsidR="00351A45" w:rsidRPr="00351A45" w:rsidRDefault="00351A45" w:rsidP="00351A45">
            <w:pPr>
              <w:jc w:val="center"/>
              <w:rPr>
                <w:rFonts w:ascii="Arial" w:hAnsi="Arial" w:cs="Arial"/>
              </w:rPr>
            </w:pPr>
            <w:r w:rsidRPr="00351A45">
              <w:rPr>
                <w:rFonts w:ascii="Arial" w:hAnsi="Arial" w:cs="Arial"/>
              </w:rPr>
              <w:t>мощность двигателя автомобиля</w:t>
            </w:r>
          </w:p>
          <w:p w:rsidR="00351A45" w:rsidRPr="00351A45" w:rsidRDefault="00351A45" w:rsidP="00351A45">
            <w:pPr>
              <w:jc w:val="center"/>
              <w:rPr>
                <w:rFonts w:ascii="Arial" w:hAnsi="Arial" w:cs="Arial"/>
              </w:rPr>
            </w:pPr>
            <w:r w:rsidRPr="00351A45">
              <w:rPr>
                <w:rFonts w:ascii="Arial" w:hAnsi="Arial" w:cs="Arial"/>
              </w:rPr>
              <w:t>тип коробки передач автомобиля</w:t>
            </w:r>
          </w:p>
          <w:p w:rsidR="00351A45" w:rsidRDefault="00351A45" w:rsidP="00351A45">
            <w:pPr>
              <w:jc w:val="center"/>
              <w:rPr>
                <w:rFonts w:ascii="Arial" w:hAnsi="Arial" w:cs="Arial"/>
              </w:rPr>
            </w:pPr>
            <w:r w:rsidRPr="00351A45">
              <w:rPr>
                <w:rFonts w:ascii="Arial" w:hAnsi="Arial" w:cs="Arial"/>
              </w:rPr>
              <w:t>комплектация автомобиля</w:t>
            </w:r>
          </w:p>
          <w:p w:rsidR="00FE0F3E" w:rsidRPr="00351A45" w:rsidRDefault="00FE0F3E" w:rsidP="00351A45">
            <w:pPr>
              <w:jc w:val="center"/>
              <w:rPr>
                <w:rFonts w:ascii="Arial" w:hAnsi="Arial" w:cs="Arial"/>
              </w:rPr>
            </w:pPr>
          </w:p>
          <w:p w:rsidR="00351A45" w:rsidRPr="00351A45" w:rsidRDefault="00351A45" w:rsidP="00351A45">
            <w:pPr>
              <w:jc w:val="center"/>
              <w:rPr>
                <w:rFonts w:ascii="Arial" w:hAnsi="Arial" w:cs="Arial"/>
              </w:rPr>
            </w:pPr>
            <w:r w:rsidRPr="00351A45">
              <w:rPr>
                <w:rFonts w:ascii="Arial" w:hAnsi="Arial" w:cs="Arial"/>
              </w:rPr>
              <w:t>мощность двигателя</w:t>
            </w:r>
          </w:p>
          <w:p w:rsidR="00351A45" w:rsidRPr="00351A45" w:rsidRDefault="00351A45" w:rsidP="00351A45">
            <w:pPr>
              <w:jc w:val="center"/>
              <w:rPr>
                <w:rFonts w:ascii="Arial" w:hAnsi="Arial" w:cs="Arial"/>
              </w:rPr>
            </w:pPr>
            <w:r w:rsidRPr="00351A45">
              <w:rPr>
                <w:rFonts w:ascii="Arial" w:hAnsi="Arial" w:cs="Arial"/>
              </w:rPr>
              <w:t>тип коробки передач</w:t>
            </w:r>
          </w:p>
          <w:p w:rsidR="00351A45" w:rsidRPr="00351A45" w:rsidRDefault="00351A45" w:rsidP="00351A45">
            <w:pPr>
              <w:jc w:val="center"/>
              <w:rPr>
                <w:rFonts w:ascii="Arial" w:hAnsi="Arial" w:cs="Arial"/>
              </w:rPr>
            </w:pPr>
            <w:r w:rsidRPr="00351A45">
              <w:rPr>
                <w:rFonts w:ascii="Arial" w:hAnsi="Arial" w:cs="Arial"/>
              </w:rPr>
              <w:t>комплектация</w:t>
            </w:r>
          </w:p>
          <w:p w:rsidR="00351A45" w:rsidRPr="00351A45" w:rsidRDefault="00351A45" w:rsidP="00351A45">
            <w:pPr>
              <w:jc w:val="center"/>
              <w:rPr>
                <w:rFonts w:ascii="Arial" w:hAnsi="Arial" w:cs="Arial"/>
              </w:rPr>
            </w:pPr>
            <w:r w:rsidRPr="00351A45">
              <w:rPr>
                <w:rFonts w:ascii="Arial" w:hAnsi="Arial" w:cs="Arial"/>
              </w:rPr>
              <w:t>предельная цена</w:t>
            </w:r>
          </w:p>
        </w:tc>
        <w:tc>
          <w:tcPr>
            <w:tcW w:w="925" w:type="dxa"/>
          </w:tcPr>
          <w:p w:rsidR="00351A45" w:rsidRDefault="00FE0F3E" w:rsidP="0030253A">
            <w:pPr>
              <w:jc w:val="center"/>
              <w:rPr>
                <w:rFonts w:ascii="Arial" w:hAnsi="Arial" w:cs="Arial"/>
              </w:rPr>
            </w:pPr>
            <w:r>
              <w:rPr>
                <w:rFonts w:ascii="Arial" w:hAnsi="Arial" w:cs="Arial"/>
              </w:rPr>
              <w:t>251</w:t>
            </w:r>
          </w:p>
        </w:tc>
        <w:tc>
          <w:tcPr>
            <w:tcW w:w="1839" w:type="dxa"/>
          </w:tcPr>
          <w:p w:rsidR="00351A45" w:rsidRDefault="00FE0F3E" w:rsidP="0030253A">
            <w:pPr>
              <w:jc w:val="center"/>
              <w:rPr>
                <w:rFonts w:ascii="Arial" w:hAnsi="Arial" w:cs="Arial"/>
              </w:rPr>
            </w:pPr>
            <w:r>
              <w:rPr>
                <w:rFonts w:ascii="Arial" w:hAnsi="Arial" w:cs="Arial"/>
              </w:rPr>
              <w:t>Лошадиная сила</w:t>
            </w:r>
          </w:p>
        </w:tc>
        <w:tc>
          <w:tcPr>
            <w:tcW w:w="1100" w:type="dxa"/>
          </w:tcPr>
          <w:p w:rsidR="00351A45" w:rsidRPr="000440A8" w:rsidRDefault="00351A45" w:rsidP="000440A8">
            <w:pPr>
              <w:rPr>
                <w:rFonts w:ascii="Arial" w:hAnsi="Arial" w:cs="Arial"/>
              </w:rPr>
            </w:pPr>
          </w:p>
        </w:tc>
        <w:tc>
          <w:tcPr>
            <w:tcW w:w="1100" w:type="dxa"/>
          </w:tcPr>
          <w:p w:rsidR="00351A45" w:rsidRPr="00351A45" w:rsidRDefault="00351A45" w:rsidP="0030253A">
            <w:pPr>
              <w:jc w:val="center"/>
              <w:rPr>
                <w:rFonts w:ascii="Arial" w:hAnsi="Arial" w:cs="Arial"/>
              </w:rPr>
            </w:pPr>
          </w:p>
        </w:tc>
        <w:tc>
          <w:tcPr>
            <w:tcW w:w="1100" w:type="dxa"/>
          </w:tcPr>
          <w:p w:rsidR="00351A45" w:rsidRPr="00351A45" w:rsidRDefault="00351A45" w:rsidP="0030253A">
            <w:pPr>
              <w:jc w:val="center"/>
              <w:rPr>
                <w:rFonts w:ascii="Arial" w:hAnsi="Arial" w:cs="Arial"/>
              </w:rPr>
            </w:pPr>
          </w:p>
        </w:tc>
        <w:tc>
          <w:tcPr>
            <w:tcW w:w="1100" w:type="dxa"/>
          </w:tcPr>
          <w:p w:rsidR="00351A45" w:rsidRPr="000440A8" w:rsidRDefault="00351A45" w:rsidP="0030253A">
            <w:pPr>
              <w:jc w:val="center"/>
              <w:rPr>
                <w:rFonts w:ascii="Arial" w:hAnsi="Arial" w:cs="Arial"/>
              </w:rPr>
            </w:pPr>
          </w:p>
        </w:tc>
        <w:tc>
          <w:tcPr>
            <w:tcW w:w="1100" w:type="dxa"/>
          </w:tcPr>
          <w:p w:rsidR="00351A45" w:rsidRPr="000440A8" w:rsidRDefault="00351A45" w:rsidP="0030253A">
            <w:pPr>
              <w:jc w:val="center"/>
              <w:rPr>
                <w:rFonts w:ascii="Arial" w:hAnsi="Arial" w:cs="Arial"/>
              </w:rPr>
            </w:pPr>
          </w:p>
        </w:tc>
      </w:tr>
      <w:tr w:rsidR="00FE0F3E" w:rsidTr="00FC3748">
        <w:tc>
          <w:tcPr>
            <w:tcW w:w="718" w:type="dxa"/>
          </w:tcPr>
          <w:p w:rsidR="00FE0F3E" w:rsidRDefault="00FE0F3E" w:rsidP="0030253A">
            <w:pPr>
              <w:jc w:val="center"/>
              <w:rPr>
                <w:rFonts w:ascii="Arial" w:hAnsi="Arial" w:cs="Arial"/>
              </w:rPr>
            </w:pPr>
            <w:r>
              <w:rPr>
                <w:rFonts w:ascii="Arial" w:hAnsi="Arial" w:cs="Arial"/>
              </w:rPr>
              <w:t>2</w:t>
            </w:r>
            <w:r>
              <w:rPr>
                <w:rFonts w:ascii="Arial" w:hAnsi="Arial" w:cs="Arial"/>
              </w:rPr>
              <w:lastRenderedPageBreak/>
              <w:t>3</w:t>
            </w:r>
          </w:p>
        </w:tc>
        <w:tc>
          <w:tcPr>
            <w:tcW w:w="878" w:type="dxa"/>
          </w:tcPr>
          <w:p w:rsidR="00FE0F3E" w:rsidRPr="00351A45" w:rsidRDefault="00FE0F3E" w:rsidP="0030253A">
            <w:pPr>
              <w:jc w:val="center"/>
              <w:rPr>
                <w:rFonts w:ascii="Arial" w:hAnsi="Arial" w:cs="Arial"/>
              </w:rPr>
            </w:pPr>
            <w:r w:rsidRPr="00FE0F3E">
              <w:rPr>
                <w:rFonts w:ascii="Arial" w:hAnsi="Arial" w:cs="Arial"/>
              </w:rPr>
              <w:lastRenderedPageBreak/>
              <w:t>58.29</w:t>
            </w:r>
            <w:r w:rsidRPr="00FE0F3E">
              <w:rPr>
                <w:rFonts w:ascii="Arial" w:hAnsi="Arial" w:cs="Arial"/>
              </w:rPr>
              <w:lastRenderedPageBreak/>
              <w:t>.13</w:t>
            </w:r>
          </w:p>
        </w:tc>
        <w:tc>
          <w:tcPr>
            <w:tcW w:w="2685" w:type="dxa"/>
          </w:tcPr>
          <w:p w:rsidR="00FE0F3E" w:rsidRPr="00351A45" w:rsidRDefault="00FE0F3E" w:rsidP="00351A45">
            <w:pPr>
              <w:jc w:val="both"/>
              <w:rPr>
                <w:rFonts w:ascii="Arial" w:hAnsi="Arial" w:cs="Arial"/>
              </w:rPr>
            </w:pPr>
            <w:r w:rsidRPr="00FE0F3E">
              <w:rPr>
                <w:rFonts w:ascii="Arial" w:hAnsi="Arial" w:cs="Arial"/>
              </w:rPr>
              <w:lastRenderedPageBreak/>
              <w:t xml:space="preserve">Обеспечение </w:t>
            </w:r>
            <w:r w:rsidRPr="00FE0F3E">
              <w:rPr>
                <w:rFonts w:ascii="Arial" w:hAnsi="Arial" w:cs="Arial"/>
              </w:rPr>
              <w:lastRenderedPageBreak/>
              <w:t>программное для администрирования баз данных на электронном носителе. Пояснения по требуемой продукции: системы управления базами данных</w:t>
            </w:r>
          </w:p>
        </w:tc>
        <w:tc>
          <w:tcPr>
            <w:tcW w:w="2241" w:type="dxa"/>
            <w:gridSpan w:val="2"/>
          </w:tcPr>
          <w:p w:rsidR="00FE0F3E" w:rsidRPr="00FE0F3E" w:rsidRDefault="00FE0F3E" w:rsidP="00FE0F3E">
            <w:pPr>
              <w:jc w:val="center"/>
              <w:rPr>
                <w:rFonts w:ascii="Arial" w:hAnsi="Arial" w:cs="Arial"/>
              </w:rPr>
            </w:pPr>
            <w:r w:rsidRPr="00FE0F3E">
              <w:rPr>
                <w:rFonts w:ascii="Arial" w:hAnsi="Arial" w:cs="Arial"/>
              </w:rPr>
              <w:lastRenderedPageBreak/>
              <w:t xml:space="preserve">стоимость </w:t>
            </w:r>
            <w:r w:rsidRPr="00FE0F3E">
              <w:rPr>
                <w:rFonts w:ascii="Arial" w:hAnsi="Arial" w:cs="Arial"/>
              </w:rPr>
              <w:lastRenderedPageBreak/>
              <w:t>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p w:rsidR="00FE0F3E" w:rsidRPr="00FE0F3E" w:rsidRDefault="00FE0F3E" w:rsidP="00FE0F3E">
            <w:pPr>
              <w:jc w:val="center"/>
              <w:rPr>
                <w:rFonts w:ascii="Arial" w:hAnsi="Arial" w:cs="Arial"/>
              </w:rPr>
            </w:pPr>
            <w:r w:rsidRPr="00FE0F3E">
              <w:rPr>
                <w:rFonts w:ascii="Arial" w:hAnsi="Arial" w:cs="Arial"/>
              </w:rPr>
              <w:t>общая сумма выплат по лицензионным и иным договорам (независимо от вида договора), отчислений в пользу иностранных юридических и физических лиц</w:t>
            </w:r>
          </w:p>
          <w:p w:rsidR="00FE0F3E" w:rsidRPr="00351A45" w:rsidRDefault="00FE0F3E" w:rsidP="00FE0F3E">
            <w:pPr>
              <w:jc w:val="center"/>
              <w:rPr>
                <w:rFonts w:ascii="Arial" w:hAnsi="Arial" w:cs="Arial"/>
              </w:rPr>
            </w:pPr>
            <w:r w:rsidRPr="00FE0F3E">
              <w:rPr>
                <w:rFonts w:ascii="Arial" w:hAnsi="Arial" w:cs="Arial"/>
              </w:rPr>
              <w:t>предельная цена</w:t>
            </w:r>
          </w:p>
        </w:tc>
        <w:tc>
          <w:tcPr>
            <w:tcW w:w="925" w:type="dxa"/>
          </w:tcPr>
          <w:p w:rsidR="00FE0F3E" w:rsidRDefault="00FE0F3E" w:rsidP="0030253A">
            <w:pPr>
              <w:jc w:val="center"/>
              <w:rPr>
                <w:rFonts w:ascii="Arial" w:hAnsi="Arial" w:cs="Arial"/>
              </w:rPr>
            </w:pPr>
          </w:p>
        </w:tc>
        <w:tc>
          <w:tcPr>
            <w:tcW w:w="1839" w:type="dxa"/>
          </w:tcPr>
          <w:p w:rsidR="00FE0F3E" w:rsidRDefault="00FE0F3E" w:rsidP="0030253A">
            <w:pPr>
              <w:jc w:val="center"/>
              <w:rPr>
                <w:rFonts w:ascii="Arial" w:hAnsi="Arial" w:cs="Arial"/>
              </w:rPr>
            </w:pPr>
          </w:p>
        </w:tc>
        <w:tc>
          <w:tcPr>
            <w:tcW w:w="1100" w:type="dxa"/>
          </w:tcPr>
          <w:p w:rsidR="00FE0F3E" w:rsidRPr="000440A8" w:rsidRDefault="00FE0F3E" w:rsidP="000440A8">
            <w:pP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r>
      <w:tr w:rsidR="00FE0F3E" w:rsidTr="00FC3748">
        <w:tc>
          <w:tcPr>
            <w:tcW w:w="718" w:type="dxa"/>
          </w:tcPr>
          <w:p w:rsidR="00FE0F3E" w:rsidRDefault="00FE0F3E" w:rsidP="0030253A">
            <w:pPr>
              <w:jc w:val="center"/>
              <w:rPr>
                <w:rFonts w:ascii="Arial" w:hAnsi="Arial" w:cs="Arial"/>
              </w:rPr>
            </w:pPr>
            <w:r>
              <w:rPr>
                <w:rFonts w:ascii="Arial" w:hAnsi="Arial" w:cs="Arial"/>
              </w:rPr>
              <w:lastRenderedPageBreak/>
              <w:t>24</w:t>
            </w:r>
          </w:p>
        </w:tc>
        <w:tc>
          <w:tcPr>
            <w:tcW w:w="878" w:type="dxa"/>
          </w:tcPr>
          <w:p w:rsidR="00FE0F3E" w:rsidRPr="00FE0F3E" w:rsidRDefault="00FE0F3E" w:rsidP="0030253A">
            <w:pPr>
              <w:jc w:val="center"/>
              <w:rPr>
                <w:rFonts w:ascii="Arial" w:hAnsi="Arial" w:cs="Arial"/>
              </w:rPr>
            </w:pPr>
            <w:r w:rsidRPr="00FE0F3E">
              <w:rPr>
                <w:rFonts w:ascii="Arial" w:hAnsi="Arial" w:cs="Arial"/>
              </w:rPr>
              <w:t>58.29.21</w:t>
            </w:r>
          </w:p>
        </w:tc>
        <w:tc>
          <w:tcPr>
            <w:tcW w:w="2685" w:type="dxa"/>
          </w:tcPr>
          <w:p w:rsidR="00FE0F3E" w:rsidRPr="00FE0F3E" w:rsidRDefault="00FE0F3E" w:rsidP="00351A45">
            <w:pPr>
              <w:jc w:val="both"/>
              <w:rPr>
                <w:rFonts w:ascii="Arial" w:hAnsi="Arial" w:cs="Arial"/>
              </w:rPr>
            </w:pPr>
            <w:r w:rsidRPr="00FE0F3E">
              <w:rPr>
                <w:rFonts w:ascii="Arial" w:hAnsi="Arial" w:cs="Arial"/>
              </w:rPr>
              <w:t xml:space="preserve">Приложения общие для повышения </w:t>
            </w:r>
            <w:r w:rsidRPr="00FE0F3E">
              <w:rPr>
                <w:rFonts w:ascii="Arial" w:hAnsi="Arial" w:cs="Arial"/>
              </w:rPr>
              <w:lastRenderedPageBreak/>
              <w:t>эффективности бизнеса и приложения для домашнего пользования, отдельно реализуемые. Пояснения по требуемой продукции: офисные приложения</w:t>
            </w:r>
          </w:p>
        </w:tc>
        <w:tc>
          <w:tcPr>
            <w:tcW w:w="2241" w:type="dxa"/>
            <w:gridSpan w:val="2"/>
          </w:tcPr>
          <w:p w:rsidR="00FE0F3E" w:rsidRPr="00FE0F3E" w:rsidRDefault="00FE0F3E" w:rsidP="00FE0F3E">
            <w:pPr>
              <w:jc w:val="center"/>
              <w:rPr>
                <w:rFonts w:ascii="Arial" w:hAnsi="Arial" w:cs="Arial"/>
              </w:rPr>
            </w:pPr>
            <w:r w:rsidRPr="00FE0F3E">
              <w:rPr>
                <w:rFonts w:ascii="Arial" w:hAnsi="Arial" w:cs="Arial"/>
              </w:rPr>
              <w:lastRenderedPageBreak/>
              <w:t>совместимость с системами межведомствен</w:t>
            </w:r>
            <w:r w:rsidRPr="00FE0F3E">
              <w:rPr>
                <w:rFonts w:ascii="Arial" w:hAnsi="Arial" w:cs="Arial"/>
              </w:rPr>
              <w:lastRenderedPageBreak/>
              <w:t>ного электронного документооборота (МЭДО) (да/нет)</w:t>
            </w:r>
          </w:p>
          <w:p w:rsidR="00FE0F3E" w:rsidRPr="00FE0F3E" w:rsidRDefault="00FE0F3E" w:rsidP="00FE0F3E">
            <w:pPr>
              <w:jc w:val="center"/>
              <w:rPr>
                <w:rFonts w:ascii="Arial" w:hAnsi="Arial" w:cs="Arial"/>
              </w:rPr>
            </w:pPr>
            <w:r w:rsidRPr="00FE0F3E">
              <w:rPr>
                <w:rFonts w:ascii="Arial" w:hAnsi="Arial" w:cs="Arial"/>
              </w:rPr>
              <w:t>поддерживаемые типы данных, текстовые и графические возможности приложения</w:t>
            </w:r>
          </w:p>
          <w:p w:rsidR="00FE0F3E" w:rsidRPr="00FE0F3E" w:rsidRDefault="00FE0F3E" w:rsidP="00FE0F3E">
            <w:pPr>
              <w:jc w:val="center"/>
              <w:rPr>
                <w:rFonts w:ascii="Arial" w:hAnsi="Arial" w:cs="Arial"/>
              </w:rPr>
            </w:pPr>
            <w:r w:rsidRPr="00FE0F3E">
              <w:rPr>
                <w:rFonts w:ascii="Arial" w:hAnsi="Arial" w:cs="Arial"/>
              </w:rPr>
              <w:t>соответствие Федеральному закону "О персональных данных" приложений, содержащих персональные данные (да/нет)</w:t>
            </w:r>
          </w:p>
          <w:p w:rsidR="00FE0F3E" w:rsidRPr="00FE0F3E" w:rsidRDefault="00FE0F3E" w:rsidP="00FE0F3E">
            <w:pPr>
              <w:jc w:val="center"/>
              <w:rPr>
                <w:rFonts w:ascii="Arial" w:hAnsi="Arial" w:cs="Arial"/>
              </w:rPr>
            </w:pPr>
            <w:r w:rsidRPr="00FE0F3E">
              <w:rPr>
                <w:rFonts w:ascii="Arial" w:hAnsi="Arial" w:cs="Arial"/>
              </w:rPr>
              <w:t>предельная цена</w:t>
            </w:r>
          </w:p>
        </w:tc>
        <w:tc>
          <w:tcPr>
            <w:tcW w:w="925" w:type="dxa"/>
          </w:tcPr>
          <w:p w:rsidR="00FE0F3E" w:rsidRDefault="00FE0F3E" w:rsidP="0030253A">
            <w:pPr>
              <w:jc w:val="center"/>
              <w:rPr>
                <w:rFonts w:ascii="Arial" w:hAnsi="Arial" w:cs="Arial"/>
              </w:rPr>
            </w:pPr>
          </w:p>
        </w:tc>
        <w:tc>
          <w:tcPr>
            <w:tcW w:w="1839" w:type="dxa"/>
          </w:tcPr>
          <w:p w:rsidR="00FE0F3E" w:rsidRDefault="00FE0F3E" w:rsidP="0030253A">
            <w:pPr>
              <w:jc w:val="center"/>
              <w:rPr>
                <w:rFonts w:ascii="Arial" w:hAnsi="Arial" w:cs="Arial"/>
              </w:rPr>
            </w:pPr>
          </w:p>
        </w:tc>
        <w:tc>
          <w:tcPr>
            <w:tcW w:w="1100" w:type="dxa"/>
          </w:tcPr>
          <w:p w:rsidR="00FE0F3E" w:rsidRPr="000440A8" w:rsidRDefault="00FE0F3E" w:rsidP="000440A8">
            <w:pP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r>
      <w:tr w:rsidR="00FE0F3E" w:rsidTr="00FC3748">
        <w:tc>
          <w:tcPr>
            <w:tcW w:w="718" w:type="dxa"/>
          </w:tcPr>
          <w:p w:rsidR="00FE0F3E" w:rsidRDefault="00FE0F3E" w:rsidP="0030253A">
            <w:pPr>
              <w:jc w:val="center"/>
              <w:rPr>
                <w:rFonts w:ascii="Arial" w:hAnsi="Arial" w:cs="Arial"/>
              </w:rPr>
            </w:pPr>
            <w:r>
              <w:rPr>
                <w:rFonts w:ascii="Arial" w:hAnsi="Arial" w:cs="Arial"/>
              </w:rPr>
              <w:lastRenderedPageBreak/>
              <w:t>25</w:t>
            </w:r>
          </w:p>
        </w:tc>
        <w:tc>
          <w:tcPr>
            <w:tcW w:w="878" w:type="dxa"/>
          </w:tcPr>
          <w:p w:rsidR="00FE0F3E" w:rsidRPr="00FE0F3E" w:rsidRDefault="00FE0F3E" w:rsidP="0030253A">
            <w:pPr>
              <w:jc w:val="center"/>
              <w:rPr>
                <w:rFonts w:ascii="Arial" w:hAnsi="Arial" w:cs="Arial"/>
              </w:rPr>
            </w:pPr>
            <w:r w:rsidRPr="00FE0F3E">
              <w:rPr>
                <w:rFonts w:ascii="Arial" w:hAnsi="Arial" w:cs="Arial"/>
              </w:rPr>
              <w:t>58.29.31</w:t>
            </w:r>
          </w:p>
        </w:tc>
        <w:tc>
          <w:tcPr>
            <w:tcW w:w="2685" w:type="dxa"/>
          </w:tcPr>
          <w:p w:rsidR="00FE0F3E" w:rsidRPr="00FE0F3E" w:rsidRDefault="00FE0F3E" w:rsidP="00351A45">
            <w:pPr>
              <w:jc w:val="both"/>
              <w:rPr>
                <w:rFonts w:ascii="Arial" w:hAnsi="Arial" w:cs="Arial"/>
              </w:rPr>
            </w:pPr>
            <w:r w:rsidRPr="00FE0F3E">
              <w:rPr>
                <w:rFonts w:ascii="Arial" w:hAnsi="Arial" w:cs="Arial"/>
              </w:rPr>
              <w:t>Обеспечение программное системное для загрузки. Пояснения по требуемой продукции: средства обеспечения информационн</w:t>
            </w:r>
            <w:r w:rsidRPr="00FE0F3E">
              <w:rPr>
                <w:rFonts w:ascii="Arial" w:hAnsi="Arial" w:cs="Arial"/>
              </w:rPr>
              <w:lastRenderedPageBreak/>
              <w:t>ой безопасности</w:t>
            </w:r>
          </w:p>
        </w:tc>
        <w:tc>
          <w:tcPr>
            <w:tcW w:w="2241" w:type="dxa"/>
            <w:gridSpan w:val="2"/>
          </w:tcPr>
          <w:p w:rsidR="00FE0F3E" w:rsidRPr="00FE0F3E" w:rsidRDefault="00FE0F3E" w:rsidP="00FE0F3E">
            <w:pPr>
              <w:jc w:val="center"/>
              <w:rPr>
                <w:rFonts w:ascii="Arial" w:hAnsi="Arial" w:cs="Arial"/>
              </w:rPr>
            </w:pPr>
            <w:r w:rsidRPr="00FE0F3E">
              <w:rPr>
                <w:rFonts w:ascii="Arial" w:hAnsi="Arial" w:cs="Arial"/>
              </w:rPr>
              <w:lastRenderedPageBreak/>
              <w:t xml:space="preserve">использование российских </w:t>
            </w:r>
            <w:proofErr w:type="spellStart"/>
            <w:r w:rsidRPr="00FE0F3E">
              <w:rPr>
                <w:rFonts w:ascii="Arial" w:hAnsi="Arial" w:cs="Arial"/>
              </w:rPr>
              <w:t>криптоалгоритмов</w:t>
            </w:r>
            <w:proofErr w:type="spellEnd"/>
            <w:r w:rsidRPr="00FE0F3E">
              <w:rPr>
                <w:rFonts w:ascii="Arial" w:hAnsi="Arial" w:cs="Arial"/>
              </w:rPr>
              <w:t xml:space="preserve"> при использовании криптографической защиты информации в составе средств </w:t>
            </w:r>
            <w:r w:rsidRPr="00FE0F3E">
              <w:rPr>
                <w:rFonts w:ascii="Arial" w:hAnsi="Arial" w:cs="Arial"/>
              </w:rPr>
              <w:lastRenderedPageBreak/>
              <w:t>обеспечения информационной безопасности систем</w:t>
            </w:r>
          </w:p>
          <w:p w:rsidR="00FE0F3E" w:rsidRPr="00FE0F3E" w:rsidRDefault="00FE0F3E" w:rsidP="00FE0F3E">
            <w:pPr>
              <w:jc w:val="center"/>
              <w:rPr>
                <w:rFonts w:ascii="Arial" w:hAnsi="Arial" w:cs="Arial"/>
              </w:rPr>
            </w:pPr>
            <w:r w:rsidRPr="00FE0F3E">
              <w:rPr>
                <w:rFonts w:ascii="Arial" w:hAnsi="Arial" w:cs="Arial"/>
              </w:rPr>
              <w:t>доступность на русском языке интерфейса конфигурирования средства информационной безопасности</w:t>
            </w:r>
          </w:p>
          <w:p w:rsidR="00FE0F3E" w:rsidRPr="00FE0F3E" w:rsidRDefault="00FE0F3E" w:rsidP="00FE0F3E">
            <w:pPr>
              <w:jc w:val="center"/>
              <w:rPr>
                <w:rFonts w:ascii="Arial" w:hAnsi="Arial" w:cs="Arial"/>
              </w:rPr>
            </w:pPr>
            <w:r w:rsidRPr="00FE0F3E">
              <w:rPr>
                <w:rFonts w:ascii="Arial" w:hAnsi="Arial" w:cs="Arial"/>
              </w:rPr>
              <w:t>предельная цена</w:t>
            </w:r>
          </w:p>
        </w:tc>
        <w:tc>
          <w:tcPr>
            <w:tcW w:w="925" w:type="dxa"/>
          </w:tcPr>
          <w:p w:rsidR="00FE0F3E" w:rsidRDefault="00FE0F3E" w:rsidP="0030253A">
            <w:pPr>
              <w:jc w:val="center"/>
              <w:rPr>
                <w:rFonts w:ascii="Arial" w:hAnsi="Arial" w:cs="Arial"/>
              </w:rPr>
            </w:pPr>
          </w:p>
        </w:tc>
        <w:tc>
          <w:tcPr>
            <w:tcW w:w="1839" w:type="dxa"/>
          </w:tcPr>
          <w:p w:rsidR="00FE0F3E" w:rsidRDefault="00FE0F3E" w:rsidP="0030253A">
            <w:pPr>
              <w:jc w:val="center"/>
              <w:rPr>
                <w:rFonts w:ascii="Arial" w:hAnsi="Arial" w:cs="Arial"/>
              </w:rPr>
            </w:pPr>
          </w:p>
        </w:tc>
        <w:tc>
          <w:tcPr>
            <w:tcW w:w="1100" w:type="dxa"/>
          </w:tcPr>
          <w:p w:rsidR="00FE0F3E" w:rsidRPr="000440A8" w:rsidRDefault="00FE0F3E" w:rsidP="000440A8">
            <w:pP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r>
      <w:tr w:rsidR="00FE0F3E" w:rsidTr="00FC3748">
        <w:tc>
          <w:tcPr>
            <w:tcW w:w="718" w:type="dxa"/>
          </w:tcPr>
          <w:p w:rsidR="00FE0F3E" w:rsidRDefault="00FE0F3E" w:rsidP="0030253A">
            <w:pPr>
              <w:jc w:val="center"/>
              <w:rPr>
                <w:rFonts w:ascii="Arial" w:hAnsi="Arial" w:cs="Arial"/>
              </w:rPr>
            </w:pPr>
            <w:r>
              <w:rPr>
                <w:rFonts w:ascii="Arial" w:hAnsi="Arial" w:cs="Arial"/>
              </w:rPr>
              <w:lastRenderedPageBreak/>
              <w:t>26</w:t>
            </w:r>
          </w:p>
        </w:tc>
        <w:tc>
          <w:tcPr>
            <w:tcW w:w="878" w:type="dxa"/>
          </w:tcPr>
          <w:p w:rsidR="00FE0F3E" w:rsidRPr="00FE0F3E" w:rsidRDefault="00FE0F3E" w:rsidP="0030253A">
            <w:pPr>
              <w:jc w:val="center"/>
              <w:rPr>
                <w:rFonts w:ascii="Arial" w:hAnsi="Arial" w:cs="Arial"/>
              </w:rPr>
            </w:pPr>
            <w:r w:rsidRPr="00FE0F3E">
              <w:rPr>
                <w:rFonts w:ascii="Arial" w:hAnsi="Arial" w:cs="Arial"/>
              </w:rPr>
              <w:t>58.29.32</w:t>
            </w:r>
          </w:p>
        </w:tc>
        <w:tc>
          <w:tcPr>
            <w:tcW w:w="2685" w:type="dxa"/>
          </w:tcPr>
          <w:p w:rsidR="00FE0F3E" w:rsidRPr="00FE0F3E" w:rsidRDefault="00FE0F3E" w:rsidP="00351A45">
            <w:pPr>
              <w:jc w:val="both"/>
              <w:rPr>
                <w:rFonts w:ascii="Arial" w:hAnsi="Arial" w:cs="Arial"/>
              </w:rPr>
            </w:pPr>
            <w:r w:rsidRPr="00FE0F3E">
              <w:rPr>
                <w:rFonts w:ascii="Arial" w:hAnsi="Arial" w:cs="Arial"/>
              </w:rPr>
              <w:t>Обеспечение программное прикладное для загрузки. Пояснения по требуемой продукции: системы управления процессами организации</w:t>
            </w:r>
          </w:p>
        </w:tc>
        <w:tc>
          <w:tcPr>
            <w:tcW w:w="2241" w:type="dxa"/>
            <w:gridSpan w:val="2"/>
          </w:tcPr>
          <w:p w:rsidR="00FE0F3E" w:rsidRPr="00FE0F3E" w:rsidRDefault="00FE0F3E" w:rsidP="00FE0F3E">
            <w:pPr>
              <w:jc w:val="center"/>
              <w:rPr>
                <w:rFonts w:ascii="Arial" w:hAnsi="Arial" w:cs="Arial"/>
              </w:rPr>
            </w:pPr>
            <w:r w:rsidRPr="00FE0F3E">
              <w:rPr>
                <w:rFonts w:ascii="Arial" w:hAnsi="Arial" w:cs="Arial"/>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FE0F3E" w:rsidRPr="00FE0F3E" w:rsidRDefault="00FE0F3E" w:rsidP="00FE0F3E">
            <w:pPr>
              <w:jc w:val="center"/>
              <w:rPr>
                <w:rFonts w:ascii="Arial" w:hAnsi="Arial" w:cs="Arial"/>
              </w:rPr>
            </w:pPr>
            <w:r w:rsidRPr="00FE0F3E">
              <w:rPr>
                <w:rFonts w:ascii="Arial" w:hAnsi="Arial" w:cs="Arial"/>
              </w:rPr>
              <w:t>предельная цена</w:t>
            </w:r>
          </w:p>
        </w:tc>
        <w:tc>
          <w:tcPr>
            <w:tcW w:w="925" w:type="dxa"/>
          </w:tcPr>
          <w:p w:rsidR="00FE0F3E" w:rsidRDefault="00FE0F3E" w:rsidP="0030253A">
            <w:pPr>
              <w:jc w:val="center"/>
              <w:rPr>
                <w:rFonts w:ascii="Arial" w:hAnsi="Arial" w:cs="Arial"/>
              </w:rPr>
            </w:pPr>
          </w:p>
        </w:tc>
        <w:tc>
          <w:tcPr>
            <w:tcW w:w="1839" w:type="dxa"/>
          </w:tcPr>
          <w:p w:rsidR="00FE0F3E" w:rsidRDefault="00FE0F3E" w:rsidP="0030253A">
            <w:pPr>
              <w:jc w:val="center"/>
              <w:rPr>
                <w:rFonts w:ascii="Arial" w:hAnsi="Arial" w:cs="Arial"/>
              </w:rPr>
            </w:pPr>
          </w:p>
        </w:tc>
        <w:tc>
          <w:tcPr>
            <w:tcW w:w="1100" w:type="dxa"/>
          </w:tcPr>
          <w:p w:rsidR="00FE0F3E" w:rsidRPr="000440A8" w:rsidRDefault="00FE0F3E" w:rsidP="000440A8">
            <w:pP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r>
      <w:tr w:rsidR="00FE0F3E" w:rsidTr="00FC3748">
        <w:tc>
          <w:tcPr>
            <w:tcW w:w="718" w:type="dxa"/>
          </w:tcPr>
          <w:p w:rsidR="00FE0F3E" w:rsidRDefault="00FE0F3E" w:rsidP="0030253A">
            <w:pPr>
              <w:jc w:val="center"/>
              <w:rPr>
                <w:rFonts w:ascii="Arial" w:hAnsi="Arial" w:cs="Arial"/>
              </w:rPr>
            </w:pPr>
            <w:r>
              <w:rPr>
                <w:rFonts w:ascii="Arial" w:hAnsi="Arial" w:cs="Arial"/>
              </w:rPr>
              <w:lastRenderedPageBreak/>
              <w:t>27</w:t>
            </w:r>
          </w:p>
        </w:tc>
        <w:tc>
          <w:tcPr>
            <w:tcW w:w="878" w:type="dxa"/>
          </w:tcPr>
          <w:p w:rsidR="00FE0F3E" w:rsidRPr="00FE0F3E" w:rsidRDefault="001E36FD" w:rsidP="0030253A">
            <w:pPr>
              <w:jc w:val="center"/>
              <w:rPr>
                <w:rFonts w:ascii="Arial" w:hAnsi="Arial" w:cs="Arial"/>
              </w:rPr>
            </w:pPr>
            <w:r w:rsidRPr="001E36FD">
              <w:rPr>
                <w:rFonts w:ascii="Arial" w:hAnsi="Arial" w:cs="Arial"/>
              </w:rPr>
              <w:t>61.90.10</w:t>
            </w:r>
          </w:p>
        </w:tc>
        <w:tc>
          <w:tcPr>
            <w:tcW w:w="2685" w:type="dxa"/>
          </w:tcPr>
          <w:p w:rsidR="00FE0F3E" w:rsidRPr="00FE0F3E" w:rsidRDefault="001E36FD" w:rsidP="00351A45">
            <w:pPr>
              <w:jc w:val="both"/>
              <w:rPr>
                <w:rFonts w:ascii="Arial" w:hAnsi="Arial" w:cs="Arial"/>
              </w:rPr>
            </w:pPr>
            <w:r w:rsidRPr="001E36FD">
              <w:rPr>
                <w:rFonts w:ascii="Arial" w:hAnsi="Arial" w:cs="Arial"/>
              </w:rPr>
              <w:t>Услуги телекоммуникационные прочие. Пояснения по требуемым услугам: оказание услуг по предоставлению высокоскоростного доступа в информационно-телекоммуникационную сеть "Интернет"</w:t>
            </w:r>
          </w:p>
        </w:tc>
        <w:tc>
          <w:tcPr>
            <w:tcW w:w="2241" w:type="dxa"/>
            <w:gridSpan w:val="2"/>
          </w:tcPr>
          <w:p w:rsidR="00B84B03" w:rsidRPr="00B84B03" w:rsidRDefault="00B84B03" w:rsidP="00B84B03">
            <w:pPr>
              <w:jc w:val="center"/>
              <w:rPr>
                <w:rFonts w:ascii="Arial" w:hAnsi="Arial" w:cs="Arial"/>
              </w:rPr>
            </w:pPr>
            <w:r w:rsidRPr="00B84B03">
              <w:rPr>
                <w:rFonts w:ascii="Arial" w:hAnsi="Arial" w:cs="Arial"/>
              </w:rPr>
              <w:t>максимальная скорость соединения в информационно-телекоммуникационной сети "Интернет"</w:t>
            </w:r>
          </w:p>
          <w:p w:rsidR="00FE0F3E" w:rsidRPr="00FE0F3E" w:rsidRDefault="00B84B03" w:rsidP="00B84B03">
            <w:pPr>
              <w:jc w:val="center"/>
              <w:rPr>
                <w:rFonts w:ascii="Arial" w:hAnsi="Arial" w:cs="Arial"/>
              </w:rPr>
            </w:pPr>
            <w:r w:rsidRPr="00B84B03">
              <w:rPr>
                <w:rFonts w:ascii="Arial" w:hAnsi="Arial" w:cs="Arial"/>
              </w:rPr>
              <w:t>предельная цена</w:t>
            </w:r>
          </w:p>
        </w:tc>
        <w:tc>
          <w:tcPr>
            <w:tcW w:w="925" w:type="dxa"/>
          </w:tcPr>
          <w:p w:rsidR="00FE0F3E" w:rsidRDefault="00FE0F3E" w:rsidP="0030253A">
            <w:pPr>
              <w:jc w:val="center"/>
              <w:rPr>
                <w:rFonts w:ascii="Arial" w:hAnsi="Arial" w:cs="Arial"/>
              </w:rPr>
            </w:pPr>
          </w:p>
        </w:tc>
        <w:tc>
          <w:tcPr>
            <w:tcW w:w="1839" w:type="dxa"/>
          </w:tcPr>
          <w:p w:rsidR="00FE0F3E" w:rsidRDefault="00FE0F3E" w:rsidP="0030253A">
            <w:pPr>
              <w:jc w:val="center"/>
              <w:rPr>
                <w:rFonts w:ascii="Arial" w:hAnsi="Arial" w:cs="Arial"/>
              </w:rPr>
            </w:pPr>
          </w:p>
        </w:tc>
        <w:tc>
          <w:tcPr>
            <w:tcW w:w="1100" w:type="dxa"/>
          </w:tcPr>
          <w:p w:rsidR="00FE0F3E" w:rsidRPr="000440A8" w:rsidRDefault="00FE0F3E" w:rsidP="000440A8">
            <w:pP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351A45"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c>
          <w:tcPr>
            <w:tcW w:w="1100" w:type="dxa"/>
          </w:tcPr>
          <w:p w:rsidR="00FE0F3E" w:rsidRPr="000440A8" w:rsidRDefault="00FE0F3E" w:rsidP="0030253A">
            <w:pPr>
              <w:jc w:val="center"/>
              <w:rPr>
                <w:rFonts w:ascii="Arial" w:hAnsi="Arial" w:cs="Arial"/>
              </w:rPr>
            </w:pPr>
          </w:p>
        </w:tc>
      </w:tr>
    </w:tbl>
    <w:p w:rsidR="0030253A" w:rsidRDefault="0030253A" w:rsidP="0030253A">
      <w:pPr>
        <w:jc w:val="center"/>
        <w:rPr>
          <w:rFonts w:ascii="Arial" w:hAnsi="Arial" w:cs="Arial"/>
        </w:rPr>
      </w:pPr>
    </w:p>
    <w:p w:rsidR="005C16C9" w:rsidRPr="005C16C9" w:rsidRDefault="005C16C9" w:rsidP="005C16C9">
      <w:pPr>
        <w:pStyle w:val="a7"/>
        <w:rPr>
          <w:rFonts w:ascii="Arial" w:hAnsi="Arial" w:cs="Arial"/>
        </w:rPr>
      </w:pPr>
    </w:p>
    <w:p w:rsidR="00AC5AE1" w:rsidRPr="00AC5AE1" w:rsidRDefault="00AC5AE1" w:rsidP="00AC5AE1">
      <w:pPr>
        <w:pStyle w:val="a7"/>
        <w:jc w:val="both"/>
        <w:rPr>
          <w:rFonts w:ascii="Arial" w:hAnsi="Arial" w:cs="Arial"/>
        </w:rPr>
      </w:pPr>
    </w:p>
    <w:p w:rsidR="00CA3E91" w:rsidRPr="00CA3E91" w:rsidRDefault="00CA3E91" w:rsidP="00AC5AE1">
      <w:pPr>
        <w:pStyle w:val="a7"/>
        <w:rPr>
          <w:rFonts w:ascii="Arial" w:hAnsi="Arial" w:cs="Arial"/>
        </w:rPr>
      </w:pPr>
    </w:p>
    <w:p w:rsidR="00CA3E91" w:rsidRPr="00492653" w:rsidRDefault="00CA3E91" w:rsidP="00492653">
      <w:pPr>
        <w:rPr>
          <w:rFonts w:ascii="Arial" w:hAnsi="Arial" w:cs="Arial"/>
        </w:rPr>
      </w:pPr>
    </w:p>
    <w:p w:rsidR="00492653" w:rsidRPr="00492653" w:rsidRDefault="00492653" w:rsidP="00492653">
      <w:pPr>
        <w:rPr>
          <w:rFonts w:ascii="Arial" w:hAnsi="Arial" w:cs="Arial"/>
        </w:rPr>
      </w:pPr>
    </w:p>
    <w:p w:rsidR="00492653" w:rsidRPr="00492653" w:rsidRDefault="00492653" w:rsidP="00492653">
      <w:pPr>
        <w:rPr>
          <w:rFonts w:ascii="Arial" w:hAnsi="Arial" w:cs="Arial"/>
        </w:rPr>
      </w:pPr>
    </w:p>
    <w:p w:rsidR="00492653" w:rsidRPr="00492653" w:rsidRDefault="00492653" w:rsidP="00492653">
      <w:pPr>
        <w:rPr>
          <w:rFonts w:ascii="Arial" w:hAnsi="Arial" w:cs="Arial"/>
        </w:rPr>
      </w:pPr>
    </w:p>
    <w:p w:rsidR="00492653" w:rsidRPr="00492653" w:rsidRDefault="00492653" w:rsidP="00492653">
      <w:pPr>
        <w:rPr>
          <w:rFonts w:ascii="Arial" w:hAnsi="Arial" w:cs="Arial"/>
        </w:rPr>
      </w:pPr>
    </w:p>
    <w:p w:rsidR="00492653" w:rsidRPr="00492653" w:rsidRDefault="00492653" w:rsidP="00492653">
      <w:pPr>
        <w:rPr>
          <w:rFonts w:ascii="Arial" w:hAnsi="Arial" w:cs="Arial"/>
        </w:rPr>
      </w:pPr>
    </w:p>
    <w:p w:rsidR="00492653" w:rsidRPr="00492653" w:rsidRDefault="00492653" w:rsidP="00492653">
      <w:pPr>
        <w:rPr>
          <w:rFonts w:ascii="Arial" w:hAnsi="Arial" w:cs="Arial"/>
        </w:rPr>
      </w:pPr>
    </w:p>
    <w:p w:rsidR="00492653" w:rsidRDefault="00492653" w:rsidP="00BF4A87">
      <w:pPr>
        <w:rPr>
          <w:rFonts w:ascii="Arial" w:hAnsi="Arial" w:cs="Arial"/>
        </w:rPr>
      </w:pPr>
    </w:p>
    <w:p w:rsidR="00492653" w:rsidRDefault="00492653" w:rsidP="00BF4A87">
      <w:pPr>
        <w:rPr>
          <w:rFonts w:ascii="Arial" w:hAnsi="Arial" w:cs="Arial"/>
        </w:rPr>
      </w:pPr>
    </w:p>
    <w:p w:rsidR="00260B2D" w:rsidRDefault="00260B2D" w:rsidP="003C52E1">
      <w:pPr>
        <w:jc w:val="both"/>
        <w:rPr>
          <w:rFonts w:ascii="Arial" w:hAnsi="Arial" w:cs="Arial"/>
        </w:rPr>
      </w:pPr>
    </w:p>
    <w:p w:rsidR="0098202B" w:rsidRDefault="0098202B" w:rsidP="000537BB">
      <w:pPr>
        <w:pStyle w:val="a7"/>
        <w:jc w:val="both"/>
        <w:rPr>
          <w:rFonts w:ascii="Arial" w:hAnsi="Arial" w:cs="Arial"/>
        </w:rPr>
      </w:pPr>
    </w:p>
    <w:p w:rsidR="009C2807" w:rsidRDefault="009C2807" w:rsidP="00187CF3">
      <w:pPr>
        <w:ind w:left="720"/>
        <w:jc w:val="both"/>
        <w:rPr>
          <w:rFonts w:ascii="Arial" w:hAnsi="Arial" w:cs="Arial"/>
        </w:rPr>
      </w:pPr>
    </w:p>
    <w:p w:rsidR="009C2807" w:rsidRDefault="009C2807" w:rsidP="00187CF3">
      <w:pPr>
        <w:ind w:left="720"/>
        <w:jc w:val="both"/>
        <w:rPr>
          <w:rFonts w:ascii="Arial" w:hAnsi="Arial" w:cs="Arial"/>
        </w:rPr>
      </w:pPr>
    </w:p>
    <w:p w:rsidR="0007795B" w:rsidRDefault="0007795B" w:rsidP="00187CF3">
      <w:pPr>
        <w:ind w:left="720"/>
        <w:jc w:val="both"/>
        <w:rPr>
          <w:rFonts w:ascii="Arial" w:hAnsi="Arial" w:cs="Arial"/>
        </w:rPr>
      </w:pPr>
    </w:p>
    <w:p w:rsidR="00DC5AE0" w:rsidRPr="00187CF3" w:rsidRDefault="00DC5AE0" w:rsidP="00187CF3">
      <w:pPr>
        <w:ind w:left="720"/>
        <w:jc w:val="both"/>
        <w:rPr>
          <w:rFonts w:ascii="Arial" w:hAnsi="Arial" w:cs="Arial"/>
        </w:rPr>
      </w:pPr>
    </w:p>
    <w:sectPr w:rsidR="00DC5AE0" w:rsidRPr="00187CF3" w:rsidSect="00BF4A87">
      <w:pgSz w:w="16838" w:h="11906" w:orient="landscape"/>
      <w:pgMar w:top="1701" w:right="1134" w:bottom="851" w:left="1134" w:header="720" w:footer="720" w:gutter="0"/>
      <w:cols w:space="720"/>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7B0202"/>
    <w:multiLevelType w:val="hybridMultilevel"/>
    <w:tmpl w:val="90CC5868"/>
    <w:lvl w:ilvl="0" w:tplc="ED4AF708">
      <w:start w:val="1"/>
      <w:numFmt w:val="decimal"/>
      <w:lvlText w:val="%1."/>
      <w:lvlJc w:val="left"/>
      <w:pPr>
        <w:ind w:left="1395" w:hanging="690"/>
      </w:pPr>
      <w:rPr>
        <w:rFonts w:eastAsia="Lucida Sans Unicod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AB4773C"/>
    <w:multiLevelType w:val="hybridMultilevel"/>
    <w:tmpl w:val="CE702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26790E"/>
    <w:multiLevelType w:val="hybridMultilevel"/>
    <w:tmpl w:val="5816D046"/>
    <w:lvl w:ilvl="0" w:tplc="7A5EC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AA2D01"/>
    <w:multiLevelType w:val="hybridMultilevel"/>
    <w:tmpl w:val="3BDA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66114"/>
    <w:multiLevelType w:val="hybridMultilevel"/>
    <w:tmpl w:val="6E1E0034"/>
    <w:lvl w:ilvl="0" w:tplc="D52EC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4D4BA2"/>
    <w:multiLevelType w:val="hybridMultilevel"/>
    <w:tmpl w:val="35928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96443C"/>
    <w:multiLevelType w:val="hybridMultilevel"/>
    <w:tmpl w:val="72B4F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F69C2"/>
    <w:multiLevelType w:val="hybridMultilevel"/>
    <w:tmpl w:val="FB4EA942"/>
    <w:lvl w:ilvl="0" w:tplc="5CDCE2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59"/>
    <w:rsid w:val="000200F8"/>
    <w:rsid w:val="000440A8"/>
    <w:rsid w:val="000537BB"/>
    <w:rsid w:val="0007795B"/>
    <w:rsid w:val="000B347F"/>
    <w:rsid w:val="000D3280"/>
    <w:rsid w:val="00112101"/>
    <w:rsid w:val="00187CF3"/>
    <w:rsid w:val="001E36FD"/>
    <w:rsid w:val="00224B2B"/>
    <w:rsid w:val="00260B2D"/>
    <w:rsid w:val="002A4EB1"/>
    <w:rsid w:val="002D66A6"/>
    <w:rsid w:val="002E60AD"/>
    <w:rsid w:val="002F4648"/>
    <w:rsid w:val="0030253A"/>
    <w:rsid w:val="00321705"/>
    <w:rsid w:val="00351A45"/>
    <w:rsid w:val="00352FEE"/>
    <w:rsid w:val="00356CF6"/>
    <w:rsid w:val="003C52E1"/>
    <w:rsid w:val="003E102C"/>
    <w:rsid w:val="00462B06"/>
    <w:rsid w:val="00492653"/>
    <w:rsid w:val="00497CC2"/>
    <w:rsid w:val="004A1359"/>
    <w:rsid w:val="004D5E06"/>
    <w:rsid w:val="00594AE1"/>
    <w:rsid w:val="005C16C9"/>
    <w:rsid w:val="005F683F"/>
    <w:rsid w:val="00612F51"/>
    <w:rsid w:val="00732611"/>
    <w:rsid w:val="00742661"/>
    <w:rsid w:val="007C6DA5"/>
    <w:rsid w:val="00803A25"/>
    <w:rsid w:val="0081573D"/>
    <w:rsid w:val="00823066"/>
    <w:rsid w:val="008268C9"/>
    <w:rsid w:val="00891FA2"/>
    <w:rsid w:val="008D66C9"/>
    <w:rsid w:val="008F4183"/>
    <w:rsid w:val="009322B3"/>
    <w:rsid w:val="0096065F"/>
    <w:rsid w:val="00972D77"/>
    <w:rsid w:val="0098202B"/>
    <w:rsid w:val="009C2807"/>
    <w:rsid w:val="00AC5AE1"/>
    <w:rsid w:val="00B23FE2"/>
    <w:rsid w:val="00B33EF6"/>
    <w:rsid w:val="00B84B03"/>
    <w:rsid w:val="00BE6573"/>
    <w:rsid w:val="00BF4A87"/>
    <w:rsid w:val="00C07088"/>
    <w:rsid w:val="00C24DC3"/>
    <w:rsid w:val="00C46BB9"/>
    <w:rsid w:val="00C55CC8"/>
    <w:rsid w:val="00C817D4"/>
    <w:rsid w:val="00CA3E91"/>
    <w:rsid w:val="00CA6BE8"/>
    <w:rsid w:val="00CC1A1B"/>
    <w:rsid w:val="00CE15FF"/>
    <w:rsid w:val="00CF6B7F"/>
    <w:rsid w:val="00D04F16"/>
    <w:rsid w:val="00DC5AE0"/>
    <w:rsid w:val="00DD5B2E"/>
    <w:rsid w:val="00E05521"/>
    <w:rsid w:val="00E1056B"/>
    <w:rsid w:val="00E42DB4"/>
    <w:rsid w:val="00F020B5"/>
    <w:rsid w:val="00F921A7"/>
    <w:rsid w:val="00FA6FEA"/>
    <w:rsid w:val="00FC7C56"/>
    <w:rsid w:val="00FD1908"/>
    <w:rsid w:val="00FE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 w:type="table" w:styleId="aa">
    <w:name w:val="Table Grid"/>
    <w:basedOn w:val="a1"/>
    <w:uiPriority w:val="59"/>
    <w:rsid w:val="0030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59"/>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2">
    <w:name w:val="heading 2"/>
    <w:basedOn w:val="a"/>
    <w:next w:val="a"/>
    <w:link w:val="20"/>
    <w:semiHidden/>
    <w:unhideWhenUsed/>
    <w:qFormat/>
    <w:rsid w:val="004A1359"/>
    <w:pPr>
      <w:keepNext/>
      <w:spacing w:before="240" w:after="60"/>
      <w:outlineLvl w:val="1"/>
    </w:pPr>
    <w:rPr>
      <w:rFonts w:ascii="Cambria" w:eastAsia="Times New Roman" w:hAnsi="Cambria"/>
      <w:b/>
      <w:bCs/>
      <w:i/>
      <w:iCs/>
      <w:kern w:val="2"/>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1359"/>
    <w:rPr>
      <w:rFonts w:ascii="Cambria" w:eastAsia="Times New Roman" w:hAnsi="Cambria" w:cs="Mangal"/>
      <w:b/>
      <w:bCs/>
      <w:i/>
      <w:iCs/>
      <w:kern w:val="2"/>
      <w:sz w:val="28"/>
      <w:szCs w:val="25"/>
      <w:lang w:eastAsia="zh-CN" w:bidi="hi-IN"/>
    </w:rPr>
  </w:style>
  <w:style w:type="paragraph" w:styleId="a3">
    <w:name w:val="Body Text"/>
    <w:basedOn w:val="a"/>
    <w:link w:val="a4"/>
    <w:rsid w:val="004A1359"/>
    <w:pPr>
      <w:spacing w:after="120"/>
    </w:pPr>
  </w:style>
  <w:style w:type="character" w:customStyle="1" w:styleId="a4">
    <w:name w:val="Основной текст Знак"/>
    <w:basedOn w:val="a0"/>
    <w:link w:val="a3"/>
    <w:rsid w:val="004A1359"/>
    <w:rPr>
      <w:rFonts w:ascii="Times New Roman" w:eastAsia="Lucida Sans Unicode" w:hAnsi="Times New Roman" w:cs="Mangal"/>
      <w:kern w:val="1"/>
      <w:sz w:val="24"/>
      <w:szCs w:val="24"/>
      <w:lang w:eastAsia="zh-CN" w:bidi="hi-IN"/>
    </w:rPr>
  </w:style>
  <w:style w:type="paragraph" w:styleId="a5">
    <w:name w:val="Subtitle"/>
    <w:basedOn w:val="a"/>
    <w:next w:val="a"/>
    <w:link w:val="a6"/>
    <w:qFormat/>
    <w:rsid w:val="004A1359"/>
    <w:pPr>
      <w:widowControl/>
      <w:spacing w:line="480" w:lineRule="auto"/>
      <w:jc w:val="center"/>
    </w:pPr>
    <w:rPr>
      <w:rFonts w:ascii="Arial" w:hAnsi="Arial" w:cs="Arial"/>
      <w:b/>
      <w:bCs/>
      <w:kern w:val="2"/>
    </w:rPr>
  </w:style>
  <w:style w:type="character" w:customStyle="1" w:styleId="a6">
    <w:name w:val="Подзаголовок Знак"/>
    <w:basedOn w:val="a0"/>
    <w:link w:val="a5"/>
    <w:rsid w:val="004A1359"/>
    <w:rPr>
      <w:rFonts w:ascii="Arial" w:eastAsia="Lucida Sans Unicode" w:hAnsi="Arial" w:cs="Arial"/>
      <w:b/>
      <w:bCs/>
      <w:kern w:val="2"/>
      <w:sz w:val="24"/>
      <w:szCs w:val="24"/>
      <w:lang w:eastAsia="zh-CN" w:bidi="hi-IN"/>
    </w:rPr>
  </w:style>
  <w:style w:type="paragraph" w:customStyle="1" w:styleId="WW-">
    <w:name w:val="WW-Заголовок"/>
    <w:basedOn w:val="a"/>
    <w:next w:val="a5"/>
    <w:rsid w:val="004A1359"/>
    <w:pPr>
      <w:widowControl/>
      <w:jc w:val="center"/>
    </w:pPr>
    <w:rPr>
      <w:rFonts w:ascii="Arial" w:hAnsi="Arial" w:cs="Arial"/>
      <w:b/>
      <w:bCs/>
      <w:kern w:val="2"/>
    </w:rPr>
  </w:style>
  <w:style w:type="paragraph" w:styleId="a7">
    <w:name w:val="List Paragraph"/>
    <w:basedOn w:val="a"/>
    <w:uiPriority w:val="34"/>
    <w:qFormat/>
    <w:rsid w:val="00C817D4"/>
    <w:pPr>
      <w:ind w:left="720"/>
      <w:contextualSpacing/>
    </w:pPr>
    <w:rPr>
      <w:szCs w:val="21"/>
    </w:rPr>
  </w:style>
  <w:style w:type="paragraph" w:styleId="a8">
    <w:name w:val="Balloon Text"/>
    <w:basedOn w:val="a"/>
    <w:link w:val="a9"/>
    <w:uiPriority w:val="99"/>
    <w:semiHidden/>
    <w:unhideWhenUsed/>
    <w:rsid w:val="00891FA2"/>
    <w:rPr>
      <w:rFonts w:ascii="Tahoma" w:hAnsi="Tahoma"/>
      <w:sz w:val="16"/>
      <w:szCs w:val="14"/>
    </w:rPr>
  </w:style>
  <w:style w:type="character" w:customStyle="1" w:styleId="a9">
    <w:name w:val="Текст выноски Знак"/>
    <w:basedOn w:val="a0"/>
    <w:link w:val="a8"/>
    <w:uiPriority w:val="99"/>
    <w:semiHidden/>
    <w:rsid w:val="00891FA2"/>
    <w:rPr>
      <w:rFonts w:ascii="Tahoma" w:eastAsia="Lucida Sans Unicode" w:hAnsi="Tahoma" w:cs="Mangal"/>
      <w:kern w:val="1"/>
      <w:sz w:val="16"/>
      <w:szCs w:val="14"/>
      <w:lang w:eastAsia="zh-CN" w:bidi="hi-IN"/>
    </w:rPr>
  </w:style>
  <w:style w:type="table" w:styleId="aa">
    <w:name w:val="Table Grid"/>
    <w:basedOn w:val="a1"/>
    <w:uiPriority w:val="59"/>
    <w:rsid w:val="0030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19</Pages>
  <Words>1994</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2022-06-08T08:23:00Z</cp:lastPrinted>
  <dcterms:created xsi:type="dcterms:W3CDTF">2022-06-07T08:50:00Z</dcterms:created>
  <dcterms:modified xsi:type="dcterms:W3CDTF">2022-06-08T08:25:00Z</dcterms:modified>
</cp:coreProperties>
</file>