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DC" w:rsidRDefault="007E51DC" w:rsidP="00583598">
      <w:pPr>
        <w:pStyle w:val="a4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C02C0" w:rsidRPr="00CC02C0" w:rsidRDefault="00CC02C0" w:rsidP="003357F2">
      <w:pPr>
        <w:pStyle w:val="a4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57F2" w:rsidRPr="00E16B11" w:rsidRDefault="00CF345B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Р</w:t>
      </w:r>
      <w:r w:rsidR="003357F2" w:rsidRPr="00E16B11">
        <w:rPr>
          <w:rFonts w:ascii="Arial" w:hAnsi="Arial" w:cs="Arial"/>
          <w:sz w:val="24"/>
          <w:szCs w:val="24"/>
        </w:rPr>
        <w:t xml:space="preserve">ОССИЙСКАЯ ФЕДЕРАЦИЯ 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ОРЛОВСКАЯ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ОБЛАСТЬ</w:t>
      </w:r>
      <w:r w:rsidRPr="00E16B11">
        <w:rPr>
          <w:rFonts w:ascii="Arial" w:hAnsi="Arial" w:cs="Arial"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РАЙОН</w:t>
      </w:r>
    </w:p>
    <w:p w:rsidR="003357F2" w:rsidRPr="00E16B11" w:rsidRDefault="00CC02C0" w:rsidP="003357F2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ЛОМОВЕЦ</w:t>
      </w:r>
      <w:r w:rsidR="00294BBE" w:rsidRPr="00E16B11">
        <w:rPr>
          <w:rFonts w:ascii="Arial" w:eastAsia="Arial" w:hAnsi="Arial" w:cs="Arial"/>
          <w:sz w:val="24"/>
          <w:szCs w:val="24"/>
        </w:rPr>
        <w:t>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СЕЛЬСКИЙ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СОВЕТ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НАРОДНЫХ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ДЕПУТАТОВ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CF345B" w:rsidP="00CF345B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bCs/>
          <w:sz w:val="24"/>
          <w:szCs w:val="24"/>
        </w:rPr>
        <w:tab/>
      </w:r>
      <w:r w:rsidR="003357F2" w:rsidRPr="00E16B11">
        <w:rPr>
          <w:rFonts w:ascii="Arial" w:hAnsi="Arial" w:cs="Arial"/>
          <w:bCs/>
          <w:sz w:val="24"/>
          <w:szCs w:val="24"/>
        </w:rPr>
        <w:t>РЕШЕНИЕ</w:t>
      </w:r>
      <w:r w:rsidR="005F0E3A">
        <w:rPr>
          <w:rFonts w:ascii="Arial" w:hAnsi="Arial" w:cs="Arial"/>
          <w:bCs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F08C1" w:rsidRDefault="005D6C52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163DF1"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E51DC">
        <w:rPr>
          <w:rFonts w:ascii="Arial" w:eastAsia="Arial" w:hAnsi="Arial" w:cs="Arial"/>
          <w:sz w:val="24"/>
          <w:szCs w:val="24"/>
        </w:rPr>
        <w:t xml:space="preserve">   </w:t>
      </w:r>
      <w:r w:rsidR="00583598">
        <w:rPr>
          <w:rFonts w:ascii="Arial" w:eastAsia="Arial" w:hAnsi="Arial" w:cs="Arial"/>
          <w:sz w:val="24"/>
          <w:szCs w:val="24"/>
        </w:rPr>
        <w:t>04.07.</w:t>
      </w:r>
      <w:r w:rsidR="00163DF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2019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года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</w:t>
      </w:r>
      <w:r w:rsidR="009A0E6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№</w:t>
      </w:r>
      <w:r w:rsidR="00041EF1">
        <w:rPr>
          <w:rFonts w:ascii="Arial" w:eastAsia="Arial" w:hAnsi="Arial" w:cs="Arial"/>
          <w:sz w:val="24"/>
          <w:szCs w:val="24"/>
        </w:rPr>
        <w:t xml:space="preserve"> </w:t>
      </w:r>
      <w:r w:rsidR="0074382E">
        <w:rPr>
          <w:rFonts w:ascii="Arial" w:eastAsia="Arial" w:hAnsi="Arial" w:cs="Arial"/>
          <w:sz w:val="24"/>
          <w:szCs w:val="24"/>
        </w:rPr>
        <w:t>109</w:t>
      </w:r>
      <w:bookmarkStart w:id="0" w:name="_GoBack"/>
      <w:bookmarkEnd w:id="0"/>
    </w:p>
    <w:p w:rsidR="003357F2" w:rsidRPr="00E16B11" w:rsidRDefault="00CC02C0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с.Ломовец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F345B"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3357F2" w:rsidP="001F08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 О внесении изменений в </w:t>
      </w:r>
      <w:r w:rsidR="00C76E4F">
        <w:rPr>
          <w:rFonts w:ascii="Arial" w:hAnsi="Arial" w:cs="Arial"/>
          <w:sz w:val="24"/>
          <w:szCs w:val="24"/>
          <w:lang w:eastAsia="ru-RU"/>
        </w:rPr>
        <w:t>решение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02C0">
        <w:rPr>
          <w:rFonts w:ascii="Arial" w:hAnsi="Arial" w:cs="Arial"/>
          <w:sz w:val="24"/>
          <w:szCs w:val="24"/>
          <w:lang w:eastAsia="ru-RU"/>
        </w:rPr>
        <w:t>Ломовец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CC02C0">
        <w:rPr>
          <w:rFonts w:ascii="Arial" w:hAnsi="Arial" w:cs="Arial"/>
          <w:sz w:val="24"/>
          <w:szCs w:val="24"/>
          <w:lang w:eastAsia="ru-RU"/>
        </w:rPr>
        <w:t>31</w:t>
      </w:r>
      <w:r w:rsidR="005B5B75">
        <w:rPr>
          <w:rFonts w:ascii="Arial" w:hAnsi="Arial" w:cs="Arial"/>
          <w:sz w:val="24"/>
          <w:szCs w:val="24"/>
          <w:lang w:eastAsia="ru-RU"/>
        </w:rPr>
        <w:t>.07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.201</w:t>
      </w:r>
      <w:r w:rsidR="00C76E4F">
        <w:rPr>
          <w:rFonts w:ascii="Arial" w:hAnsi="Arial" w:cs="Arial"/>
          <w:sz w:val="24"/>
          <w:szCs w:val="24"/>
          <w:lang w:eastAsia="ru-RU"/>
        </w:rPr>
        <w:t>5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1</w:t>
      </w:r>
      <w:r w:rsidR="00CC02C0">
        <w:rPr>
          <w:rFonts w:ascii="Arial" w:hAnsi="Arial" w:cs="Arial"/>
          <w:sz w:val="24"/>
          <w:szCs w:val="24"/>
          <w:lang w:eastAsia="ru-RU"/>
        </w:rPr>
        <w:t>4</w:t>
      </w:r>
      <w:r w:rsidR="005B5B75">
        <w:rPr>
          <w:rFonts w:ascii="Arial" w:hAnsi="Arial" w:cs="Arial"/>
          <w:sz w:val="24"/>
          <w:szCs w:val="24"/>
          <w:lang w:eastAsia="ru-RU"/>
        </w:rPr>
        <w:t>5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«О</w:t>
      </w:r>
      <w:r w:rsidR="005B5B75">
        <w:rPr>
          <w:rFonts w:ascii="Arial" w:hAnsi="Arial" w:cs="Arial"/>
          <w:sz w:val="24"/>
          <w:szCs w:val="24"/>
          <w:lang w:eastAsia="ru-RU"/>
        </w:rPr>
        <w:t xml:space="preserve">б 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</w:t>
      </w:r>
      <w:r w:rsidR="00CC02C0">
        <w:rPr>
          <w:rFonts w:ascii="Arial" w:hAnsi="Arial" w:cs="Arial"/>
          <w:sz w:val="24"/>
          <w:szCs w:val="24"/>
          <w:lang w:eastAsia="ru-RU"/>
        </w:rPr>
        <w:t>Ломовец</w:t>
      </w:r>
      <w:r w:rsidR="00C76E4F">
        <w:rPr>
          <w:rFonts w:ascii="Arial" w:hAnsi="Arial" w:cs="Arial"/>
          <w:sz w:val="24"/>
          <w:szCs w:val="24"/>
          <w:lang w:eastAsia="ru-RU"/>
        </w:rPr>
        <w:t>кого сельского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E16B11">
        <w:rPr>
          <w:rFonts w:ascii="Arial" w:hAnsi="Arial" w:cs="Arial"/>
          <w:sz w:val="24"/>
          <w:szCs w:val="24"/>
          <w:lang w:eastAsia="ru-RU"/>
        </w:rPr>
        <w:t>»</w:t>
      </w:r>
      <w:r w:rsidR="003918C3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5B5B75">
        <w:rPr>
          <w:rFonts w:ascii="Arial" w:hAnsi="Arial" w:cs="Arial"/>
          <w:sz w:val="24"/>
          <w:szCs w:val="24"/>
          <w:lang w:eastAsia="ru-RU"/>
        </w:rPr>
        <w:t xml:space="preserve">в редакции решения </w:t>
      </w:r>
      <w:r w:rsidR="003918C3">
        <w:rPr>
          <w:rFonts w:ascii="Arial" w:hAnsi="Arial" w:cs="Arial"/>
          <w:sz w:val="24"/>
          <w:szCs w:val="24"/>
          <w:lang w:eastAsia="ru-RU"/>
        </w:rPr>
        <w:t>от 06.11.2015</w:t>
      </w:r>
      <w:r w:rsidR="00CC02C0">
        <w:rPr>
          <w:rFonts w:ascii="Arial" w:hAnsi="Arial" w:cs="Arial"/>
          <w:sz w:val="24"/>
          <w:szCs w:val="24"/>
          <w:lang w:eastAsia="ru-RU"/>
        </w:rPr>
        <w:t xml:space="preserve"> №150</w:t>
      </w:r>
      <w:r w:rsidR="003918C3">
        <w:rPr>
          <w:rFonts w:ascii="Arial" w:hAnsi="Arial" w:cs="Arial"/>
          <w:sz w:val="24"/>
          <w:szCs w:val="24"/>
          <w:lang w:eastAsia="ru-RU"/>
        </w:rPr>
        <w:t>)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5B75" w:rsidRDefault="005B5B75" w:rsidP="005B5B75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      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С целью приведения нормативн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ых правовых актов в соответствие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с действующим законодательство</w:t>
      </w:r>
      <w:r w:rsidR="00CC02C0">
        <w:rPr>
          <w:rFonts w:ascii="Arial" w:eastAsia="Lucida Sans Unicode" w:hAnsi="Arial" w:cs="Arial"/>
          <w:kern w:val="1"/>
          <w:sz w:val="24"/>
          <w:szCs w:val="24"/>
          <w:lang w:bidi="hi-IN"/>
        </w:rPr>
        <w:t>м Ломовец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кий сельский Совет народных депутатов РЕШИЛ:</w:t>
      </w:r>
    </w:p>
    <w:p w:rsidR="007E51DC" w:rsidRDefault="005B5B75" w:rsidP="007E51DC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       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1. Вн</w:t>
      </w:r>
      <w:r w:rsidR="00CC02C0">
        <w:rPr>
          <w:rFonts w:ascii="Arial" w:eastAsia="Lucida Sans Unicode" w:hAnsi="Arial" w:cs="Arial"/>
          <w:kern w:val="1"/>
          <w:sz w:val="24"/>
          <w:szCs w:val="24"/>
          <w:lang w:bidi="hi-IN"/>
        </w:rPr>
        <w:t>ести изменения в Решение  Ломовец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кого сельского Совета народных депутатов от </w:t>
      </w:r>
      <w:r w:rsidR="00CC02C0">
        <w:rPr>
          <w:rFonts w:ascii="Arial" w:eastAsia="Lucida Sans Unicode" w:hAnsi="Arial" w:cs="Arial"/>
          <w:kern w:val="1"/>
          <w:sz w:val="24"/>
          <w:szCs w:val="24"/>
          <w:lang w:bidi="hi-IN"/>
        </w:rPr>
        <w:t>31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.0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7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.201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5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№ </w:t>
      </w:r>
      <w:r w:rsidR="00CC02C0">
        <w:rPr>
          <w:rFonts w:ascii="Arial" w:eastAsia="Lucida Sans Unicode" w:hAnsi="Arial" w:cs="Arial"/>
          <w:kern w:val="1"/>
          <w:sz w:val="24"/>
          <w:szCs w:val="24"/>
          <w:lang w:bidi="hi-IN"/>
        </w:rPr>
        <w:t>14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5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«Об 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</w:t>
      </w:r>
      <w:r w:rsidR="00CC02C0">
        <w:rPr>
          <w:rFonts w:ascii="Arial" w:eastAsia="Lucida Sans Unicode" w:hAnsi="Arial" w:cs="Arial"/>
          <w:kern w:val="1"/>
          <w:sz w:val="24"/>
          <w:szCs w:val="24"/>
          <w:lang w:bidi="hi-IN"/>
        </w:rPr>
        <w:t>Ломовец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кого сельского поселения»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(в редакции решения от 06.11.2015</w:t>
      </w:r>
      <w:r w:rsidR="00CC02C0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№ 150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>)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:</w:t>
      </w:r>
    </w:p>
    <w:p w:rsidR="007E51DC" w:rsidRDefault="005B5B75" w:rsidP="007E51DC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1) пункт 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>2.8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изложить в следующей редакции:</w:t>
      </w:r>
    </w:p>
    <w:p w:rsidR="007E51DC" w:rsidRDefault="00556469" w:rsidP="007E51D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Государственная регистрация  права на земельную долю  осуществляется в соответствии с Федеральным законом от 1</w:t>
      </w:r>
      <w:r w:rsidR="00CC02C0">
        <w:rPr>
          <w:rFonts w:ascii="Arial" w:hAnsi="Arial" w:cs="Arial"/>
          <w:sz w:val="24"/>
          <w:szCs w:val="24"/>
        </w:rPr>
        <w:t>3.07.</w:t>
      </w:r>
      <w:r w:rsidR="005F1F96">
        <w:rPr>
          <w:rFonts w:ascii="Arial" w:hAnsi="Arial" w:cs="Arial"/>
          <w:sz w:val="24"/>
          <w:szCs w:val="24"/>
        </w:rPr>
        <w:t>2015 года №218</w:t>
      </w:r>
      <w:r>
        <w:rPr>
          <w:rFonts w:ascii="Arial" w:hAnsi="Arial" w:cs="Arial"/>
          <w:sz w:val="24"/>
          <w:szCs w:val="24"/>
        </w:rPr>
        <w:t>-ФЗ «О государственной регистрации недвижимо</w:t>
      </w:r>
      <w:r w:rsidR="005F1F96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».</w:t>
      </w:r>
    </w:p>
    <w:p w:rsidR="003357F2" w:rsidRPr="00E16B11" w:rsidRDefault="003357F2" w:rsidP="007E51D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</w:t>
      </w:r>
      <w:r w:rsidR="00B42FF7"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 xml:space="preserve">вания. </w:t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F3B5A" w:rsidRPr="00E16B11" w:rsidRDefault="000F3B5A" w:rsidP="003357F2">
      <w:pPr>
        <w:pStyle w:val="31"/>
        <w:rPr>
          <w:rFonts w:ascii="Arial" w:hAnsi="Arial" w:cs="Arial"/>
          <w:sz w:val="24"/>
        </w:rPr>
      </w:pPr>
    </w:p>
    <w:p w:rsidR="003357F2" w:rsidRPr="00E16B11" w:rsidRDefault="003357F2" w:rsidP="003357F2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</w:t>
      </w:r>
      <w:r w:rsidR="000F3B5A" w:rsidRPr="00E16B11">
        <w:rPr>
          <w:rFonts w:ascii="Arial" w:hAnsi="Arial" w:cs="Arial"/>
          <w:sz w:val="24"/>
        </w:rPr>
        <w:t xml:space="preserve">        </w:t>
      </w:r>
      <w:r w:rsidRPr="00E16B11">
        <w:rPr>
          <w:rFonts w:ascii="Arial" w:hAnsi="Arial" w:cs="Arial"/>
          <w:sz w:val="24"/>
        </w:rPr>
        <w:t xml:space="preserve">    </w:t>
      </w:r>
      <w:r w:rsidR="000F3B5A" w:rsidRPr="00E16B11">
        <w:rPr>
          <w:rFonts w:ascii="Arial" w:hAnsi="Arial" w:cs="Arial"/>
          <w:sz w:val="24"/>
        </w:rPr>
        <w:t xml:space="preserve">  </w:t>
      </w:r>
      <w:r w:rsidR="00CC02C0">
        <w:rPr>
          <w:rFonts w:ascii="Arial" w:hAnsi="Arial" w:cs="Arial"/>
          <w:sz w:val="24"/>
        </w:rPr>
        <w:t>А.В. Канаев</w:t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84C83" w:rsidRPr="00E16B11" w:rsidRDefault="00284C83">
      <w:pPr>
        <w:rPr>
          <w:sz w:val="24"/>
          <w:szCs w:val="24"/>
        </w:rPr>
      </w:pPr>
    </w:p>
    <w:sectPr w:rsidR="00284C83" w:rsidRPr="00E16B11" w:rsidSect="003D16C0">
      <w:headerReference w:type="default" r:id="rId6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9F" w:rsidRDefault="0031209F" w:rsidP="009E07BA">
      <w:pPr>
        <w:spacing w:after="0" w:line="240" w:lineRule="auto"/>
      </w:pPr>
      <w:r>
        <w:separator/>
      </w:r>
    </w:p>
  </w:endnote>
  <w:endnote w:type="continuationSeparator" w:id="0">
    <w:p w:rsidR="0031209F" w:rsidRDefault="0031209F" w:rsidP="009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9F" w:rsidRDefault="0031209F" w:rsidP="009E07BA">
      <w:pPr>
        <w:spacing w:after="0" w:line="240" w:lineRule="auto"/>
      </w:pPr>
      <w:r>
        <w:separator/>
      </w:r>
    </w:p>
  </w:footnote>
  <w:footnote w:type="continuationSeparator" w:id="0">
    <w:p w:rsidR="0031209F" w:rsidRDefault="0031209F" w:rsidP="009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3E" w:rsidRDefault="0074382E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5.6pt;height:2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A5C3E" w:rsidRDefault="00121130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42DB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646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74382E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F2"/>
    <w:rsid w:val="00041EF1"/>
    <w:rsid w:val="00053D94"/>
    <w:rsid w:val="00074CD3"/>
    <w:rsid w:val="000F3B5A"/>
    <w:rsid w:val="00111E0C"/>
    <w:rsid w:val="00121130"/>
    <w:rsid w:val="0015649A"/>
    <w:rsid w:val="00163DF1"/>
    <w:rsid w:val="001F08C1"/>
    <w:rsid w:val="00251569"/>
    <w:rsid w:val="00256CED"/>
    <w:rsid w:val="00284C83"/>
    <w:rsid w:val="00294BBE"/>
    <w:rsid w:val="002D1AB9"/>
    <w:rsid w:val="002D6267"/>
    <w:rsid w:val="002E7C02"/>
    <w:rsid w:val="0031209F"/>
    <w:rsid w:val="003357F2"/>
    <w:rsid w:val="00342DB6"/>
    <w:rsid w:val="00373215"/>
    <w:rsid w:val="003918C3"/>
    <w:rsid w:val="003D1B53"/>
    <w:rsid w:val="003D3016"/>
    <w:rsid w:val="004F384A"/>
    <w:rsid w:val="00521335"/>
    <w:rsid w:val="00556469"/>
    <w:rsid w:val="00566249"/>
    <w:rsid w:val="00583598"/>
    <w:rsid w:val="00586B96"/>
    <w:rsid w:val="005B5B75"/>
    <w:rsid w:val="005C4C31"/>
    <w:rsid w:val="005C537C"/>
    <w:rsid w:val="005D6C52"/>
    <w:rsid w:val="005F0E3A"/>
    <w:rsid w:val="005F1F96"/>
    <w:rsid w:val="006A310E"/>
    <w:rsid w:val="00743548"/>
    <w:rsid w:val="0074382E"/>
    <w:rsid w:val="00766E33"/>
    <w:rsid w:val="007D7B2C"/>
    <w:rsid w:val="007E51DC"/>
    <w:rsid w:val="009179A6"/>
    <w:rsid w:val="00963418"/>
    <w:rsid w:val="009A0E67"/>
    <w:rsid w:val="009E07BA"/>
    <w:rsid w:val="009E7D69"/>
    <w:rsid w:val="00A41627"/>
    <w:rsid w:val="00B42FF7"/>
    <w:rsid w:val="00BB6E7B"/>
    <w:rsid w:val="00BF5EE2"/>
    <w:rsid w:val="00C17444"/>
    <w:rsid w:val="00C37BF6"/>
    <w:rsid w:val="00C72C1A"/>
    <w:rsid w:val="00C76E4F"/>
    <w:rsid w:val="00CC02C0"/>
    <w:rsid w:val="00CC0653"/>
    <w:rsid w:val="00CF345B"/>
    <w:rsid w:val="00CF66A3"/>
    <w:rsid w:val="00D5021F"/>
    <w:rsid w:val="00D51981"/>
    <w:rsid w:val="00D6012C"/>
    <w:rsid w:val="00D71B87"/>
    <w:rsid w:val="00DB6578"/>
    <w:rsid w:val="00DF2C50"/>
    <w:rsid w:val="00E006CD"/>
    <w:rsid w:val="00E16B11"/>
    <w:rsid w:val="00E84913"/>
    <w:rsid w:val="00E934BE"/>
    <w:rsid w:val="00ED4ED8"/>
    <w:rsid w:val="00F16B27"/>
    <w:rsid w:val="00F9728B"/>
    <w:rsid w:val="00FA09FF"/>
    <w:rsid w:val="00FA5249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9865A"/>
  <w15:docId w15:val="{09026F43-08AA-4396-A2A8-C76609AA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357F2"/>
    <w:rPr>
      <w:rFonts w:cs="Times New Roman"/>
    </w:rPr>
  </w:style>
  <w:style w:type="paragraph" w:styleId="a4">
    <w:name w:val="Body Text"/>
    <w:basedOn w:val="a"/>
    <w:link w:val="a5"/>
    <w:uiPriority w:val="99"/>
    <w:rsid w:val="003357F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rsid w:val="003357F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No Spacing"/>
    <w:uiPriority w:val="1"/>
    <w:qFormat/>
    <w:rsid w:val="003357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335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3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8</cp:revision>
  <dcterms:created xsi:type="dcterms:W3CDTF">2019-05-27T09:40:00Z</dcterms:created>
  <dcterms:modified xsi:type="dcterms:W3CDTF">2019-07-04T07:07:00Z</dcterms:modified>
</cp:coreProperties>
</file>