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F3" w:rsidRDefault="007552A0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 xml:space="preserve">Президент Российской Федерации </w:t>
      </w:r>
      <w:r>
        <w:t>Владимир Владимирович Путин подписал указ, утверждающий Национальный противодействия коррупции на 2021-2024 годы.</w:t>
      </w:r>
    </w:p>
    <w:p w:rsidR="008F72F3" w:rsidRDefault="007552A0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Президент Российской Федерации дал разным ведомствам поручения, чтобы сделать борьбу с коррупцией эффективнее. Они касаются уточнения формулир</w:t>
      </w:r>
      <w:r>
        <w:t>овок в законах, ужесточения наказания за коррупцию.</w:t>
      </w:r>
    </w:p>
    <w:p w:rsidR="008F72F3" w:rsidRDefault="007552A0">
      <w:pPr>
        <w:pStyle w:val="21"/>
        <w:shd w:val="clear" w:color="auto" w:fill="auto"/>
        <w:spacing w:before="0" w:after="0" w:line="317" w:lineRule="exact"/>
        <w:ind w:firstLine="740"/>
        <w:jc w:val="both"/>
      </w:pPr>
      <w:proofErr w:type="gramStart"/>
      <w:r>
        <w:t xml:space="preserve">В целом </w:t>
      </w:r>
      <w:proofErr w:type="spellStart"/>
      <w:r>
        <w:t>Национатьном</w:t>
      </w:r>
      <w:proofErr w:type="spellEnd"/>
      <w:r>
        <w:t xml:space="preserve"> плане определены 16 основных направлений </w:t>
      </w:r>
      <w:proofErr w:type="spellStart"/>
      <w:r>
        <w:t>антикоррупционной</w:t>
      </w:r>
      <w:proofErr w:type="spellEnd"/>
      <w:r>
        <w:t xml:space="preserve"> деятельности, касающиеся: совершенствования системы запретов, ограничений и обязанностей, которые установлены в разных сфера</w:t>
      </w:r>
      <w:r>
        <w:t xml:space="preserve">х деятельности; подтверждения достоверности сведений о доходах и расходах; правового регулирования ответственности за несоблюдение </w:t>
      </w:r>
      <w:proofErr w:type="spellStart"/>
      <w:r>
        <w:t>антикоррупционных</w:t>
      </w:r>
      <w:proofErr w:type="spellEnd"/>
      <w:r>
        <w:t xml:space="preserve"> стандартов; применения мер административного и уголовного воздействия; защиты информации ограниченного дост</w:t>
      </w:r>
      <w:r>
        <w:t>упа, полученной в ходе борьбы с коррупцией.</w:t>
      </w:r>
      <w:proofErr w:type="gramEnd"/>
    </w:p>
    <w:p w:rsidR="008F72F3" w:rsidRDefault="007552A0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Новым в Национальном плане также выступает поручение проанализировать коррупционные риски при принятии решений о выделении субсидий из бюджетов.</w:t>
      </w:r>
    </w:p>
    <w:p w:rsidR="008F72F3" w:rsidRDefault="007552A0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Национальный план обязывает госорганы, органы местного самоуправлен</w:t>
      </w:r>
      <w:r>
        <w:t>ия проводить мероприятия, направленные на предупреждение коррупции и борьбу с ней, а также минимизацию и ликвидацию последствий коррупционных правонарушений.</w:t>
      </w:r>
    </w:p>
    <w:sectPr w:rsidR="008F72F3" w:rsidSect="008F72F3">
      <w:pgSz w:w="11900" w:h="16840"/>
      <w:pgMar w:top="842" w:right="468" w:bottom="656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A0" w:rsidRDefault="007552A0" w:rsidP="008F72F3">
      <w:r>
        <w:separator/>
      </w:r>
    </w:p>
  </w:endnote>
  <w:endnote w:type="continuationSeparator" w:id="0">
    <w:p w:rsidR="007552A0" w:rsidRDefault="007552A0" w:rsidP="008F7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A0" w:rsidRDefault="007552A0"/>
  </w:footnote>
  <w:footnote w:type="continuationSeparator" w:id="0">
    <w:p w:rsidR="007552A0" w:rsidRDefault="007552A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F72F3"/>
    <w:rsid w:val="007552A0"/>
    <w:rsid w:val="008F72F3"/>
    <w:rsid w:val="00C1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2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8F7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"/>
    <w:rsid w:val="008F72F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rsid w:val="008F7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Sylfaen8ptExact">
    <w:name w:val="Основной текст (5) + Sylfaen;8 pt;Курсив Exact"/>
    <w:basedOn w:val="5"/>
    <w:rsid w:val="008F72F3"/>
    <w:rPr>
      <w:rFonts w:ascii="Sylfaen" w:eastAsia="Sylfaen" w:hAnsi="Sylfaen" w:cs="Sylfaen"/>
      <w:i/>
      <w:iCs/>
      <w:sz w:val="16"/>
      <w:szCs w:val="16"/>
    </w:rPr>
  </w:style>
  <w:style w:type="character" w:customStyle="1" w:styleId="3">
    <w:name w:val="Основной текст (3)_"/>
    <w:basedOn w:val="a0"/>
    <w:link w:val="30"/>
    <w:rsid w:val="008F72F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sid w:val="008F7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2pt">
    <w:name w:val="Основной текст (2) + 11 pt;Интервал 2 pt"/>
    <w:basedOn w:val="20"/>
    <w:rsid w:val="008F72F3"/>
    <w:rPr>
      <w:color w:val="000000"/>
      <w:spacing w:val="5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7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F7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SegoeUI85pt">
    <w:name w:val="Основной текст (5) + Segoe UI;8;5 pt"/>
    <w:basedOn w:val="5"/>
    <w:rsid w:val="008F72F3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7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pt">
    <w:name w:val="Основной текст (6) + Интервал 2 pt"/>
    <w:basedOn w:val="6"/>
    <w:rsid w:val="008F72F3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8F72F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rsid w:val="008F72F3"/>
    <w:pPr>
      <w:shd w:val="clear" w:color="auto" w:fill="FFFFFF"/>
      <w:spacing w:line="226" w:lineRule="exact"/>
    </w:pPr>
    <w:rPr>
      <w:rFonts w:ascii="Segoe UI" w:eastAsia="Segoe UI" w:hAnsi="Segoe UI" w:cs="Segoe UI"/>
      <w:sz w:val="17"/>
      <w:szCs w:val="17"/>
    </w:rPr>
  </w:style>
  <w:style w:type="paragraph" w:customStyle="1" w:styleId="50">
    <w:name w:val="Основной текст (5)"/>
    <w:basedOn w:val="a"/>
    <w:link w:val="5"/>
    <w:rsid w:val="008F72F3"/>
    <w:pPr>
      <w:shd w:val="clear" w:color="auto" w:fill="FFFFFF"/>
      <w:spacing w:after="300" w:line="173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8F72F3"/>
    <w:pPr>
      <w:shd w:val="clear" w:color="auto" w:fill="FFFFFF"/>
      <w:spacing w:after="160" w:line="226" w:lineRule="exact"/>
      <w:jc w:val="right"/>
    </w:pPr>
    <w:rPr>
      <w:rFonts w:ascii="Segoe UI" w:eastAsia="Segoe UI" w:hAnsi="Segoe UI" w:cs="Segoe UI"/>
      <w:sz w:val="17"/>
      <w:szCs w:val="17"/>
    </w:rPr>
  </w:style>
  <w:style w:type="paragraph" w:customStyle="1" w:styleId="21">
    <w:name w:val="Основной текст (2)"/>
    <w:basedOn w:val="a"/>
    <w:link w:val="20"/>
    <w:rsid w:val="008F72F3"/>
    <w:pPr>
      <w:shd w:val="clear" w:color="auto" w:fill="FFFFFF"/>
      <w:spacing w:before="160" w:after="300" w:line="23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F72F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F72F3"/>
    <w:pPr>
      <w:shd w:val="clear" w:color="auto" w:fill="FFFFFF"/>
      <w:spacing w:before="4760" w:line="26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2021-08-17T11:14:00Z</dcterms:created>
  <dcterms:modified xsi:type="dcterms:W3CDTF">2021-08-17T11:15:00Z</dcterms:modified>
</cp:coreProperties>
</file>