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</w:t>
      </w:r>
      <w:r w:rsidR="0080690F">
        <w:rPr>
          <w:rFonts w:ascii="Arial" w:eastAsia="Arial" w:hAnsi="Arial" w:cs="Arial"/>
          <w:b/>
          <w:sz w:val="24"/>
          <w:u w:val="single"/>
        </w:rPr>
        <w:t>Е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</w:t>
      </w:r>
      <w:r w:rsidR="0080690F">
        <w:rPr>
          <w:rFonts w:ascii="Arial" w:eastAsia="Arial" w:hAnsi="Arial" w:cs="Arial"/>
          <w:b/>
          <w:sz w:val="24"/>
          <w:u w:val="single"/>
        </w:rPr>
        <w:t>ОЕ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</w:t>
      </w:r>
      <w:r w:rsidR="0080690F">
        <w:rPr>
          <w:rFonts w:ascii="Arial" w:eastAsia="Arial" w:hAnsi="Arial" w:cs="Arial"/>
          <w:b/>
          <w:sz w:val="24"/>
          <w:u w:val="single"/>
        </w:rPr>
        <w:t>ПОСЕЛЕНИЕ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690F" w:rsidRPr="00AF5EDD" w:rsidRDefault="0080690F" w:rsidP="008069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 w:rsidRPr="00AF5EDD">
        <w:rPr>
          <w:rFonts w:ascii="Arial" w:eastAsia="Arial" w:hAnsi="Arial" w:cs="Arial"/>
          <w:b/>
          <w:sz w:val="28"/>
          <w:szCs w:val="28"/>
        </w:rPr>
        <w:t>П</w:t>
      </w:r>
      <w:proofErr w:type="gramEnd"/>
      <w:r w:rsidRPr="00AF5EDD">
        <w:rPr>
          <w:rFonts w:ascii="Arial" w:eastAsia="Arial" w:hAnsi="Arial" w:cs="Arial"/>
          <w:b/>
          <w:sz w:val="28"/>
          <w:szCs w:val="28"/>
        </w:rPr>
        <w:t xml:space="preserve"> О С Т А Н О В Л Е Н И Е</w:t>
      </w:r>
    </w:p>
    <w:p w:rsidR="0080690F" w:rsidRDefault="0080690F" w:rsidP="0080690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>10 мая</w:t>
      </w:r>
      <w:r w:rsidRPr="00213E32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2023 г.                                                                                      № 1</w:t>
      </w:r>
      <w:bookmarkStart w:id="0" w:name="_GoBack"/>
      <w:bookmarkEnd w:id="0"/>
      <w:r>
        <w:rPr>
          <w:rFonts w:ascii="Arial" w:eastAsia="Arial" w:hAnsi="Arial" w:cs="Arial"/>
          <w:sz w:val="24"/>
        </w:rPr>
        <w:t>0а</w:t>
      </w: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</w:t>
      </w:r>
      <w:proofErr w:type="gramStart"/>
      <w:r>
        <w:rPr>
          <w:rFonts w:ascii="Arial" w:eastAsia="Arial" w:hAnsi="Arial" w:cs="Arial"/>
          <w:sz w:val="24"/>
        </w:rPr>
        <w:t>.К</w:t>
      </w:r>
      <w:proofErr w:type="gramEnd"/>
      <w:r>
        <w:rPr>
          <w:rFonts w:ascii="Arial" w:eastAsia="Arial" w:hAnsi="Arial" w:cs="Arial"/>
          <w:sz w:val="24"/>
        </w:rPr>
        <w:t>расноармейский</w:t>
      </w:r>
    </w:p>
    <w:p w:rsidR="0080690F" w:rsidRDefault="0080690F" w:rsidP="0080690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 сельского поселения Троснянского </w:t>
      </w: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района Орловской области за 2022 год</w:t>
      </w: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главным бухгалтером Ветровой Татьяной Владимировной отчет об исполнении бюджета Малахово-Слободского  сельского поселения Троснянского района Орловской области за 2022 год, администрация Малахово-Слободского  сельского поселения ПОСТАНОВЛЯЕТ:</w:t>
      </w: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прилагаемый отчет об исполнении бюджета Малахово-Слободского сельского поселения Троснянского района Орловской области за 2022 год.</w:t>
      </w: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Главному бухгалтеру Ветровой Татьяне Владимировне подготовить и направить в Малахово - Слободской  сельский Совет народных депутатов отчет об исполнении бюджета Малахово-Слободского  сельского поселения Троснянского района Орловской области за 2022 год в сроки, предусмотренные «Об утверждении Положения «О бюджетном процессе Малахово-Слободского сельского поселения Троснянского района Орловской области</w:t>
      </w: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данного постановления возложить на главного бухгалтера  </w:t>
      </w:r>
      <w:proofErr w:type="spellStart"/>
      <w:r>
        <w:rPr>
          <w:rFonts w:ascii="Arial" w:eastAsia="Arial" w:hAnsi="Arial" w:cs="Arial"/>
          <w:sz w:val="24"/>
        </w:rPr>
        <w:t>Ветрову</w:t>
      </w:r>
      <w:proofErr w:type="spellEnd"/>
      <w:r>
        <w:rPr>
          <w:rFonts w:ascii="Arial" w:eastAsia="Arial" w:hAnsi="Arial" w:cs="Arial"/>
          <w:sz w:val="24"/>
        </w:rPr>
        <w:t xml:space="preserve"> Т.В.</w:t>
      </w: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В.К.Прошкина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rPr>
          <w:rFonts w:ascii="Arial" w:eastAsia="Arial" w:hAnsi="Arial" w:cs="Arial"/>
          <w:sz w:val="24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690F" w:rsidRDefault="0080690F" w:rsidP="0080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 </w:t>
      </w:r>
      <w:r w:rsidR="0080690F">
        <w:rPr>
          <w:rFonts w:ascii="Times New Roman" w:eastAsia="Arial" w:hAnsi="Times New Roman" w:cs="Times New Roman"/>
          <w:sz w:val="20"/>
          <w:szCs w:val="20"/>
        </w:rPr>
        <w:t>постановлению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</w:t>
      </w:r>
      <w:r w:rsidR="0080690F">
        <w:rPr>
          <w:rFonts w:ascii="Times New Roman" w:eastAsia="Arial" w:hAnsi="Times New Roman" w:cs="Times New Roman"/>
          <w:sz w:val="20"/>
          <w:szCs w:val="20"/>
        </w:rPr>
        <w:t>поселения</w:t>
      </w:r>
    </w:p>
    <w:p w:rsidR="00C86477" w:rsidRPr="00A62569" w:rsidRDefault="004112A8" w:rsidP="004112A8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>от</w:t>
      </w:r>
      <w:r w:rsidR="005D238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4A4069">
        <w:rPr>
          <w:rFonts w:ascii="Times New Roman" w:eastAsia="Arial" w:hAnsi="Times New Roman" w:cs="Times New Roman"/>
          <w:sz w:val="20"/>
          <w:szCs w:val="20"/>
        </w:rPr>
        <w:t>10 мая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>202</w:t>
      </w:r>
      <w:r>
        <w:rPr>
          <w:rFonts w:ascii="Times New Roman" w:eastAsia="Arial" w:hAnsi="Times New Roman" w:cs="Times New Roman"/>
          <w:sz w:val="20"/>
          <w:szCs w:val="20"/>
        </w:rPr>
        <w:t>3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6808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0690F">
        <w:rPr>
          <w:rFonts w:ascii="Times New Roman" w:eastAsia="Arial" w:hAnsi="Times New Roman" w:cs="Times New Roman"/>
          <w:sz w:val="20"/>
          <w:szCs w:val="20"/>
        </w:rPr>
        <w:t>10а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4112A8">
        <w:rPr>
          <w:rFonts w:ascii="Times New Roman" w:eastAsia="Arial" w:hAnsi="Times New Roman" w:cs="Times New Roman"/>
          <w:b/>
          <w:sz w:val="20"/>
          <w:szCs w:val="20"/>
        </w:rPr>
        <w:t>12</w:t>
      </w:r>
      <w:r w:rsidR="005D2384" w:rsidRPr="005D2384">
        <w:rPr>
          <w:rFonts w:ascii="Times New Roman" w:eastAsia="Arial" w:hAnsi="Times New Roman" w:cs="Times New Roman"/>
          <w:b/>
          <w:sz w:val="20"/>
          <w:szCs w:val="20"/>
        </w:rPr>
        <w:t xml:space="preserve"> месяцев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4112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Исполнено на 1.</w:t>
            </w:r>
            <w:r w:rsidR="004112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112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</w:t>
      </w:r>
      <w:r w:rsidR="0080690F">
        <w:rPr>
          <w:rFonts w:ascii="Times New Roman" w:eastAsia="Arial" w:hAnsi="Times New Roman" w:cs="Times New Roman"/>
          <w:sz w:val="20"/>
          <w:szCs w:val="20"/>
        </w:rPr>
        <w:t>постановлению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0690F">
        <w:rPr>
          <w:rFonts w:ascii="Times New Roman" w:eastAsia="Arial" w:hAnsi="Times New Roman" w:cs="Times New Roman"/>
          <w:sz w:val="20"/>
          <w:szCs w:val="20"/>
        </w:rPr>
        <w:t>поселения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4112A8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4A4069">
        <w:rPr>
          <w:rFonts w:ascii="Times New Roman" w:eastAsia="Arial" w:hAnsi="Times New Roman" w:cs="Times New Roman"/>
          <w:sz w:val="20"/>
          <w:szCs w:val="20"/>
        </w:rPr>
        <w:t>10 мая</w:t>
      </w:r>
      <w:r w:rsidR="004112A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112A8">
        <w:rPr>
          <w:rFonts w:ascii="Times New Roman" w:eastAsia="Arial" w:hAnsi="Times New Roman" w:cs="Times New Roman"/>
          <w:sz w:val="20"/>
          <w:szCs w:val="20"/>
        </w:rPr>
        <w:t>3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4A406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0690F">
        <w:rPr>
          <w:rFonts w:ascii="Times New Roman" w:eastAsia="Arial" w:hAnsi="Times New Roman" w:cs="Times New Roman"/>
          <w:sz w:val="20"/>
          <w:szCs w:val="20"/>
        </w:rPr>
        <w:t>10а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1125,0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220C77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4F64CD">
              <w:rPr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5D2384" w:rsidP="004112A8">
            <w:pPr>
              <w:jc w:val="center"/>
            </w:pPr>
            <w:r>
              <w:rPr>
                <w:b/>
              </w:rPr>
              <w:t>1</w:t>
            </w:r>
            <w:r w:rsidR="004112A8">
              <w:rPr>
                <w:b/>
              </w:rPr>
              <w:t>1</w:t>
            </w:r>
            <w:r>
              <w:rPr>
                <w:b/>
              </w:rPr>
              <w:t>1</w:t>
            </w:r>
            <w:r w:rsidR="004112A8">
              <w:rPr>
                <w:b/>
              </w:rPr>
              <w:t>,0</w:t>
            </w:r>
          </w:p>
        </w:tc>
      </w:tr>
      <w:tr w:rsidR="004112A8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Default="004112A8" w:rsidP="004112A8">
            <w:pPr>
              <w:jc w:val="center"/>
            </w:pPr>
            <w:r>
              <w:rPr>
                <w:b/>
              </w:rPr>
              <w:t>111,0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4112A8" w:rsidRDefault="004112A8" w:rsidP="004112A8">
            <w:pPr>
              <w:jc w:val="center"/>
            </w:pPr>
            <w:r w:rsidRPr="004112A8">
              <w:t>143,0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111,0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3A39F3"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4112A8">
              <w:rPr>
                <w:b/>
              </w:rPr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rPr>
                <w:b/>
              </w:rPr>
            </w:pPr>
            <w:r>
              <w:rPr>
                <w:b/>
              </w:rPr>
              <w:t>0</w:t>
            </w:r>
            <w:r w:rsidR="003A39F3"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230,</w:t>
            </w:r>
            <w:r w:rsidR="00220C77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9A71A1">
              <w:rPr>
                <w:b/>
              </w:rPr>
              <w:t>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9A71A1">
              <w:rPr>
                <w:b/>
              </w:rPr>
              <w:t>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9A71A1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</w:t>
            </w:r>
            <w:r w:rsidR="009A71A1">
              <w:rPr>
                <w:color w:val="000000"/>
              </w:rPr>
              <w:t>о</w:t>
            </w:r>
            <w:r w:rsidRPr="00B67243">
              <w:rPr>
                <w:color w:val="000000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4112A8" w:rsidRDefault="004112A8" w:rsidP="004112A8">
            <w:pPr>
              <w:jc w:val="center"/>
            </w:pPr>
            <w:r w:rsidRPr="004112A8">
              <w:t>230,0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103</w:t>
            </w:r>
            <w:r w:rsidR="009A71A1"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A71A1" w:rsidP="003A39F3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  <w:r w:rsidR="00220C77">
              <w:rPr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0731CE">
            <w:pPr>
              <w:jc w:val="center"/>
              <w:rPr>
                <w:b/>
              </w:rPr>
            </w:pPr>
            <w:r>
              <w:rPr>
                <w:b/>
              </w:rPr>
              <w:t>760,</w:t>
            </w:r>
            <w:r w:rsidR="000731CE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3A39F3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A71A1" w:rsidP="003A39F3">
            <w:pPr>
              <w:jc w:val="center"/>
            </w:pPr>
            <w:r>
              <w:t>591</w:t>
            </w:r>
            <w:r w:rsidR="00220C77"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3A39F3">
            <w:pPr>
              <w:jc w:val="center"/>
            </w:pPr>
            <w:r>
              <w:t>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4B109B">
            <w:pPr>
              <w:jc w:val="center"/>
            </w:pPr>
            <w:r>
              <w:t>101</w:t>
            </w:r>
            <w:r w:rsidR="009A71A1"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9A71A1">
            <w:pPr>
              <w:jc w:val="center"/>
            </w:pPr>
            <w:r w:rsidRPr="00B67243">
              <w:t>1</w:t>
            </w:r>
            <w:r w:rsidR="009A71A1">
              <w:t>5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9A71A1">
            <w:pPr>
              <w:jc w:val="center"/>
            </w:pPr>
            <w: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220C77">
            <w:pPr>
              <w:jc w:val="center"/>
            </w:pPr>
            <w:r>
              <w:t>110,0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9A71A1">
            <w:r w:rsidRPr="00B67243">
              <w:rPr>
                <w:b/>
                <w:bCs/>
                <w:color w:val="000000"/>
              </w:rPr>
              <w:t>Средства самообл</w:t>
            </w:r>
            <w:r w:rsidR="009A71A1">
              <w:rPr>
                <w:b/>
                <w:bCs/>
                <w:color w:val="000000"/>
              </w:rPr>
              <w:t>о</w:t>
            </w:r>
            <w:r w:rsidRPr="00B67243">
              <w:rPr>
                <w:b/>
                <w:bCs/>
                <w:color w:val="000000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0609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0609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606094" w:rsidRDefault="00606094" w:rsidP="006808A5">
            <w:pPr>
              <w:jc w:val="center"/>
            </w:pPr>
            <w:r w:rsidRPr="00606094"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606094" w:rsidRDefault="00606094" w:rsidP="006808A5">
            <w:pPr>
              <w:jc w:val="center"/>
            </w:pPr>
            <w:r w:rsidRPr="00606094"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606094" w:rsidRDefault="00606094" w:rsidP="006808A5">
            <w:pPr>
              <w:jc w:val="center"/>
            </w:pPr>
            <w:r w:rsidRPr="00606094">
              <w:t>100,0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606094" w:rsidP="00E55722">
            <w:pPr>
              <w:jc w:val="center"/>
            </w:pPr>
            <w:r>
              <w:t>1809,2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</w:pPr>
            <w: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</w:pPr>
            <w:r>
              <w:t>95,0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80690F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</w:t>
      </w:r>
      <w:r w:rsidR="0080690F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0690F">
        <w:rPr>
          <w:rFonts w:ascii="Times New Roman" w:hAnsi="Times New Roman" w:cs="Times New Roman"/>
          <w:sz w:val="20"/>
          <w:szCs w:val="20"/>
        </w:rPr>
        <w:t xml:space="preserve">        сельского 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80690F">
        <w:rPr>
          <w:rFonts w:ascii="Times New Roman" w:hAnsi="Times New Roman" w:cs="Times New Roman"/>
          <w:sz w:val="20"/>
          <w:szCs w:val="20"/>
        </w:rPr>
        <w:t>поселения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606094">
        <w:rPr>
          <w:rFonts w:ascii="Times New Roman" w:hAnsi="Times New Roman" w:cs="Times New Roman"/>
          <w:sz w:val="20"/>
          <w:szCs w:val="20"/>
        </w:rPr>
        <w:t xml:space="preserve">    </w:t>
      </w:r>
      <w:r w:rsidR="004A4069">
        <w:rPr>
          <w:rFonts w:ascii="Times New Roman" w:hAnsi="Times New Roman" w:cs="Times New Roman"/>
          <w:sz w:val="20"/>
          <w:szCs w:val="20"/>
        </w:rPr>
        <w:t>10 мая</w:t>
      </w:r>
      <w:r w:rsidR="00606094">
        <w:rPr>
          <w:rFonts w:ascii="Times New Roman" w:hAnsi="Times New Roman" w:cs="Times New Roman"/>
          <w:sz w:val="20"/>
          <w:szCs w:val="20"/>
        </w:rPr>
        <w:t xml:space="preserve">  </w:t>
      </w:r>
      <w:r w:rsidR="00220C77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606094">
        <w:rPr>
          <w:rFonts w:ascii="Times New Roman" w:hAnsi="Times New Roman" w:cs="Times New Roman"/>
          <w:sz w:val="20"/>
          <w:szCs w:val="20"/>
        </w:rPr>
        <w:t>3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A4069">
        <w:rPr>
          <w:rFonts w:ascii="Times New Roman" w:hAnsi="Times New Roman" w:cs="Times New Roman"/>
          <w:sz w:val="20"/>
          <w:szCs w:val="20"/>
        </w:rPr>
        <w:t xml:space="preserve"> </w:t>
      </w:r>
      <w:r w:rsidR="0080690F">
        <w:rPr>
          <w:rFonts w:ascii="Times New Roman" w:hAnsi="Times New Roman" w:cs="Times New Roman"/>
          <w:sz w:val="20"/>
          <w:szCs w:val="20"/>
        </w:rPr>
        <w:t>10а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</w:pPr>
            <w:r>
              <w:t>505,0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</w:pPr>
            <w:r>
              <w:t>500,1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</w:pPr>
            <w:r>
              <w:t>99,0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67243"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</w:pPr>
            <w:r>
              <w:t>640,0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A92925">
            <w:pPr>
              <w:jc w:val="center"/>
            </w:pPr>
            <w:r>
              <w:t>553,6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</w:pPr>
            <w:r>
              <w:t>0,87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</w:pPr>
            <w: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0731CE" w:rsidP="004A17BB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D54B60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4A17B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31CE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</w:pPr>
            <w:r w:rsidRPr="000731CE">
              <w:t>367,9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366,6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100,0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31CE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</w:pPr>
            <w:r w:rsidRPr="000731CE"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100,0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80690F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</w:t>
      </w:r>
      <w:r w:rsidR="0080690F">
        <w:rPr>
          <w:rFonts w:ascii="Times New Roman" w:hAnsi="Times New Roman" w:cs="Times New Roman"/>
          <w:sz w:val="20"/>
          <w:szCs w:val="20"/>
        </w:rPr>
        <w:t xml:space="preserve">постановлению  Малахово-Слободского 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0690F">
        <w:rPr>
          <w:rFonts w:ascii="Times New Roman" w:hAnsi="Times New Roman" w:cs="Times New Roman"/>
          <w:sz w:val="20"/>
          <w:szCs w:val="20"/>
        </w:rPr>
        <w:t>сельского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</w:t>
      </w:r>
      <w:r w:rsidR="0080690F">
        <w:rPr>
          <w:rFonts w:ascii="Times New Roman" w:hAnsi="Times New Roman" w:cs="Times New Roman"/>
          <w:sz w:val="20"/>
          <w:szCs w:val="20"/>
        </w:rPr>
        <w:t xml:space="preserve">поселения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A17A0A">
        <w:rPr>
          <w:rFonts w:ascii="Times New Roman" w:hAnsi="Times New Roman" w:cs="Times New Roman"/>
          <w:sz w:val="20"/>
          <w:szCs w:val="20"/>
        </w:rPr>
        <w:t xml:space="preserve"> </w:t>
      </w:r>
      <w:r w:rsidR="004A4069">
        <w:rPr>
          <w:rFonts w:ascii="Times New Roman" w:hAnsi="Times New Roman" w:cs="Times New Roman"/>
          <w:sz w:val="20"/>
          <w:szCs w:val="20"/>
        </w:rPr>
        <w:t>10 мая</w:t>
      </w:r>
      <w:r w:rsidR="006808A5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A17A0A">
        <w:rPr>
          <w:rFonts w:ascii="Times New Roman" w:hAnsi="Times New Roman" w:cs="Times New Roman"/>
          <w:sz w:val="20"/>
          <w:szCs w:val="20"/>
        </w:rPr>
        <w:t>3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0690F">
        <w:rPr>
          <w:rFonts w:ascii="Times New Roman" w:hAnsi="Times New Roman" w:cs="Times New Roman"/>
          <w:sz w:val="20"/>
          <w:szCs w:val="20"/>
        </w:rPr>
        <w:t>10а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lastRenderedPageBreak/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731CE" w:rsidP="00723701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3A39F3">
            <w:pPr>
              <w:jc w:val="center"/>
            </w:pPr>
            <w:r>
              <w:t>267,3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94559F">
            <w:pPr>
              <w:jc w:val="center"/>
            </w:pPr>
            <w:r>
              <w:t>93,0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267,3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93,0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0731CE" w:rsidP="005D2384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0731CE" w:rsidP="005D2384">
            <w:pPr>
              <w:jc w:val="center"/>
            </w:pPr>
            <w:r>
              <w:t>263,6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0731CE" w:rsidP="005D2384">
            <w:pPr>
              <w:jc w:val="center"/>
            </w:pPr>
            <w:r>
              <w:t>81,0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263,6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81,0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731CE" w:rsidP="003A39F3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3A39F3">
            <w:pPr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</w:pPr>
            <w:r>
              <w:t>93</w:t>
            </w:r>
            <w:r w:rsidR="000731CE">
              <w:t>,0</w:t>
            </w:r>
          </w:p>
        </w:tc>
      </w:tr>
      <w:tr w:rsidR="00A17A0A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4F64CD">
            <w:pPr>
              <w:jc w:val="center"/>
              <w:rPr>
                <w:b/>
              </w:rPr>
            </w:pPr>
            <w:r w:rsidRPr="000731CE"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723701">
            <w:pPr>
              <w:jc w:val="center"/>
              <w:rPr>
                <w:b/>
              </w:rPr>
            </w:pPr>
            <w:r w:rsidRPr="000731CE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3A39F3">
            <w:pPr>
              <w:jc w:val="center"/>
              <w:rPr>
                <w:b/>
              </w:rPr>
            </w:pPr>
            <w:r w:rsidRPr="000731CE"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723701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94559F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723701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94559F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32</w:t>
            </w:r>
            <w:r w:rsidR="00723701"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 xml:space="preserve">Организация ритуальных услуг и </w:t>
            </w:r>
            <w:r w:rsidRPr="00B67243">
              <w:rPr>
                <w:b/>
                <w:color w:val="000000"/>
              </w:rPr>
              <w:lastRenderedPageBreak/>
              <w:t>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A17A0A" w:rsidP="005D2384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17A0A" w:rsidP="00D54B60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17A0A" w:rsidP="00D54B6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A17A0A" w:rsidP="00447325">
            <w:pPr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17A0A" w:rsidP="00447325">
            <w:pPr>
              <w:jc w:val="center"/>
              <w:rPr>
                <w:b/>
              </w:rPr>
            </w:pPr>
            <w:r>
              <w:rPr>
                <w:b/>
              </w:rPr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17A0A" w:rsidP="00AC4C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17A0A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17A0A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A17A0A" w:rsidP="003A39F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AC4C72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17A0A" w:rsidP="004F64CD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17A0A" w:rsidP="00AC4C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</w:t>
      </w:r>
      <w:r w:rsidR="0080690F">
        <w:rPr>
          <w:rFonts w:ascii="Times New Roman" w:hAnsi="Times New Roman" w:cs="Times New Roman"/>
          <w:sz w:val="20"/>
          <w:szCs w:val="20"/>
        </w:rPr>
        <w:t xml:space="preserve"> постановлению </w:t>
      </w:r>
      <w:r w:rsidRPr="00B67243">
        <w:rPr>
          <w:rFonts w:ascii="Times New Roman" w:hAnsi="Times New Roman" w:cs="Times New Roman"/>
          <w:sz w:val="20"/>
          <w:szCs w:val="20"/>
        </w:rPr>
        <w:t xml:space="preserve">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</w:t>
      </w:r>
      <w:r w:rsidR="0080690F">
        <w:rPr>
          <w:rFonts w:ascii="Times New Roman" w:hAnsi="Times New Roman" w:cs="Times New Roman"/>
          <w:sz w:val="20"/>
          <w:szCs w:val="20"/>
        </w:rPr>
        <w:t>поселения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A17A0A">
        <w:rPr>
          <w:rFonts w:ascii="Times New Roman" w:hAnsi="Times New Roman" w:cs="Times New Roman"/>
          <w:sz w:val="20"/>
          <w:szCs w:val="20"/>
        </w:rPr>
        <w:t xml:space="preserve">  </w:t>
      </w:r>
      <w:r w:rsidR="004A4069">
        <w:rPr>
          <w:rFonts w:ascii="Times New Roman" w:hAnsi="Times New Roman" w:cs="Times New Roman"/>
          <w:sz w:val="20"/>
          <w:szCs w:val="20"/>
        </w:rPr>
        <w:t>10 мая</w:t>
      </w:r>
      <w:r w:rsidR="00A17A0A">
        <w:rPr>
          <w:rFonts w:ascii="Times New Roman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A17A0A">
        <w:rPr>
          <w:rFonts w:ascii="Times New Roman" w:hAnsi="Times New Roman" w:cs="Times New Roman"/>
          <w:sz w:val="20"/>
          <w:szCs w:val="20"/>
        </w:rPr>
        <w:t>3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A4069">
        <w:rPr>
          <w:rFonts w:ascii="Times New Roman" w:hAnsi="Times New Roman" w:cs="Times New Roman"/>
          <w:sz w:val="20"/>
          <w:szCs w:val="20"/>
        </w:rPr>
        <w:t xml:space="preserve"> </w:t>
      </w:r>
      <w:r w:rsidR="0080690F">
        <w:rPr>
          <w:rFonts w:ascii="Times New Roman" w:hAnsi="Times New Roman" w:cs="Times New Roman"/>
          <w:sz w:val="20"/>
          <w:szCs w:val="20"/>
        </w:rPr>
        <w:t>10а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 xml:space="preserve">Расходы на выплату персоналу в </w:t>
            </w:r>
            <w:r w:rsidRPr="00B67243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81,0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81,0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5B096C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5B096C" w:rsidP="00447325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5B096C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Закупка товаров работ и услуг для государственных (муниципальных) </w:t>
            </w:r>
            <w:r w:rsidRPr="00B67243"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B096C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4112A8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5B096C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31CE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55C9"/>
    <w:rsid w:val="001362E5"/>
    <w:rsid w:val="0014281D"/>
    <w:rsid w:val="00174121"/>
    <w:rsid w:val="00192008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20C77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0808"/>
    <w:rsid w:val="0031708B"/>
    <w:rsid w:val="003205BE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6600"/>
    <w:rsid w:val="003F7D65"/>
    <w:rsid w:val="0040124C"/>
    <w:rsid w:val="004112A8"/>
    <w:rsid w:val="0041188D"/>
    <w:rsid w:val="004159F7"/>
    <w:rsid w:val="00447325"/>
    <w:rsid w:val="00464540"/>
    <w:rsid w:val="00472A5A"/>
    <w:rsid w:val="00474C95"/>
    <w:rsid w:val="00482580"/>
    <w:rsid w:val="0049437D"/>
    <w:rsid w:val="00497CB3"/>
    <w:rsid w:val="004A17BB"/>
    <w:rsid w:val="004A2EFB"/>
    <w:rsid w:val="004A4069"/>
    <w:rsid w:val="004A5F83"/>
    <w:rsid w:val="004B109B"/>
    <w:rsid w:val="004B3FC2"/>
    <w:rsid w:val="004C3A77"/>
    <w:rsid w:val="004C7052"/>
    <w:rsid w:val="004C764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B096C"/>
    <w:rsid w:val="005C03FA"/>
    <w:rsid w:val="005C7922"/>
    <w:rsid w:val="005D11F4"/>
    <w:rsid w:val="005D167B"/>
    <w:rsid w:val="005D2384"/>
    <w:rsid w:val="005F294B"/>
    <w:rsid w:val="0060333C"/>
    <w:rsid w:val="006044F9"/>
    <w:rsid w:val="00606094"/>
    <w:rsid w:val="00607403"/>
    <w:rsid w:val="0061046C"/>
    <w:rsid w:val="00611C8C"/>
    <w:rsid w:val="00616F1B"/>
    <w:rsid w:val="00656F28"/>
    <w:rsid w:val="006808A5"/>
    <w:rsid w:val="0069625A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0690F"/>
    <w:rsid w:val="00810FD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A71A1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17A0A"/>
    <w:rsid w:val="00A246C0"/>
    <w:rsid w:val="00A25706"/>
    <w:rsid w:val="00A54DB8"/>
    <w:rsid w:val="00A62569"/>
    <w:rsid w:val="00A64526"/>
    <w:rsid w:val="00A747D4"/>
    <w:rsid w:val="00A75062"/>
    <w:rsid w:val="00A92925"/>
    <w:rsid w:val="00AA27CC"/>
    <w:rsid w:val="00AA33E4"/>
    <w:rsid w:val="00AB1829"/>
    <w:rsid w:val="00AB683A"/>
    <w:rsid w:val="00AB7BC5"/>
    <w:rsid w:val="00AC4C72"/>
    <w:rsid w:val="00AD54F3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39B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72A5B"/>
    <w:rsid w:val="00EB1093"/>
    <w:rsid w:val="00ED232A"/>
    <w:rsid w:val="00ED476F"/>
    <w:rsid w:val="00ED78C4"/>
    <w:rsid w:val="00EE3271"/>
    <w:rsid w:val="00EF0BAA"/>
    <w:rsid w:val="00EF1042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18F5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477B-B992-4A5B-8C63-AF9482D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</cp:revision>
  <cp:lastPrinted>2023-06-02T10:04:00Z</cp:lastPrinted>
  <dcterms:created xsi:type="dcterms:W3CDTF">2023-03-26T11:30:00Z</dcterms:created>
  <dcterms:modified xsi:type="dcterms:W3CDTF">2023-06-02T10:06:00Z</dcterms:modified>
</cp:coreProperties>
</file>