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A5" w:rsidRDefault="00E64BA5" w:rsidP="00E64BA5">
      <w:pPr>
        <w:ind w:left="1134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E64BA5" w:rsidRPr="00F3191A" w:rsidRDefault="00E64BA5" w:rsidP="00E64BA5">
      <w:pPr>
        <w:jc w:val="right"/>
        <w:rPr>
          <w:rFonts w:ascii="Arial" w:hAnsi="Arial" w:cs="Arial"/>
        </w:rPr>
      </w:pPr>
      <w:r w:rsidRPr="00F3191A">
        <w:rPr>
          <w:rFonts w:ascii="Arial" w:hAnsi="Arial" w:cs="Arial"/>
        </w:rPr>
        <w:t>к Решению Воронецкого сельского</w:t>
      </w:r>
    </w:p>
    <w:p w:rsidR="00E64BA5" w:rsidRPr="00F3191A" w:rsidRDefault="00E64BA5" w:rsidP="00E64BA5">
      <w:pPr>
        <w:ind w:left="11057"/>
        <w:jc w:val="center"/>
        <w:rPr>
          <w:rFonts w:ascii="Arial" w:hAnsi="Arial" w:cs="Arial"/>
        </w:rPr>
      </w:pPr>
      <w:r w:rsidRPr="00F3191A">
        <w:rPr>
          <w:rFonts w:ascii="Arial" w:hAnsi="Arial" w:cs="Arial"/>
        </w:rPr>
        <w:t>Совета народных депутатов</w:t>
      </w:r>
    </w:p>
    <w:p w:rsidR="00E64BA5" w:rsidRPr="00F3191A" w:rsidRDefault="00E64BA5" w:rsidP="00E64BA5">
      <w:pPr>
        <w:ind w:left="11199"/>
        <w:jc w:val="center"/>
        <w:rPr>
          <w:rFonts w:ascii="Arial" w:hAnsi="Arial" w:cs="Arial"/>
        </w:rPr>
      </w:pPr>
      <w:r w:rsidRPr="00F3191A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63</w:t>
      </w:r>
      <w:r w:rsidRPr="00F3191A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13</w:t>
      </w:r>
      <w:r w:rsidRPr="00F3191A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F3191A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F3191A">
        <w:rPr>
          <w:rFonts w:ascii="Arial" w:hAnsi="Arial" w:cs="Arial"/>
        </w:rPr>
        <w:t>г.</w:t>
      </w:r>
    </w:p>
    <w:p w:rsidR="00E64BA5" w:rsidRPr="00F3191A" w:rsidRDefault="00E64BA5" w:rsidP="00E64BA5">
      <w:pPr>
        <w:jc w:val="center"/>
        <w:rPr>
          <w:rFonts w:ascii="Arial" w:hAnsi="Arial" w:cs="Arial"/>
          <w:b/>
        </w:rPr>
      </w:pPr>
    </w:p>
    <w:p w:rsidR="00E64BA5" w:rsidRPr="00F3191A" w:rsidRDefault="00E64BA5" w:rsidP="00E64BA5">
      <w:pPr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>РЕЕСТР</w:t>
      </w:r>
    </w:p>
    <w:p w:rsidR="00E64BA5" w:rsidRPr="00F3191A" w:rsidRDefault="00E64BA5" w:rsidP="00E64BA5">
      <w:pPr>
        <w:tabs>
          <w:tab w:val="left" w:pos="3150"/>
        </w:tabs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 xml:space="preserve">Недвижимого имущества муниципальной собственности, Воронецкого сельского поселения </w:t>
      </w:r>
    </w:p>
    <w:p w:rsidR="00E64BA5" w:rsidRPr="00F3191A" w:rsidRDefault="00E64BA5" w:rsidP="00E64BA5">
      <w:pPr>
        <w:tabs>
          <w:tab w:val="left" w:pos="3150"/>
        </w:tabs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>находящегося в казне</w:t>
      </w:r>
      <w:proofErr w:type="gramStart"/>
      <w:r w:rsidRPr="00F3191A">
        <w:rPr>
          <w:rFonts w:ascii="Arial" w:hAnsi="Arial" w:cs="Arial"/>
          <w:b/>
        </w:rPr>
        <w:t xml:space="preserve"> ,</w:t>
      </w:r>
      <w:proofErr w:type="gramEnd"/>
      <w:r>
        <w:rPr>
          <w:rFonts w:ascii="Arial" w:hAnsi="Arial" w:cs="Arial"/>
          <w:b/>
        </w:rPr>
        <w:t xml:space="preserve"> </w:t>
      </w:r>
      <w:r w:rsidRPr="00F3191A">
        <w:rPr>
          <w:rFonts w:ascii="Arial" w:hAnsi="Arial" w:cs="Arial"/>
          <w:b/>
        </w:rPr>
        <w:t xml:space="preserve">оперативном управлении бюджетных учреждений и хозяйственном ведении </w:t>
      </w:r>
    </w:p>
    <w:p w:rsidR="00E64BA5" w:rsidRPr="00F3191A" w:rsidRDefault="00E64BA5" w:rsidP="00E64BA5">
      <w:pPr>
        <w:tabs>
          <w:tab w:val="left" w:pos="3150"/>
        </w:tabs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 xml:space="preserve">Воронецкого сельского поселения </w:t>
      </w:r>
      <w:proofErr w:type="spellStart"/>
      <w:r w:rsidRPr="00F3191A">
        <w:rPr>
          <w:rFonts w:ascii="Arial" w:hAnsi="Arial" w:cs="Arial"/>
          <w:b/>
        </w:rPr>
        <w:t>Троснянского</w:t>
      </w:r>
      <w:proofErr w:type="spellEnd"/>
      <w:r w:rsidRPr="00F3191A">
        <w:rPr>
          <w:rFonts w:ascii="Arial" w:hAnsi="Arial" w:cs="Arial"/>
          <w:b/>
        </w:rPr>
        <w:t xml:space="preserve"> района Орловской области</w:t>
      </w:r>
    </w:p>
    <w:p w:rsidR="00E64BA5" w:rsidRPr="00F3191A" w:rsidRDefault="00E64BA5" w:rsidP="00E64BA5">
      <w:pPr>
        <w:tabs>
          <w:tab w:val="left" w:pos="3150"/>
        </w:tabs>
        <w:jc w:val="center"/>
        <w:rPr>
          <w:rFonts w:ascii="Arial" w:hAnsi="Arial" w:cs="Arial"/>
          <w:b/>
        </w:rPr>
      </w:pPr>
    </w:p>
    <w:tbl>
      <w:tblPr>
        <w:tblW w:w="154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559"/>
        <w:gridCol w:w="1134"/>
        <w:gridCol w:w="1417"/>
        <w:gridCol w:w="1560"/>
        <w:gridCol w:w="1417"/>
        <w:gridCol w:w="1134"/>
        <w:gridCol w:w="1134"/>
        <w:gridCol w:w="709"/>
        <w:gridCol w:w="687"/>
        <w:gridCol w:w="992"/>
        <w:gridCol w:w="1134"/>
      </w:tblGrid>
      <w:tr w:rsidR="00E64BA5" w:rsidRPr="00F3191A" w:rsidTr="003E1943">
        <w:trPr>
          <w:trHeight w:val="705"/>
        </w:trPr>
        <w:tc>
          <w:tcPr>
            <w:tcW w:w="568" w:type="dxa"/>
            <w:vMerge w:val="restart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№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191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3191A">
              <w:rPr>
                <w:rFonts w:ascii="Arial" w:hAnsi="Arial" w:cs="Arial"/>
              </w:rPr>
              <w:t>/</w:t>
            </w:r>
            <w:proofErr w:type="spellStart"/>
            <w:r w:rsidRPr="00F3191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Полное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наименование учреждения предприятий,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559" w:type="dxa"/>
            <w:vMerge w:val="restart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Юридический.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адрес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предприятия,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место  нахождение</w:t>
            </w:r>
            <w:proofErr w:type="gramEnd"/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имущества</w:t>
            </w:r>
          </w:p>
        </w:tc>
        <w:tc>
          <w:tcPr>
            <w:tcW w:w="7796" w:type="dxa"/>
            <w:gridSpan w:val="6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Сведения объектов недвижимости </w:t>
            </w:r>
          </w:p>
        </w:tc>
        <w:tc>
          <w:tcPr>
            <w:tcW w:w="709" w:type="dxa"/>
            <w:vMerge w:val="restart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Обременение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(аренда,  залог и иное)</w:t>
            </w:r>
          </w:p>
        </w:tc>
        <w:tc>
          <w:tcPr>
            <w:tcW w:w="687" w:type="dxa"/>
            <w:vMerge w:val="restart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Возможная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приватизация</w:t>
            </w:r>
          </w:p>
        </w:tc>
        <w:tc>
          <w:tcPr>
            <w:tcW w:w="992" w:type="dxa"/>
            <w:vMerge w:val="restart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Балансовая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стоимос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ть</w:t>
            </w:r>
            <w:proofErr w:type="spellEnd"/>
            <w:proofErr w:type="gramEnd"/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F3191A">
              <w:rPr>
                <w:rFonts w:ascii="Arial" w:hAnsi="Arial" w:cs="Arial"/>
                <w:sz w:val="16"/>
                <w:szCs w:val="16"/>
              </w:rPr>
              <w:t>1.01.201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Остаточн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стоимость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1.01.201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3191A">
              <w:rPr>
                <w:rFonts w:ascii="Arial" w:hAnsi="Arial" w:cs="Arial"/>
                <w:sz w:val="18"/>
                <w:szCs w:val="18"/>
              </w:rPr>
              <w:t>г</w:t>
            </w:r>
          </w:p>
        </w:tc>
      </w:tr>
      <w:tr w:rsidR="00E64BA5" w:rsidRPr="00F3191A" w:rsidTr="003E1943">
        <w:trPr>
          <w:trHeight w:val="1320"/>
        </w:trPr>
        <w:tc>
          <w:tcPr>
            <w:tcW w:w="568" w:type="dxa"/>
            <w:vMerge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основное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нахождение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объекта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у Ю. Л.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дата изготовления.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Технического паспорта,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инвентарный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общая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(кв.м.)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кадастр.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услов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площ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зем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 участка</w:t>
            </w:r>
          </w:p>
        </w:tc>
        <w:tc>
          <w:tcPr>
            <w:tcW w:w="709" w:type="dxa"/>
            <w:vMerge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vMerge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</w:tr>
      <w:tr w:rsidR="00E64BA5" w:rsidRPr="00F3191A" w:rsidTr="003E1943">
        <w:trPr>
          <w:trHeight w:val="525"/>
        </w:trPr>
        <w:tc>
          <w:tcPr>
            <w:tcW w:w="568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     4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 5</w:t>
            </w: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70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13</w:t>
            </w:r>
          </w:p>
        </w:tc>
      </w:tr>
      <w:tr w:rsidR="00E64BA5" w:rsidRPr="00F3191A" w:rsidTr="003E1943">
        <w:tc>
          <w:tcPr>
            <w:tcW w:w="568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E64BA5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  <w:p w:rsidR="00E64BA5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64BA5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Здание сельского поселения</w:t>
            </w:r>
          </w:p>
        </w:tc>
        <w:tc>
          <w:tcPr>
            <w:tcW w:w="1417" w:type="dxa"/>
          </w:tcPr>
          <w:p w:rsidR="00E64BA5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Выписка из ЕГРН</w:t>
            </w:r>
          </w:p>
          <w:p w:rsidR="00E64BA5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15.12.2021г.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  <w:r>
              <w:rPr>
                <w:rFonts w:ascii="Arial" w:hAnsi="Arial" w:cs="Arial"/>
                <w:sz w:val="18"/>
                <w:szCs w:val="18"/>
              </w:rPr>
              <w:t>, 171</w:t>
            </w:r>
          </w:p>
        </w:tc>
        <w:tc>
          <w:tcPr>
            <w:tcW w:w="1417" w:type="dxa"/>
          </w:tcPr>
          <w:p w:rsidR="00E64BA5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Инв.№110111010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88 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57:08:0410101:486</w:t>
            </w:r>
          </w:p>
        </w:tc>
        <w:tc>
          <w:tcPr>
            <w:tcW w:w="70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208888,00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319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E64BA5" w:rsidRPr="00F3191A" w:rsidTr="003E1943">
        <w:trPr>
          <w:trHeight w:val="2004"/>
        </w:trPr>
        <w:tc>
          <w:tcPr>
            <w:tcW w:w="568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1980г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6"/>
                <w:szCs w:val="16"/>
              </w:rPr>
              <w:t xml:space="preserve"> районного Совета народных депутатов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E64BA5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№159 от 16.12.2005г.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аменец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Инв.№110113014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Глубина 95м, диаметр 257мм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47996,00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64BA5" w:rsidRPr="00F3191A" w:rsidTr="003E1943">
        <w:trPr>
          <w:trHeight w:val="70"/>
        </w:trPr>
        <w:tc>
          <w:tcPr>
            <w:tcW w:w="568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1960г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6"/>
                <w:szCs w:val="16"/>
              </w:rPr>
              <w:t xml:space="preserve"> районного Совета народных депутатов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№160 от 16.12.2005г.</w:t>
            </w: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Д.Каменец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Инв.№110113015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Глубина 95м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57 мм"/>
              </w:smartTagPr>
              <w:r w:rsidRPr="00F3191A">
                <w:rPr>
                  <w:rFonts w:ascii="Arial" w:hAnsi="Arial" w:cs="Arial"/>
                  <w:sz w:val="18"/>
                  <w:szCs w:val="18"/>
                </w:rPr>
                <w:t>257 мм</w:t>
              </w:r>
            </w:smartTag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420730,00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4BA5" w:rsidRPr="00F3191A" w:rsidTr="003E1943">
        <w:tc>
          <w:tcPr>
            <w:tcW w:w="568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1987г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районного Совета </w:t>
            </w:r>
            <w:r w:rsidRPr="00F3191A">
              <w:rPr>
                <w:rFonts w:ascii="Arial" w:hAnsi="Arial" w:cs="Arial"/>
                <w:sz w:val="16"/>
                <w:szCs w:val="16"/>
              </w:rPr>
              <w:t>народных депутатов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№161 от 16.12.2005г.</w:t>
            </w: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Инв.№110113016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. Глубина 78м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57 мм"/>
              </w:smartTagPr>
              <w:r w:rsidRPr="00F3191A">
                <w:rPr>
                  <w:rFonts w:ascii="Arial" w:hAnsi="Arial" w:cs="Arial"/>
                  <w:sz w:val="18"/>
                  <w:szCs w:val="18"/>
                </w:rPr>
                <w:t>257 мм</w:t>
              </w:r>
            </w:smartTag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4BA5" w:rsidRPr="00F3191A" w:rsidTr="003E1943">
        <w:tc>
          <w:tcPr>
            <w:tcW w:w="568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E64BA5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1988г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Акт приемки-передачи №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19.03.2007</w:t>
            </w: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С.Горчаково</w:t>
            </w:r>
            <w:proofErr w:type="spellEnd"/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Инв.№110113022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Глубина 95 , Диаметр 273мм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91006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319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E64BA5" w:rsidRPr="00F3191A" w:rsidTr="003E1943">
        <w:tc>
          <w:tcPr>
            <w:tcW w:w="568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E64BA5" w:rsidRPr="005D1AC3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1A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5D1AC3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Троснянского</w:t>
            </w:r>
            <w:proofErr w:type="spellEnd"/>
            <w:r w:rsidRPr="005D1A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района Орловской области</w:t>
            </w:r>
          </w:p>
          <w:p w:rsidR="00E64BA5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  <w:p w:rsidR="00E64BA5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1985г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Акт приемки-передачи №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19.03.2007</w:t>
            </w: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С.Горчаково</w:t>
            </w:r>
            <w:proofErr w:type="spellEnd"/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Инв.№110113023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79864,00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64BA5" w:rsidRPr="00F3191A" w:rsidTr="003E1943">
        <w:tc>
          <w:tcPr>
            <w:tcW w:w="568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E64BA5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  <w:p w:rsidR="00E64BA5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2013г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Акт приемки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19.03.2007</w:t>
            </w: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>Воронец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Инв.№110113024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59000,00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49120,</w:t>
            </w:r>
            <w:r w:rsidRPr="00F319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64BA5" w:rsidRPr="00F3191A" w:rsidTr="003E1943">
        <w:tc>
          <w:tcPr>
            <w:tcW w:w="568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категория земли населенна  пунктов</w:t>
            </w:r>
          </w:p>
        </w:tc>
        <w:tc>
          <w:tcPr>
            <w:tcW w:w="1417" w:type="dxa"/>
          </w:tcPr>
          <w:p w:rsidR="00E64BA5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 о государственной регистрации от 04.07.2018г.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57/003/703/2018-105       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№57:08:0410101:357</w:t>
            </w:r>
          </w:p>
        </w:tc>
        <w:tc>
          <w:tcPr>
            <w:tcW w:w="70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99026,40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99026,40</w:t>
            </w:r>
          </w:p>
        </w:tc>
      </w:tr>
    </w:tbl>
    <w:p w:rsidR="00E64BA5" w:rsidRPr="00F3191A" w:rsidRDefault="00E64BA5" w:rsidP="00E64BA5">
      <w:pPr>
        <w:rPr>
          <w:rFonts w:ascii="Arial" w:hAnsi="Arial" w:cs="Arial"/>
        </w:rPr>
      </w:pPr>
    </w:p>
    <w:p w:rsidR="00FB16FC" w:rsidRDefault="00FB16FC"/>
    <w:sectPr w:rsidR="00FB16FC" w:rsidSect="003D72B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BA5"/>
    <w:rsid w:val="00E64BA5"/>
    <w:rsid w:val="00FB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3300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2023-02-13T10:46:00Z</dcterms:created>
  <dcterms:modified xsi:type="dcterms:W3CDTF">2023-02-13T10:52:00Z</dcterms:modified>
</cp:coreProperties>
</file>