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63" w:rsidRPr="000F0890" w:rsidRDefault="00A61963" w:rsidP="00A6196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>РОССИЙСКАЯ ФЕДЕРАЦИЯ</w:t>
      </w:r>
    </w:p>
    <w:p w:rsidR="00A61963" w:rsidRPr="000F0890" w:rsidRDefault="00A61963" w:rsidP="00A6196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 xml:space="preserve">ОРЛОВСКАЯ ОБЛАСТЬ </w:t>
      </w:r>
    </w:p>
    <w:p w:rsidR="00A61963" w:rsidRPr="000F0890" w:rsidRDefault="00A61963" w:rsidP="00A6196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>ТРОСНЯНСКИЙ РАЙОН</w:t>
      </w:r>
    </w:p>
    <w:p w:rsidR="00A61963" w:rsidRPr="000F0890" w:rsidRDefault="00A61963" w:rsidP="00A6196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A61963" w:rsidRPr="000F0890" w:rsidRDefault="00A61963" w:rsidP="00A6196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61963" w:rsidRPr="000F0890" w:rsidRDefault="00A61963" w:rsidP="00A6196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>РЕШЕНИЕ</w:t>
      </w:r>
    </w:p>
    <w:p w:rsidR="00A61963" w:rsidRPr="000F0890" w:rsidRDefault="00A61963" w:rsidP="00A61963">
      <w:pPr>
        <w:pStyle w:val="a3"/>
        <w:rPr>
          <w:rFonts w:ascii="Arial" w:hAnsi="Arial" w:cs="Arial"/>
          <w:sz w:val="24"/>
          <w:szCs w:val="24"/>
        </w:rPr>
      </w:pPr>
    </w:p>
    <w:p w:rsidR="00A61963" w:rsidRPr="000F0890" w:rsidRDefault="00A61963" w:rsidP="00A61963">
      <w:pPr>
        <w:pStyle w:val="a3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>от   28 сентября 2018 года                                                                                    № 91</w:t>
      </w:r>
    </w:p>
    <w:p w:rsidR="00A61963" w:rsidRPr="000F0890" w:rsidRDefault="00A61963" w:rsidP="00A61963">
      <w:pPr>
        <w:pStyle w:val="a3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 xml:space="preserve"> </w:t>
      </w:r>
    </w:p>
    <w:p w:rsidR="00A61963" w:rsidRPr="000F0890" w:rsidRDefault="00A61963" w:rsidP="00A61963">
      <w:pPr>
        <w:pStyle w:val="a3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A61963" w:rsidRPr="000F0890" w:rsidRDefault="00A61963" w:rsidP="00A61963">
      <w:pPr>
        <w:pStyle w:val="a3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>Об утверждении Правил благоустройства,</w:t>
      </w:r>
    </w:p>
    <w:p w:rsidR="00A61963" w:rsidRPr="000F0890" w:rsidRDefault="000F0890" w:rsidP="00A61963">
      <w:pPr>
        <w:pStyle w:val="a3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F0890">
        <w:rPr>
          <w:rFonts w:ascii="Arial" w:hAnsi="Arial" w:cs="Arial"/>
          <w:sz w:val="24"/>
          <w:szCs w:val="24"/>
        </w:rPr>
        <w:t>территорий</w:t>
      </w:r>
      <w:r w:rsidR="00A61963" w:rsidRPr="000F0890">
        <w:rPr>
          <w:rFonts w:ascii="Arial" w:hAnsi="Arial" w:cs="Arial"/>
          <w:sz w:val="24"/>
          <w:szCs w:val="24"/>
        </w:rPr>
        <w:t>Пенновского</w:t>
      </w:r>
      <w:proofErr w:type="spellEnd"/>
      <w:r w:rsidR="00A61963" w:rsidRPr="000F089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61963" w:rsidRPr="000F0890" w:rsidRDefault="00A61963" w:rsidP="00A61963">
      <w:pPr>
        <w:pStyle w:val="a3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A61963" w:rsidRPr="000F0890" w:rsidRDefault="00A61963" w:rsidP="00A61963">
      <w:pPr>
        <w:pStyle w:val="a3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 xml:space="preserve"> </w:t>
      </w:r>
      <w:r w:rsidR="000F0890" w:rsidRPr="000F0890">
        <w:rPr>
          <w:rFonts w:ascii="Arial" w:hAnsi="Arial" w:cs="Arial"/>
          <w:sz w:val="24"/>
          <w:szCs w:val="24"/>
        </w:rPr>
        <w:t>в новой редакции</w:t>
      </w:r>
    </w:p>
    <w:p w:rsidR="00A61963" w:rsidRPr="000F0890" w:rsidRDefault="00A61963" w:rsidP="00A61963">
      <w:pPr>
        <w:jc w:val="right"/>
        <w:rPr>
          <w:rFonts w:ascii="Arial" w:hAnsi="Arial" w:cs="Arial"/>
          <w:bCs/>
        </w:rPr>
      </w:pPr>
      <w:r w:rsidRPr="000F0890">
        <w:rPr>
          <w:rFonts w:ascii="Arial" w:hAnsi="Arial" w:cs="Arial"/>
        </w:rPr>
        <w:t xml:space="preserve">          </w:t>
      </w:r>
      <w:r w:rsidRPr="000F0890">
        <w:rPr>
          <w:rFonts w:ascii="Arial" w:hAnsi="Arial" w:cs="Arial"/>
        </w:rPr>
        <w:tab/>
      </w:r>
    </w:p>
    <w:p w:rsidR="00A61963" w:rsidRPr="000F0890" w:rsidRDefault="00A61963" w:rsidP="00A61963">
      <w:pPr>
        <w:ind w:right="284"/>
        <w:jc w:val="center"/>
        <w:rPr>
          <w:rFonts w:ascii="Arial" w:hAnsi="Arial" w:cs="Arial"/>
        </w:rPr>
      </w:pPr>
    </w:p>
    <w:p w:rsidR="00A61963" w:rsidRPr="000F0890" w:rsidRDefault="00A61963" w:rsidP="00A61963">
      <w:pPr>
        <w:pStyle w:val="a3"/>
        <w:tabs>
          <w:tab w:val="left" w:pos="5520"/>
        </w:tabs>
        <w:jc w:val="both"/>
        <w:rPr>
          <w:rFonts w:ascii="Arial" w:hAnsi="Arial" w:cs="Arial"/>
        </w:rPr>
      </w:pPr>
    </w:p>
    <w:p w:rsidR="00A61963" w:rsidRPr="000F0890" w:rsidRDefault="00A61963" w:rsidP="00A61963">
      <w:pPr>
        <w:pStyle w:val="a3"/>
        <w:jc w:val="both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</w:rPr>
        <w:t xml:space="preserve">          </w:t>
      </w:r>
      <w:r w:rsidRPr="000F0890">
        <w:rPr>
          <w:rFonts w:ascii="Arial" w:hAnsi="Arial" w:cs="Arial"/>
          <w:sz w:val="24"/>
          <w:szCs w:val="24"/>
        </w:rPr>
        <w:t xml:space="preserve">В соответствии с  </w:t>
      </w:r>
      <w:proofErr w:type="spellStart"/>
      <w:r w:rsidRPr="000F0890">
        <w:rPr>
          <w:rFonts w:ascii="Arial" w:hAnsi="Arial" w:cs="Arial"/>
          <w:sz w:val="24"/>
          <w:szCs w:val="24"/>
        </w:rPr>
        <w:t>Федерльным</w:t>
      </w:r>
      <w:proofErr w:type="spellEnd"/>
      <w:r w:rsidRPr="000F0890">
        <w:rPr>
          <w:rFonts w:ascii="Arial" w:hAnsi="Arial" w:cs="Arial"/>
          <w:sz w:val="24"/>
          <w:szCs w:val="24"/>
        </w:rPr>
        <w:t xml:space="preserve"> законом № 131 – ФЗ от 06.03.2003 года « Об общих принципах организации  местного самоуправления в Российской Федерации» Федеральным законом  от 30.03.1999 года № 52 – ФЗ « О санитарно – эпидемиологическом благополучии населения»</w:t>
      </w:r>
      <w:proofErr w:type="gramStart"/>
      <w:r w:rsidRPr="000F089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F0890">
        <w:rPr>
          <w:rFonts w:ascii="Arial" w:hAnsi="Arial" w:cs="Arial"/>
          <w:sz w:val="24"/>
          <w:szCs w:val="24"/>
        </w:rPr>
        <w:t xml:space="preserve"> Федеральным законом от 10 января 2002 г № 7 – ФЗ « Об охране окружающей среды» , Методическими  рекомендациями  подготовки правил благоустройства территории поселений, городских округов , внутригородских районов, утвержденных  приказом Министерства строительства и </w:t>
      </w:r>
      <w:proofErr w:type="spellStart"/>
      <w:r w:rsidRPr="000F0890">
        <w:rPr>
          <w:rFonts w:ascii="Arial" w:hAnsi="Arial" w:cs="Arial"/>
          <w:sz w:val="24"/>
          <w:szCs w:val="24"/>
        </w:rPr>
        <w:t>жилищн</w:t>
      </w:r>
      <w:proofErr w:type="gramStart"/>
      <w:r w:rsidRPr="000F0890">
        <w:rPr>
          <w:rFonts w:ascii="Arial" w:hAnsi="Arial" w:cs="Arial"/>
          <w:sz w:val="24"/>
          <w:szCs w:val="24"/>
        </w:rPr>
        <w:t>о</w:t>
      </w:r>
      <w:proofErr w:type="spellEnd"/>
      <w:r w:rsidRPr="000F0890">
        <w:rPr>
          <w:rFonts w:ascii="Arial" w:hAnsi="Arial" w:cs="Arial"/>
          <w:sz w:val="24"/>
          <w:szCs w:val="24"/>
        </w:rPr>
        <w:t>-</w:t>
      </w:r>
      <w:proofErr w:type="gramEnd"/>
      <w:r w:rsidRPr="000F0890">
        <w:rPr>
          <w:rFonts w:ascii="Arial" w:hAnsi="Arial" w:cs="Arial"/>
          <w:sz w:val="24"/>
          <w:szCs w:val="24"/>
        </w:rPr>
        <w:t xml:space="preserve"> коммунального  хозяйства Российской Федерации № 711/ </w:t>
      </w:r>
      <w:proofErr w:type="spellStart"/>
      <w:r w:rsidRPr="000F0890">
        <w:rPr>
          <w:rFonts w:ascii="Arial" w:hAnsi="Arial" w:cs="Arial"/>
          <w:sz w:val="24"/>
          <w:szCs w:val="24"/>
        </w:rPr>
        <w:t>пр</w:t>
      </w:r>
      <w:proofErr w:type="spellEnd"/>
      <w:r w:rsidRPr="000F0890">
        <w:rPr>
          <w:rFonts w:ascii="Arial" w:hAnsi="Arial" w:cs="Arial"/>
          <w:sz w:val="24"/>
          <w:szCs w:val="24"/>
        </w:rPr>
        <w:t xml:space="preserve"> от 13.04.2017 года , Уставом </w:t>
      </w:r>
      <w:proofErr w:type="spellStart"/>
      <w:r w:rsidRPr="000F089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890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0F0890">
        <w:rPr>
          <w:rFonts w:ascii="Arial" w:hAnsi="Arial" w:cs="Arial"/>
          <w:sz w:val="24"/>
          <w:szCs w:val="24"/>
        </w:rPr>
        <w:t>Пенновский</w:t>
      </w:r>
      <w:proofErr w:type="spellEnd"/>
      <w:r w:rsidRPr="000F0890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A61963" w:rsidRPr="000F0890" w:rsidRDefault="00A61963" w:rsidP="000F0890">
      <w:pPr>
        <w:pStyle w:val="a3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 xml:space="preserve">1. Назначить публичные слушания по обсуждению  Правила благоустройства, </w:t>
      </w:r>
      <w:r w:rsidR="000F0890" w:rsidRPr="000F0890">
        <w:rPr>
          <w:rFonts w:ascii="Arial" w:hAnsi="Arial" w:cs="Arial"/>
          <w:sz w:val="24"/>
          <w:szCs w:val="24"/>
        </w:rPr>
        <w:t xml:space="preserve">  территорий</w:t>
      </w:r>
      <w:r w:rsidRPr="000F08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89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89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0F0890" w:rsidRPr="000F0890">
        <w:rPr>
          <w:rFonts w:ascii="Arial" w:hAnsi="Arial" w:cs="Arial"/>
          <w:sz w:val="24"/>
          <w:szCs w:val="24"/>
        </w:rPr>
        <w:t xml:space="preserve"> в новой редакции </w:t>
      </w:r>
      <w:r w:rsidRPr="000F0890">
        <w:rPr>
          <w:rFonts w:ascii="Arial" w:hAnsi="Arial" w:cs="Arial"/>
          <w:sz w:val="24"/>
          <w:szCs w:val="24"/>
        </w:rPr>
        <w:t xml:space="preserve"> на 12 октября  2018 года на 14-00 часов в </w:t>
      </w:r>
      <w:proofErr w:type="spellStart"/>
      <w:r w:rsidRPr="000F0890">
        <w:rPr>
          <w:rFonts w:ascii="Arial" w:hAnsi="Arial" w:cs="Arial"/>
          <w:sz w:val="24"/>
          <w:szCs w:val="24"/>
        </w:rPr>
        <w:t>Пенновском</w:t>
      </w:r>
      <w:proofErr w:type="spellEnd"/>
      <w:r w:rsidRPr="000F0890">
        <w:rPr>
          <w:rFonts w:ascii="Arial" w:hAnsi="Arial" w:cs="Arial"/>
          <w:sz w:val="24"/>
          <w:szCs w:val="24"/>
        </w:rPr>
        <w:t xml:space="preserve"> СДК</w:t>
      </w:r>
    </w:p>
    <w:p w:rsidR="00A61963" w:rsidRPr="000F0890" w:rsidRDefault="00A61963" w:rsidP="00A61963">
      <w:pPr>
        <w:pStyle w:val="a3"/>
        <w:jc w:val="both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A61963" w:rsidRPr="000F0890" w:rsidRDefault="00A61963" w:rsidP="00A61963">
      <w:pPr>
        <w:pStyle w:val="a3"/>
        <w:jc w:val="both"/>
        <w:rPr>
          <w:rFonts w:ascii="Arial" w:hAnsi="Arial" w:cs="Arial"/>
          <w:sz w:val="24"/>
          <w:szCs w:val="24"/>
        </w:rPr>
      </w:pPr>
      <w:r w:rsidRPr="000F08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F08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0890">
        <w:rPr>
          <w:rFonts w:ascii="Arial" w:hAnsi="Arial" w:cs="Arial"/>
          <w:sz w:val="24"/>
          <w:szCs w:val="24"/>
        </w:rPr>
        <w:t xml:space="preserve"> выполнением данного решения оставляю за собой.</w:t>
      </w:r>
    </w:p>
    <w:p w:rsidR="00A61963" w:rsidRPr="000F0890" w:rsidRDefault="00A61963" w:rsidP="00A61963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A61963" w:rsidRPr="000F0890" w:rsidRDefault="00A61963" w:rsidP="00A619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61963" w:rsidRPr="000F0890" w:rsidRDefault="00A61963">
      <w:pPr>
        <w:rPr>
          <w:rFonts w:ascii="Arial" w:hAnsi="Arial" w:cs="Arial"/>
        </w:rPr>
      </w:pPr>
    </w:p>
    <w:p w:rsidR="00A61963" w:rsidRPr="000F0890" w:rsidRDefault="00A61963" w:rsidP="00A61963">
      <w:pPr>
        <w:rPr>
          <w:rFonts w:ascii="Arial" w:hAnsi="Arial" w:cs="Arial"/>
        </w:rPr>
      </w:pPr>
    </w:p>
    <w:p w:rsidR="00A61963" w:rsidRPr="000F0890" w:rsidRDefault="00A61963" w:rsidP="00A61963">
      <w:pPr>
        <w:rPr>
          <w:rFonts w:ascii="Arial" w:hAnsi="Arial" w:cs="Arial"/>
        </w:rPr>
      </w:pPr>
    </w:p>
    <w:p w:rsidR="00284C83" w:rsidRPr="000F0890" w:rsidRDefault="00A61963" w:rsidP="00A61963">
      <w:pPr>
        <w:rPr>
          <w:rFonts w:ascii="Arial" w:hAnsi="Arial" w:cs="Arial"/>
        </w:rPr>
      </w:pPr>
      <w:r w:rsidRPr="000F0890">
        <w:rPr>
          <w:rFonts w:ascii="Arial" w:hAnsi="Arial" w:cs="Arial"/>
        </w:rPr>
        <w:t xml:space="preserve"> Председатель </w:t>
      </w:r>
      <w:proofErr w:type="spellStart"/>
      <w:r w:rsidRPr="000F0890">
        <w:rPr>
          <w:rFonts w:ascii="Arial" w:hAnsi="Arial" w:cs="Arial"/>
        </w:rPr>
        <w:t>Пенновского</w:t>
      </w:r>
      <w:proofErr w:type="spellEnd"/>
      <w:r w:rsidRPr="000F0890">
        <w:rPr>
          <w:rFonts w:ascii="Arial" w:hAnsi="Arial" w:cs="Arial"/>
        </w:rPr>
        <w:t xml:space="preserve"> </w:t>
      </w:r>
      <w:proofErr w:type="gramStart"/>
      <w:r w:rsidRPr="000F0890">
        <w:rPr>
          <w:rFonts w:ascii="Arial" w:hAnsi="Arial" w:cs="Arial"/>
        </w:rPr>
        <w:t>сельского</w:t>
      </w:r>
      <w:proofErr w:type="gramEnd"/>
    </w:p>
    <w:p w:rsidR="00A61963" w:rsidRPr="000F0890" w:rsidRDefault="00A61963" w:rsidP="00A61963">
      <w:pPr>
        <w:tabs>
          <w:tab w:val="left" w:pos="7020"/>
        </w:tabs>
        <w:rPr>
          <w:rFonts w:ascii="Arial" w:hAnsi="Arial" w:cs="Arial"/>
        </w:rPr>
      </w:pPr>
      <w:r w:rsidRPr="000F0890">
        <w:rPr>
          <w:rFonts w:ascii="Arial" w:hAnsi="Arial" w:cs="Arial"/>
        </w:rPr>
        <w:t>Совета народных депутатов</w:t>
      </w:r>
      <w:r w:rsidRPr="000F0890">
        <w:rPr>
          <w:rFonts w:ascii="Arial" w:hAnsi="Arial" w:cs="Arial"/>
        </w:rPr>
        <w:tab/>
        <w:t xml:space="preserve">       Т.И.Глазкова</w:t>
      </w:r>
    </w:p>
    <w:sectPr w:rsidR="00A61963" w:rsidRPr="000F0890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963"/>
    <w:rsid w:val="000F0890"/>
    <w:rsid w:val="00284C83"/>
    <w:rsid w:val="00A61963"/>
    <w:rsid w:val="00D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9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2018-09-27T10:18:00Z</cp:lastPrinted>
  <dcterms:created xsi:type="dcterms:W3CDTF">2018-09-27T07:23:00Z</dcterms:created>
  <dcterms:modified xsi:type="dcterms:W3CDTF">2018-09-27T10:19:00Z</dcterms:modified>
</cp:coreProperties>
</file>