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DE02A7" w:rsidP="00321E7B">
      <w:pPr>
        <w:jc w:val="both"/>
        <w:outlineLvl w:val="0"/>
        <w:rPr>
          <w:rFonts w:ascii="Arial" w:hAnsi="Arial" w:cs="Arial"/>
          <w:sz w:val="24"/>
          <w:szCs w:val="24"/>
        </w:rPr>
      </w:pPr>
      <w:r>
        <w:rPr>
          <w:rFonts w:ascii="Arial" w:hAnsi="Arial" w:cs="Arial"/>
          <w:sz w:val="24"/>
          <w:szCs w:val="24"/>
        </w:rPr>
        <w:t xml:space="preserve">  </w:t>
      </w:r>
      <w:r w:rsidR="008149BC">
        <w:rPr>
          <w:rFonts w:ascii="Arial" w:hAnsi="Arial" w:cs="Arial"/>
          <w:sz w:val="24"/>
          <w:szCs w:val="24"/>
        </w:rPr>
        <w:t>о</w:t>
      </w:r>
      <w:r w:rsidR="00C25F98">
        <w:rPr>
          <w:rFonts w:ascii="Arial" w:hAnsi="Arial" w:cs="Arial"/>
          <w:sz w:val="24"/>
          <w:szCs w:val="24"/>
        </w:rPr>
        <w:t>т</w:t>
      </w:r>
      <w:r w:rsidR="00281B29">
        <w:rPr>
          <w:rFonts w:ascii="Arial" w:hAnsi="Arial" w:cs="Arial"/>
          <w:sz w:val="24"/>
          <w:szCs w:val="24"/>
        </w:rPr>
        <w:t xml:space="preserve"> </w:t>
      </w:r>
      <w:r w:rsidR="008149BC">
        <w:rPr>
          <w:rFonts w:ascii="Arial" w:hAnsi="Arial" w:cs="Arial"/>
          <w:sz w:val="24"/>
          <w:szCs w:val="24"/>
        </w:rPr>
        <w:t>28 апреля</w:t>
      </w:r>
      <w:r w:rsidR="00281B29">
        <w:rPr>
          <w:rFonts w:ascii="Arial" w:hAnsi="Arial" w:cs="Arial"/>
          <w:sz w:val="24"/>
          <w:szCs w:val="24"/>
        </w:rPr>
        <w:t xml:space="preserve"> 2020</w:t>
      </w:r>
      <w:r w:rsidR="00C25F98">
        <w:rPr>
          <w:rFonts w:ascii="Arial" w:hAnsi="Arial" w:cs="Arial"/>
          <w:sz w:val="24"/>
          <w:szCs w:val="24"/>
        </w:rPr>
        <w:t xml:space="preserve"> </w:t>
      </w:r>
      <w:r w:rsidR="00321E7B" w:rsidRPr="00925606">
        <w:rPr>
          <w:rFonts w:ascii="Arial" w:hAnsi="Arial" w:cs="Arial"/>
          <w:sz w:val="24"/>
          <w:szCs w:val="24"/>
        </w:rPr>
        <w:t xml:space="preserve">года                                                              </w:t>
      </w:r>
      <w:r w:rsidR="00C25F98">
        <w:rPr>
          <w:rFonts w:ascii="Arial" w:hAnsi="Arial" w:cs="Arial"/>
          <w:sz w:val="24"/>
          <w:szCs w:val="24"/>
        </w:rPr>
        <w:t xml:space="preserve">                          </w:t>
      </w:r>
      <w:r w:rsidR="00321E7B" w:rsidRPr="00925606">
        <w:rPr>
          <w:rFonts w:ascii="Arial" w:hAnsi="Arial" w:cs="Arial"/>
          <w:sz w:val="24"/>
          <w:szCs w:val="24"/>
        </w:rPr>
        <w:t>№</w:t>
      </w:r>
      <w:r w:rsidR="00281B29">
        <w:rPr>
          <w:rFonts w:ascii="Arial" w:hAnsi="Arial" w:cs="Arial"/>
          <w:sz w:val="24"/>
          <w:szCs w:val="24"/>
        </w:rPr>
        <w:t xml:space="preserve"> 1</w:t>
      </w:r>
      <w:r w:rsidR="008466FF">
        <w:rPr>
          <w:rFonts w:ascii="Arial" w:hAnsi="Arial" w:cs="Arial"/>
          <w:sz w:val="24"/>
          <w:szCs w:val="24"/>
        </w:rPr>
        <w:t>32</w:t>
      </w:r>
      <w:r w:rsidR="00321E7B" w:rsidRPr="00925606">
        <w:rPr>
          <w:rFonts w:ascii="Arial" w:hAnsi="Arial" w:cs="Arial"/>
          <w:sz w:val="24"/>
          <w:szCs w:val="24"/>
        </w:rPr>
        <w:t xml:space="preserve"> </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Принято на</w:t>
      </w:r>
      <w:r w:rsidR="00281B29">
        <w:rPr>
          <w:rFonts w:ascii="Arial" w:hAnsi="Arial" w:cs="Arial"/>
          <w:bCs/>
          <w:sz w:val="24"/>
          <w:szCs w:val="24"/>
        </w:rPr>
        <w:t xml:space="preserve"> сорок</w:t>
      </w:r>
      <w:r w:rsidR="008149BC">
        <w:rPr>
          <w:rFonts w:ascii="Arial" w:hAnsi="Arial" w:cs="Arial"/>
          <w:bCs/>
          <w:sz w:val="24"/>
          <w:szCs w:val="24"/>
        </w:rPr>
        <w:t xml:space="preserve"> первом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8149BC">
        <w:rPr>
          <w:rFonts w:ascii="Arial" w:hAnsi="Arial" w:cs="Arial"/>
          <w:sz w:val="24"/>
          <w:szCs w:val="24"/>
        </w:rPr>
        <w:t>окончательном</w:t>
      </w:r>
      <w:r>
        <w:rPr>
          <w:rFonts w:ascii="Arial" w:hAnsi="Arial" w:cs="Arial"/>
          <w:sz w:val="24"/>
          <w:szCs w:val="24"/>
        </w:rPr>
        <w:t xml:space="preserve">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C25F98"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281B29">
        <w:rPr>
          <w:rFonts w:ascii="Arial" w:eastAsia="Times New Roman CYR" w:hAnsi="Arial" w:cs="Arial"/>
          <w:sz w:val="24"/>
          <w:szCs w:val="24"/>
        </w:rPr>
        <w:t xml:space="preserve"> </w:t>
      </w:r>
      <w:r w:rsidR="008149BC">
        <w:rPr>
          <w:rFonts w:ascii="Arial" w:eastAsia="Times New Roman CYR" w:hAnsi="Arial" w:cs="Arial"/>
          <w:sz w:val="24"/>
          <w:szCs w:val="24"/>
        </w:rPr>
        <w:t>28.04</w:t>
      </w:r>
      <w:r w:rsidR="00281B29">
        <w:rPr>
          <w:rFonts w:ascii="Arial" w:eastAsia="Times New Roman CYR" w:hAnsi="Arial" w:cs="Arial"/>
          <w:sz w:val="24"/>
          <w:szCs w:val="24"/>
        </w:rPr>
        <w:t>.2020</w:t>
      </w:r>
      <w:r>
        <w:rPr>
          <w:rFonts w:ascii="Arial" w:eastAsia="Times New Roman CYR" w:hAnsi="Arial" w:cs="Arial"/>
          <w:sz w:val="24"/>
          <w:szCs w:val="24"/>
        </w:rPr>
        <w:t xml:space="preserve"> </w:t>
      </w:r>
      <w:r w:rsidR="002605C0">
        <w:rPr>
          <w:rFonts w:ascii="Arial" w:eastAsia="Times New Roman CYR" w:hAnsi="Arial" w:cs="Arial"/>
          <w:sz w:val="24"/>
          <w:szCs w:val="24"/>
        </w:rPr>
        <w:t xml:space="preserve">№ </w:t>
      </w:r>
      <w:r w:rsidR="008466FF">
        <w:rPr>
          <w:rFonts w:ascii="Arial" w:eastAsia="Times New Roman CYR" w:hAnsi="Arial" w:cs="Arial"/>
          <w:sz w:val="24"/>
          <w:szCs w:val="24"/>
        </w:rPr>
        <w:t>132</w:t>
      </w:r>
    </w:p>
    <w:p w:rsidR="00321E7B" w:rsidRDefault="00321E7B" w:rsidP="00321E7B">
      <w:pPr>
        <w:jc w:val="both"/>
        <w:rPr>
          <w:rFonts w:ascii="Arial" w:eastAsia="Times New Roman CYR" w:hAnsi="Arial" w:cs="Arial"/>
          <w:sz w:val="24"/>
          <w:szCs w:val="24"/>
        </w:rPr>
      </w:pPr>
    </w:p>
    <w:p w:rsidR="00BF5B73" w:rsidRPr="002605C0" w:rsidRDefault="00321E7B" w:rsidP="002605C0">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BF5B73" w:rsidRPr="00FE6C1A" w:rsidRDefault="002605C0" w:rsidP="00BF5B73">
      <w:pPr>
        <w:jc w:val="both"/>
        <w:rPr>
          <w:rFonts w:ascii="Arial" w:hAnsi="Arial" w:cs="Arial"/>
          <w:b/>
          <w:sz w:val="24"/>
          <w:szCs w:val="24"/>
        </w:rPr>
      </w:pPr>
      <w:r w:rsidRPr="00FE6C1A">
        <w:rPr>
          <w:rFonts w:ascii="Arial" w:hAnsi="Arial" w:cs="Arial"/>
          <w:b/>
          <w:sz w:val="24"/>
          <w:szCs w:val="24"/>
        </w:rPr>
        <w:t xml:space="preserve">          1</w:t>
      </w:r>
      <w:r w:rsidR="00BF5B73" w:rsidRPr="00FE6C1A">
        <w:rPr>
          <w:rFonts w:ascii="Arial" w:hAnsi="Arial" w:cs="Arial"/>
          <w:b/>
          <w:sz w:val="24"/>
          <w:szCs w:val="24"/>
        </w:rPr>
        <w:t>.</w:t>
      </w:r>
      <w:r w:rsidR="00845DF3" w:rsidRPr="00FE6C1A">
        <w:rPr>
          <w:rFonts w:ascii="Arial" w:hAnsi="Arial" w:cs="Arial"/>
          <w:b/>
          <w:sz w:val="24"/>
          <w:szCs w:val="24"/>
        </w:rPr>
        <w:t xml:space="preserve"> </w:t>
      </w:r>
      <w:r w:rsidR="002C6283" w:rsidRPr="00FE6C1A">
        <w:rPr>
          <w:rFonts w:ascii="Arial" w:hAnsi="Arial" w:cs="Arial"/>
          <w:b/>
          <w:sz w:val="24"/>
          <w:szCs w:val="24"/>
        </w:rPr>
        <w:t>Д</w:t>
      </w:r>
      <w:r w:rsidRPr="00FE6C1A">
        <w:rPr>
          <w:rFonts w:ascii="Arial" w:hAnsi="Arial" w:cs="Arial"/>
          <w:b/>
          <w:sz w:val="24"/>
          <w:szCs w:val="24"/>
        </w:rPr>
        <w:t xml:space="preserve">ополнить часть 1 </w:t>
      </w:r>
      <w:r w:rsidR="00BF5B73" w:rsidRPr="00FE6C1A">
        <w:rPr>
          <w:rFonts w:ascii="Arial" w:hAnsi="Arial" w:cs="Arial"/>
          <w:b/>
          <w:sz w:val="24"/>
          <w:szCs w:val="24"/>
        </w:rPr>
        <w:t>статьи 5</w:t>
      </w:r>
      <w:r w:rsidR="00EA08ED" w:rsidRPr="00FE6C1A">
        <w:rPr>
          <w:rFonts w:ascii="Arial" w:hAnsi="Arial" w:cs="Arial"/>
          <w:b/>
          <w:sz w:val="24"/>
          <w:szCs w:val="24"/>
        </w:rPr>
        <w:t xml:space="preserve"> главы 1 Устава</w:t>
      </w:r>
      <w:r w:rsidR="00BF5B73" w:rsidRPr="00FE6C1A">
        <w:rPr>
          <w:rFonts w:ascii="Arial" w:hAnsi="Arial" w:cs="Arial"/>
          <w:b/>
          <w:sz w:val="24"/>
          <w:szCs w:val="24"/>
        </w:rPr>
        <w:t xml:space="preserve"> </w:t>
      </w:r>
      <w:r w:rsidR="00FC37AC" w:rsidRPr="00FE6C1A">
        <w:rPr>
          <w:rFonts w:ascii="Arial" w:hAnsi="Arial" w:cs="Arial"/>
          <w:b/>
          <w:sz w:val="24"/>
          <w:szCs w:val="24"/>
        </w:rPr>
        <w:t>пунктом 14</w:t>
      </w:r>
      <w:r w:rsidR="00BF5B73" w:rsidRPr="00FE6C1A">
        <w:rPr>
          <w:rFonts w:ascii="Arial" w:hAnsi="Arial" w:cs="Arial"/>
          <w:b/>
          <w:sz w:val="24"/>
          <w:szCs w:val="24"/>
        </w:rPr>
        <w:t xml:space="preserve"> </w:t>
      </w:r>
      <w:r w:rsidR="00FC0223" w:rsidRPr="00FE6C1A">
        <w:rPr>
          <w:rFonts w:ascii="Arial" w:hAnsi="Arial" w:cs="Arial"/>
          <w:b/>
          <w:sz w:val="24"/>
          <w:szCs w:val="24"/>
        </w:rPr>
        <w:t>следующего содержания</w:t>
      </w:r>
      <w:r w:rsidR="00BF5B73" w:rsidRPr="00FE6C1A">
        <w:rPr>
          <w:rFonts w:ascii="Arial" w:hAnsi="Arial" w:cs="Arial"/>
          <w:b/>
          <w:sz w:val="24"/>
          <w:szCs w:val="24"/>
        </w:rPr>
        <w:t>:</w:t>
      </w:r>
    </w:p>
    <w:p w:rsidR="00BF5B73" w:rsidRDefault="00FC37AC" w:rsidP="00BF5B73">
      <w:pPr>
        <w:spacing w:line="312"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«14</w:t>
      </w:r>
      <w:r w:rsidR="00BF5B73" w:rsidRPr="00BF5B73">
        <w:rPr>
          <w:rFonts w:ascii="Arial" w:hAnsi="Arial" w:cs="Arial"/>
          <w:sz w:val="24"/>
          <w:szCs w:val="24"/>
        </w:rPr>
        <w:t>)</w:t>
      </w:r>
      <w:r w:rsidR="00FC0223">
        <w:rPr>
          <w:rFonts w:ascii="Arial" w:hAnsi="Arial" w:cs="Arial"/>
          <w:sz w:val="24"/>
          <w:szCs w:val="24"/>
        </w:rPr>
        <w:t xml:space="preserve"> </w:t>
      </w:r>
      <w:r w:rsidR="00FC0223" w:rsidRPr="00FC0223">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383E6D">
        <w:rPr>
          <w:rFonts w:ascii="Arial" w:hAnsi="Arial" w:cs="Arial"/>
          <w:sz w:val="24"/>
          <w:szCs w:val="24"/>
        </w:rPr>
        <w:t>;»;</w:t>
      </w:r>
      <w:proofErr w:type="gramEnd"/>
    </w:p>
    <w:p w:rsidR="002C6283" w:rsidRPr="00FE6C1A" w:rsidRDefault="002C6283" w:rsidP="00AF5A5A">
      <w:pPr>
        <w:pStyle w:val="a3"/>
        <w:numPr>
          <w:ilvl w:val="0"/>
          <w:numId w:val="8"/>
        </w:numPr>
        <w:spacing w:after="0" w:line="240" w:lineRule="auto"/>
        <w:jc w:val="both"/>
        <w:rPr>
          <w:rFonts w:ascii="Arial" w:hAnsi="Arial" w:cs="Arial"/>
          <w:b/>
          <w:sz w:val="24"/>
          <w:szCs w:val="24"/>
        </w:rPr>
      </w:pPr>
      <w:r w:rsidRPr="00FE6C1A">
        <w:rPr>
          <w:rFonts w:ascii="Arial" w:hAnsi="Arial" w:cs="Arial"/>
          <w:b/>
          <w:sz w:val="24"/>
          <w:szCs w:val="24"/>
        </w:rPr>
        <w:t>Статью 6</w:t>
      </w:r>
      <w:r w:rsidR="00EA08ED" w:rsidRPr="00FE6C1A">
        <w:rPr>
          <w:rFonts w:ascii="Arial" w:hAnsi="Arial" w:cs="Arial"/>
          <w:b/>
          <w:sz w:val="24"/>
          <w:szCs w:val="24"/>
        </w:rPr>
        <w:t xml:space="preserve"> главы 1</w:t>
      </w:r>
      <w:r w:rsidRPr="00FE6C1A">
        <w:rPr>
          <w:rFonts w:ascii="Arial" w:hAnsi="Arial" w:cs="Arial"/>
          <w:b/>
          <w:sz w:val="24"/>
          <w:szCs w:val="24"/>
        </w:rPr>
        <w:t xml:space="preserve"> Устава изложить в следующей редакции:</w:t>
      </w:r>
    </w:p>
    <w:p w:rsidR="006F2D80" w:rsidRDefault="002C6283" w:rsidP="002C6283">
      <w:pPr>
        <w:shd w:val="clear" w:color="auto" w:fill="FFFFFF"/>
        <w:ind w:firstLine="709"/>
        <w:rPr>
          <w:rFonts w:ascii="Arial" w:hAnsi="Arial" w:cs="Arial"/>
          <w:color w:val="000000"/>
          <w:sz w:val="24"/>
          <w:szCs w:val="24"/>
        </w:rPr>
      </w:pPr>
      <w:r w:rsidRPr="002C6283">
        <w:rPr>
          <w:rFonts w:ascii="Arial" w:hAnsi="Arial" w:cs="Arial"/>
          <w:sz w:val="24"/>
          <w:szCs w:val="24"/>
        </w:rPr>
        <w:t>«</w:t>
      </w:r>
      <w:r w:rsidRPr="002A6FBB">
        <w:rPr>
          <w:rFonts w:ascii="Arial" w:hAnsi="Arial" w:cs="Arial"/>
          <w:b/>
          <w:sz w:val="24"/>
          <w:szCs w:val="24"/>
        </w:rPr>
        <w:t xml:space="preserve">Статья </w:t>
      </w:r>
      <w:r w:rsidRPr="002A6FBB">
        <w:rPr>
          <w:rFonts w:ascii="Arial" w:hAnsi="Arial" w:cs="Arial"/>
          <w:b/>
          <w:color w:val="000000"/>
          <w:sz w:val="24"/>
          <w:szCs w:val="24"/>
        </w:rPr>
        <w:t xml:space="preserve">6. Права органов местного </w:t>
      </w:r>
      <w:r w:rsidR="006F2D80" w:rsidRPr="002A6FBB">
        <w:rPr>
          <w:rFonts w:ascii="Arial" w:hAnsi="Arial" w:cs="Arial"/>
          <w:b/>
          <w:color w:val="000000"/>
          <w:sz w:val="24"/>
          <w:szCs w:val="24"/>
        </w:rPr>
        <w:t>самоуправления сельского поселения на решение вопросов, не отнесённых к вопросам местного значения сельского поселения</w:t>
      </w:r>
    </w:p>
    <w:p w:rsidR="002C6283" w:rsidRPr="002C6283" w:rsidRDefault="002C6283" w:rsidP="002C6283">
      <w:pPr>
        <w:shd w:val="clear" w:color="auto" w:fill="FFFFFF"/>
        <w:ind w:firstLine="709"/>
        <w:rPr>
          <w:rFonts w:ascii="Arial" w:hAnsi="Arial" w:cs="Arial"/>
          <w:color w:val="000000"/>
          <w:sz w:val="24"/>
          <w:szCs w:val="24"/>
        </w:rPr>
      </w:pPr>
      <w:r w:rsidRPr="002C6283">
        <w:rPr>
          <w:rFonts w:ascii="Arial" w:hAnsi="Arial" w:cs="Arial"/>
          <w:color w:val="000000"/>
          <w:sz w:val="24"/>
          <w:szCs w:val="24"/>
        </w:rPr>
        <w:t xml:space="preserve">Органы местного самоуправления поселения имеют право </w:t>
      </w:r>
      <w:proofErr w:type="gramStart"/>
      <w:r w:rsidRPr="002C6283">
        <w:rPr>
          <w:rFonts w:ascii="Arial" w:hAnsi="Arial" w:cs="Arial"/>
          <w:color w:val="000000"/>
          <w:sz w:val="24"/>
          <w:szCs w:val="24"/>
        </w:rPr>
        <w:t>на</w:t>
      </w:r>
      <w:proofErr w:type="gramEnd"/>
      <w:r w:rsidRPr="002C6283">
        <w:rPr>
          <w:rFonts w:ascii="Arial" w:hAnsi="Arial" w:cs="Arial"/>
          <w:color w:val="000000"/>
          <w:sz w:val="24"/>
          <w:szCs w:val="24"/>
        </w:rPr>
        <w:t>:</w:t>
      </w:r>
    </w:p>
    <w:p w:rsidR="002C6283" w:rsidRPr="002C6283" w:rsidRDefault="002C6283" w:rsidP="002C6283">
      <w:pPr>
        <w:shd w:val="clear" w:color="auto" w:fill="FFFFFF"/>
        <w:ind w:firstLine="709"/>
        <w:jc w:val="both"/>
        <w:rPr>
          <w:rFonts w:ascii="Arial" w:hAnsi="Arial" w:cs="Arial"/>
          <w:sz w:val="24"/>
          <w:szCs w:val="24"/>
        </w:rPr>
      </w:pPr>
      <w:bookmarkStart w:id="0" w:name="sub_141011"/>
      <w:r w:rsidRPr="002C6283">
        <w:rPr>
          <w:rFonts w:ascii="Arial" w:hAnsi="Arial" w:cs="Arial"/>
          <w:sz w:val="24"/>
          <w:szCs w:val="24"/>
        </w:rPr>
        <w:t>1) создание музеев поселения;</w:t>
      </w:r>
      <w:bookmarkEnd w:id="0"/>
    </w:p>
    <w:p w:rsidR="002C6283" w:rsidRPr="002C6283" w:rsidRDefault="002C6283" w:rsidP="002C6283">
      <w:pPr>
        <w:shd w:val="clear" w:color="auto" w:fill="FFFFFF"/>
        <w:ind w:firstLine="709"/>
        <w:jc w:val="both"/>
        <w:rPr>
          <w:rFonts w:ascii="Arial" w:hAnsi="Arial" w:cs="Arial"/>
          <w:sz w:val="24"/>
          <w:szCs w:val="24"/>
        </w:rPr>
      </w:pPr>
      <w:bookmarkStart w:id="1" w:name="sub_141013"/>
      <w:r w:rsidRPr="002C6283">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bookmarkEnd w:id="1"/>
    </w:p>
    <w:p w:rsidR="002C6283" w:rsidRPr="002C6283" w:rsidRDefault="002C6283" w:rsidP="002C6283">
      <w:pPr>
        <w:shd w:val="clear" w:color="auto" w:fill="FFFFFF"/>
        <w:ind w:firstLine="709"/>
        <w:jc w:val="both"/>
        <w:rPr>
          <w:rFonts w:ascii="Arial" w:hAnsi="Arial" w:cs="Arial"/>
          <w:sz w:val="24"/>
          <w:szCs w:val="24"/>
        </w:rPr>
      </w:pPr>
      <w:bookmarkStart w:id="2" w:name="sub_141014"/>
      <w:r w:rsidRPr="002C6283">
        <w:rPr>
          <w:rFonts w:ascii="Arial" w:hAnsi="Arial" w:cs="Arial"/>
          <w:sz w:val="24"/>
          <w:szCs w:val="24"/>
        </w:rPr>
        <w:t>3) участие в осуществлении деятельности по опеке и попечительству;</w:t>
      </w:r>
      <w:bookmarkEnd w:id="2"/>
    </w:p>
    <w:p w:rsidR="002C6283" w:rsidRPr="002C6283" w:rsidRDefault="002C6283" w:rsidP="002C6283">
      <w:pPr>
        <w:shd w:val="clear" w:color="auto" w:fill="FFFFFF"/>
        <w:ind w:firstLine="709"/>
        <w:jc w:val="both"/>
        <w:rPr>
          <w:rFonts w:ascii="Arial" w:hAnsi="Arial" w:cs="Arial"/>
          <w:sz w:val="24"/>
          <w:szCs w:val="24"/>
        </w:rPr>
      </w:pPr>
      <w:bookmarkStart w:id="3" w:name="sub_141016"/>
      <w:r w:rsidRPr="002C6283">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2C6283" w:rsidRPr="002C6283" w:rsidRDefault="002C6283" w:rsidP="002C6283">
      <w:pPr>
        <w:shd w:val="clear" w:color="auto" w:fill="FFFFFF"/>
        <w:ind w:firstLine="709"/>
        <w:jc w:val="both"/>
        <w:rPr>
          <w:rFonts w:ascii="Arial" w:hAnsi="Arial" w:cs="Arial"/>
          <w:sz w:val="24"/>
          <w:szCs w:val="24"/>
        </w:rPr>
      </w:pPr>
      <w:bookmarkStart w:id="4" w:name="sub_141017"/>
      <w:r w:rsidRPr="002C6283">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7) создание муниципальной пожарной охраны;</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lastRenderedPageBreak/>
        <w:t>8) создание условий для развития туризма;</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2C6283">
        <w:rPr>
          <w:rFonts w:ascii="Arial" w:hAnsi="Arial" w:cs="Arial"/>
          <w:color w:val="000000"/>
          <w:sz w:val="24"/>
          <w:szCs w:val="24"/>
        </w:rPr>
        <w:t>контроль за</w:t>
      </w:r>
      <w:proofErr w:type="gramEnd"/>
      <w:r w:rsidRPr="002C6283">
        <w:rPr>
          <w:rFonts w:ascii="Arial"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history="1">
        <w:r w:rsidRPr="002C6283">
          <w:rPr>
            <w:rStyle w:val="a6"/>
            <w:rFonts w:ascii="Arial" w:hAnsi="Arial" w:cs="Arial"/>
            <w:sz w:val="24"/>
            <w:szCs w:val="24"/>
          </w:rPr>
          <w:t>Федеральным законом</w:t>
        </w:r>
      </w:hyperlink>
      <w:r w:rsidRPr="002C6283">
        <w:rPr>
          <w:rFonts w:ascii="Arial" w:hAnsi="Arial" w:cs="Arial"/>
          <w:color w:val="000000"/>
          <w:sz w:val="24"/>
          <w:szCs w:val="24"/>
        </w:rPr>
        <w:t> от 24 ноября 1995 года № 181-ФЗ «О социальной защите инвалидов в Российской Федерации»;</w:t>
      </w:r>
    </w:p>
    <w:p w:rsidR="002C6283" w:rsidRPr="002C6283" w:rsidRDefault="005A2AE8" w:rsidP="005A2AE8">
      <w:pPr>
        <w:shd w:val="clear" w:color="auto" w:fill="FFFFFF"/>
        <w:ind w:firstLine="709"/>
        <w:jc w:val="both"/>
        <w:rPr>
          <w:rFonts w:ascii="Arial" w:hAnsi="Arial" w:cs="Arial"/>
          <w:color w:val="000000"/>
          <w:sz w:val="24"/>
          <w:szCs w:val="24"/>
        </w:rPr>
      </w:pPr>
      <w:r>
        <w:rPr>
          <w:rFonts w:ascii="Arial"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6283" w:rsidRPr="002C6283" w:rsidRDefault="002C6283" w:rsidP="002C6283">
      <w:pPr>
        <w:shd w:val="clear" w:color="auto" w:fill="FFFFFF"/>
        <w:ind w:firstLine="720"/>
        <w:jc w:val="both"/>
        <w:rPr>
          <w:rFonts w:ascii="Arial" w:hAnsi="Arial" w:cs="Arial"/>
          <w:color w:val="000000"/>
          <w:sz w:val="24"/>
          <w:szCs w:val="24"/>
        </w:rPr>
      </w:pPr>
      <w:r w:rsidRPr="002C6283">
        <w:rPr>
          <w:rFonts w:ascii="Arial" w:hAnsi="Arial" w:cs="Arial"/>
          <w:color w:val="000000"/>
          <w:sz w:val="24"/>
          <w:szCs w:val="24"/>
        </w:rPr>
        <w:t>12) осуществление деятельности по обращению с животными без владельцев, обитающими на территории сельского поселения;</w:t>
      </w:r>
    </w:p>
    <w:p w:rsidR="002C6283" w:rsidRPr="002C6283" w:rsidRDefault="002C6283" w:rsidP="002C6283">
      <w:pPr>
        <w:shd w:val="clear" w:color="auto" w:fill="FFFFFF"/>
        <w:ind w:firstLine="720"/>
        <w:jc w:val="both"/>
        <w:rPr>
          <w:rFonts w:ascii="Arial" w:hAnsi="Arial" w:cs="Arial"/>
          <w:i/>
          <w:spacing w:val="2"/>
          <w:sz w:val="24"/>
          <w:szCs w:val="24"/>
        </w:rPr>
      </w:pPr>
      <w:r w:rsidRPr="002C6283">
        <w:rPr>
          <w:rFonts w:ascii="Arial" w:hAnsi="Arial" w:cs="Arial"/>
          <w:sz w:val="24"/>
          <w:szCs w:val="24"/>
        </w:rPr>
        <w:t xml:space="preserve">13) </w:t>
      </w:r>
      <w:r w:rsidRPr="002C6283">
        <w:rPr>
          <w:rFonts w:ascii="Arial" w:hAnsi="Arial" w:cs="Arial"/>
          <w:spacing w:val="2"/>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5A2AE8" w:rsidRDefault="005A2AE8" w:rsidP="002C6283">
      <w:pPr>
        <w:tabs>
          <w:tab w:val="left" w:pos="1530"/>
        </w:tabs>
        <w:autoSpaceDE w:val="0"/>
        <w:autoSpaceDN w:val="0"/>
        <w:adjustRightInd w:val="0"/>
        <w:ind w:firstLine="426"/>
        <w:jc w:val="both"/>
        <w:rPr>
          <w:rFonts w:ascii="Arial" w:hAnsi="Arial" w:cs="Arial"/>
          <w:color w:val="000000"/>
          <w:sz w:val="24"/>
          <w:szCs w:val="24"/>
        </w:rPr>
      </w:pPr>
      <w:r>
        <w:rPr>
          <w:rFonts w:ascii="Arial" w:hAnsi="Arial" w:cs="Arial"/>
          <w:sz w:val="24"/>
          <w:szCs w:val="24"/>
        </w:rPr>
        <w:t xml:space="preserve">    14) </w:t>
      </w:r>
      <w:r w:rsidRPr="002C6283">
        <w:rPr>
          <w:rFonts w:ascii="Arial" w:eastAsia="Calibri"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C6283">
        <w:rPr>
          <w:rFonts w:ascii="Arial" w:hAnsi="Arial" w:cs="Arial"/>
          <w:color w:val="000000"/>
          <w:sz w:val="24"/>
          <w:szCs w:val="24"/>
        </w:rPr>
        <w:t>;</w:t>
      </w:r>
    </w:p>
    <w:p w:rsidR="0055179A" w:rsidRPr="00FC37AC" w:rsidRDefault="005A2AE8" w:rsidP="00FC37AC">
      <w:pPr>
        <w:tabs>
          <w:tab w:val="left" w:pos="1530"/>
        </w:tabs>
        <w:autoSpaceDE w:val="0"/>
        <w:autoSpaceDN w:val="0"/>
        <w:adjustRightInd w:val="0"/>
        <w:ind w:firstLine="426"/>
        <w:jc w:val="both"/>
        <w:rPr>
          <w:rFonts w:ascii="Arial" w:hAnsi="Arial" w:cs="Arial"/>
          <w:sz w:val="24"/>
          <w:szCs w:val="24"/>
        </w:rPr>
      </w:pPr>
      <w:r>
        <w:rPr>
          <w:rFonts w:ascii="Arial" w:hAnsi="Arial" w:cs="Arial"/>
          <w:color w:val="000000"/>
          <w:sz w:val="24"/>
          <w:szCs w:val="24"/>
        </w:rPr>
        <w:t xml:space="preserve">    15) </w:t>
      </w:r>
      <w:r w:rsidRPr="002C6283">
        <w:rPr>
          <w:rFonts w:ascii="Arial" w:hAnsi="Arial" w:cs="Arial"/>
          <w:sz w:val="24"/>
          <w:szCs w:val="24"/>
        </w:rPr>
        <w:t xml:space="preserve">осуществление мероприятий по защите прав потребителей, предусмотренных </w:t>
      </w:r>
      <w:hyperlink r:id="rId7" w:history="1">
        <w:r w:rsidRPr="002C6283">
          <w:rPr>
            <w:rStyle w:val="a6"/>
            <w:rFonts w:ascii="Arial" w:hAnsi="Arial" w:cs="Arial"/>
            <w:sz w:val="24"/>
            <w:szCs w:val="24"/>
          </w:rPr>
          <w:t>Законом</w:t>
        </w:r>
      </w:hyperlink>
      <w:r w:rsidRPr="002C6283">
        <w:rPr>
          <w:rFonts w:ascii="Arial" w:hAnsi="Arial" w:cs="Arial"/>
          <w:sz w:val="24"/>
          <w:szCs w:val="24"/>
        </w:rPr>
        <w:t xml:space="preserve"> Российской Федерации от 7 февраля 1992 года N 2300-1 "О защите прав пот</w:t>
      </w:r>
      <w:r>
        <w:rPr>
          <w:rFonts w:ascii="Arial" w:hAnsi="Arial" w:cs="Arial"/>
          <w:sz w:val="24"/>
          <w:szCs w:val="24"/>
        </w:rPr>
        <w:t>ребителей"</w:t>
      </w:r>
      <w:proofErr w:type="gramStart"/>
      <w:r w:rsidR="0035542F">
        <w:rPr>
          <w:rFonts w:ascii="Arial" w:eastAsia="Times New Roman" w:hAnsi="Arial" w:cs="Arial"/>
          <w:color w:val="000000"/>
          <w:sz w:val="24"/>
          <w:szCs w:val="24"/>
        </w:rPr>
        <w:t>.»</w:t>
      </w:r>
      <w:proofErr w:type="gramEnd"/>
      <w:r w:rsidR="0035542F">
        <w:rPr>
          <w:rFonts w:ascii="Arial" w:eastAsia="Times New Roman" w:hAnsi="Arial" w:cs="Arial"/>
          <w:color w:val="000000"/>
          <w:sz w:val="24"/>
          <w:szCs w:val="24"/>
        </w:rPr>
        <w:t>;</w:t>
      </w:r>
    </w:p>
    <w:p w:rsidR="0035542F" w:rsidRDefault="0035542F" w:rsidP="0055179A">
      <w:pPr>
        <w:shd w:val="clear" w:color="auto" w:fill="FFFFFF"/>
        <w:spacing w:after="0" w:line="240" w:lineRule="auto"/>
        <w:jc w:val="both"/>
        <w:rPr>
          <w:rFonts w:ascii="Arial" w:eastAsia="Times New Roman" w:hAnsi="Arial" w:cs="Arial"/>
          <w:color w:val="000000"/>
          <w:sz w:val="24"/>
          <w:szCs w:val="24"/>
        </w:rPr>
      </w:pPr>
    </w:p>
    <w:p w:rsidR="0035542F" w:rsidRPr="00FE6C1A" w:rsidRDefault="0035542F" w:rsidP="00130409">
      <w:pPr>
        <w:pStyle w:val="a3"/>
        <w:numPr>
          <w:ilvl w:val="0"/>
          <w:numId w:val="8"/>
        </w:numPr>
        <w:shd w:val="clear" w:color="auto" w:fill="FFFFFF"/>
        <w:spacing w:after="0" w:line="240" w:lineRule="auto"/>
        <w:ind w:left="0" w:firstLine="709"/>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7 главы 2 Устава дополнить пунктом 11.1 следующего содержания:</w:t>
      </w:r>
    </w:p>
    <w:p w:rsidR="0035542F" w:rsidRPr="0035542F" w:rsidRDefault="0035542F" w:rsidP="00130409">
      <w:pPr>
        <w:pStyle w:val="a3"/>
        <w:shd w:val="clear" w:color="auto" w:fill="FFFFFF"/>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«11.1) сход граждан</w:t>
      </w:r>
      <w:proofErr w:type="gramStart"/>
      <w:r>
        <w:rPr>
          <w:rFonts w:ascii="Arial" w:eastAsia="Times New Roman" w:hAnsi="Arial" w:cs="Arial"/>
          <w:color w:val="000000"/>
          <w:sz w:val="24"/>
          <w:szCs w:val="24"/>
        </w:rPr>
        <w:t>.»;</w:t>
      </w:r>
      <w:proofErr w:type="gramEnd"/>
    </w:p>
    <w:p w:rsidR="00AF5A5A" w:rsidRDefault="00AF5A5A" w:rsidP="0055179A">
      <w:pPr>
        <w:shd w:val="clear" w:color="auto" w:fill="FFFFFF"/>
        <w:spacing w:after="0" w:line="240" w:lineRule="auto"/>
        <w:jc w:val="both"/>
        <w:rPr>
          <w:rFonts w:ascii="Arial" w:eastAsia="Times New Roman" w:hAnsi="Arial" w:cs="Arial"/>
          <w:color w:val="000000"/>
          <w:sz w:val="24"/>
          <w:szCs w:val="24"/>
        </w:rPr>
      </w:pPr>
    </w:p>
    <w:p w:rsidR="00D21A56" w:rsidRDefault="00D21A56" w:rsidP="006B7954">
      <w:pPr>
        <w:pStyle w:val="a3"/>
        <w:shd w:val="clear" w:color="auto" w:fill="FFFFFF"/>
        <w:jc w:val="both"/>
        <w:rPr>
          <w:rFonts w:ascii="Arial" w:hAnsi="Arial" w:cs="Arial"/>
          <w:color w:val="333333"/>
          <w:sz w:val="24"/>
          <w:szCs w:val="24"/>
        </w:rPr>
      </w:pPr>
    </w:p>
    <w:p w:rsidR="00D21A56" w:rsidRPr="00FE6C1A" w:rsidRDefault="007905B0" w:rsidP="00D21A56">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 xml:space="preserve">статью 14 </w:t>
      </w:r>
      <w:r w:rsidR="0065752D" w:rsidRPr="00FE6C1A">
        <w:rPr>
          <w:rFonts w:ascii="Arial" w:eastAsia="Times New Roman" w:hAnsi="Arial" w:cs="Arial"/>
          <w:b/>
          <w:color w:val="000000"/>
          <w:sz w:val="24"/>
          <w:szCs w:val="24"/>
        </w:rPr>
        <w:t xml:space="preserve"> главы 2 </w:t>
      </w:r>
      <w:r w:rsidRPr="00FE6C1A">
        <w:rPr>
          <w:rFonts w:ascii="Arial" w:eastAsia="Times New Roman" w:hAnsi="Arial" w:cs="Arial"/>
          <w:b/>
          <w:color w:val="000000"/>
          <w:sz w:val="24"/>
          <w:szCs w:val="24"/>
        </w:rPr>
        <w:t>Устава</w:t>
      </w:r>
      <w:r w:rsidR="00D21A56" w:rsidRPr="00FE6C1A">
        <w:rPr>
          <w:rFonts w:ascii="Arial" w:eastAsia="Times New Roman" w:hAnsi="Arial" w:cs="Arial"/>
          <w:b/>
          <w:color w:val="000000"/>
          <w:sz w:val="24"/>
          <w:szCs w:val="24"/>
        </w:rPr>
        <w:t xml:space="preserve"> изложить в следующей редакции: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w:t>
      </w:r>
      <w:r w:rsidR="0065752D">
        <w:rPr>
          <w:rFonts w:ascii="Arial" w:eastAsia="Times New Roman" w:hAnsi="Arial" w:cs="Arial"/>
          <w:b/>
          <w:color w:val="000000"/>
          <w:sz w:val="24"/>
          <w:szCs w:val="24"/>
        </w:rPr>
        <w:t>Статья 14</w:t>
      </w:r>
      <w:r w:rsidRPr="007905B0">
        <w:rPr>
          <w:rFonts w:ascii="Arial" w:eastAsia="Times New Roman" w:hAnsi="Arial" w:cs="Arial"/>
          <w:b/>
          <w:color w:val="000000"/>
          <w:sz w:val="24"/>
          <w:szCs w:val="24"/>
        </w:rPr>
        <w:t xml:space="preserve"> Публичные слушания, общественные обсуждения</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1</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Для обсуждения проектов муниципальных правовых актов по вопросам</w:t>
      </w:r>
    </w:p>
    <w:p w:rsidR="007905B0"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местного значения с участием жителей сельского поселения сельским Советом</w:t>
      </w:r>
      <w:r w:rsidR="007905B0" w:rsidRPr="007905B0">
        <w:rPr>
          <w:rFonts w:ascii="Arial" w:eastAsia="Times New Roman" w:hAnsi="Arial" w:cs="Arial"/>
          <w:color w:val="000000"/>
          <w:sz w:val="24"/>
          <w:szCs w:val="24"/>
        </w:rPr>
        <w:t xml:space="preserve"> народных депутатов, Главой сельского поселения могут проводиться публичные слушания.</w:t>
      </w:r>
    </w:p>
    <w:p w:rsidR="007905B0" w:rsidRPr="00D21A56" w:rsidRDefault="007905B0" w:rsidP="007905B0">
      <w:pPr>
        <w:pStyle w:val="a3"/>
        <w:shd w:val="clear" w:color="auto" w:fill="FFFFFF"/>
        <w:spacing w:after="0" w:line="240" w:lineRule="auto"/>
        <w:ind w:left="106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2</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Публичные слушания проводятся по инициативе населения, сельского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или Главы сельского поселения.</w:t>
      </w:r>
    </w:p>
    <w:p w:rsidR="00D21A56" w:rsidRPr="007905B0" w:rsidRDefault="007905B0" w:rsidP="007905B0">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21A56" w:rsidRPr="007905B0">
        <w:rPr>
          <w:rFonts w:ascii="Arial" w:eastAsia="Times New Roman" w:hAnsi="Arial" w:cs="Arial"/>
          <w:color w:val="000000"/>
          <w:sz w:val="24"/>
          <w:szCs w:val="24"/>
        </w:rPr>
        <w:t>Публичные слушания, проводимые по инициативе населения или сельского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назначаются сельским Советом народных депутатов, а</w:t>
      </w:r>
      <w:r w:rsidR="007905B0" w:rsidRPr="007905B0">
        <w:rPr>
          <w:rFonts w:ascii="Arial" w:eastAsia="Times New Roman" w:hAnsi="Arial" w:cs="Arial"/>
          <w:color w:val="000000"/>
          <w:sz w:val="24"/>
          <w:szCs w:val="24"/>
        </w:rPr>
        <w:t xml:space="preserve"> </w:t>
      </w:r>
      <w:r w:rsidR="007905B0" w:rsidRPr="00D21A56">
        <w:rPr>
          <w:rFonts w:ascii="Arial" w:eastAsia="Times New Roman" w:hAnsi="Arial" w:cs="Arial"/>
          <w:color w:val="000000"/>
          <w:sz w:val="24"/>
          <w:szCs w:val="24"/>
        </w:rPr>
        <w:t>по инициативе Главы поселения - Главой поселения.</w:t>
      </w:r>
    </w:p>
    <w:p w:rsidR="00D21A56" w:rsidRPr="00D21A56" w:rsidRDefault="00D21A56" w:rsidP="007905B0">
      <w:pPr>
        <w:pStyle w:val="a3"/>
        <w:shd w:val="clear" w:color="auto" w:fill="FFFFFF"/>
        <w:spacing w:after="0" w:line="240" w:lineRule="auto"/>
        <w:ind w:left="106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3</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На публичные слушания должны выноситься:</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proofErr w:type="gramStart"/>
      <w:r w:rsidRPr="007905B0">
        <w:rPr>
          <w:rFonts w:ascii="Arial" w:eastAsia="Times New Roman" w:hAnsi="Arial" w:cs="Arial"/>
          <w:color w:val="000000"/>
          <w:sz w:val="24"/>
          <w:szCs w:val="24"/>
        </w:rPr>
        <w:lastRenderedPageBreak/>
        <w:t xml:space="preserve">1) </w:t>
      </w:r>
      <w:r w:rsidR="00516217">
        <w:rPr>
          <w:rFonts w:ascii="Arial" w:eastAsia="Times New Roman" w:hAnsi="Arial" w:cs="Arial"/>
          <w:color w:val="000000"/>
          <w:sz w:val="24"/>
          <w:szCs w:val="24"/>
        </w:rPr>
        <w:t xml:space="preserve">проект </w:t>
      </w:r>
      <w:r w:rsidR="007979DD">
        <w:rPr>
          <w:rFonts w:ascii="Arial" w:eastAsia="Times New Roman" w:hAnsi="Arial" w:cs="Arial"/>
          <w:color w:val="000000"/>
          <w:sz w:val="24"/>
          <w:szCs w:val="24"/>
        </w:rPr>
        <w:t>устав</w:t>
      </w:r>
      <w:r w:rsidR="00516217">
        <w:rPr>
          <w:rFonts w:ascii="Arial" w:eastAsia="Times New Roman" w:hAnsi="Arial" w:cs="Arial"/>
          <w:color w:val="000000"/>
          <w:sz w:val="24"/>
          <w:szCs w:val="24"/>
        </w:rPr>
        <w:t>а</w:t>
      </w:r>
      <w:r w:rsidRPr="007905B0">
        <w:rPr>
          <w:rFonts w:ascii="Arial" w:eastAsia="Times New Roman" w:hAnsi="Arial" w:cs="Arial"/>
          <w:color w:val="000000"/>
          <w:sz w:val="24"/>
          <w:szCs w:val="24"/>
        </w:rPr>
        <w:t xml:space="preserve"> сельского поселения, а также проект муниципального правового</w:t>
      </w:r>
      <w:r w:rsidR="007905B0" w:rsidRPr="007905B0">
        <w:rPr>
          <w:rFonts w:ascii="Arial" w:eastAsia="Times New Roman" w:hAnsi="Arial" w:cs="Arial"/>
          <w:color w:val="000000"/>
          <w:sz w:val="24"/>
          <w:szCs w:val="24"/>
        </w:rPr>
        <w:t xml:space="preserve">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w:t>
      </w:r>
      <w:r w:rsidR="007905B0">
        <w:rPr>
          <w:rFonts w:ascii="Arial" w:eastAsia="Times New Roman" w:hAnsi="Arial" w:cs="Arial"/>
          <w:color w:val="000000"/>
          <w:sz w:val="24"/>
          <w:szCs w:val="24"/>
        </w:rPr>
        <w:t xml:space="preserve"> положений Конституции Российской Федерации, федеральных законов, Устава</w:t>
      </w:r>
      <w:r w:rsidR="007905B0" w:rsidRP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(Основного закона) или законов Орловской области в целях приведения данного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устава в соответствие с этими</w:t>
      </w:r>
      <w:r w:rsidR="00BC5072">
        <w:rPr>
          <w:rFonts w:ascii="Arial" w:eastAsia="Times New Roman" w:hAnsi="Arial" w:cs="Arial"/>
          <w:color w:val="000000"/>
          <w:sz w:val="24"/>
          <w:szCs w:val="24"/>
        </w:rPr>
        <w:t xml:space="preserve"> нормативными правовыми актами»;</w:t>
      </w:r>
      <w:proofErr w:type="gramEnd"/>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2) </w:t>
      </w:r>
      <w:r w:rsidR="00516217">
        <w:rPr>
          <w:rFonts w:ascii="Arial" w:eastAsia="Times New Roman" w:hAnsi="Arial" w:cs="Arial"/>
          <w:color w:val="000000"/>
          <w:sz w:val="24"/>
          <w:szCs w:val="24"/>
        </w:rPr>
        <w:t>проект местного</w:t>
      </w:r>
      <w:r w:rsidR="00BC5072">
        <w:rPr>
          <w:rFonts w:ascii="Arial" w:eastAsia="Times New Roman" w:hAnsi="Arial" w:cs="Arial"/>
          <w:color w:val="000000"/>
          <w:sz w:val="24"/>
          <w:szCs w:val="24"/>
        </w:rPr>
        <w:t xml:space="preserve"> бюджет</w:t>
      </w:r>
      <w:r w:rsidR="00516217">
        <w:rPr>
          <w:rFonts w:ascii="Arial" w:eastAsia="Times New Roman" w:hAnsi="Arial" w:cs="Arial"/>
          <w:color w:val="000000"/>
          <w:sz w:val="24"/>
          <w:szCs w:val="24"/>
        </w:rPr>
        <w:t>а</w:t>
      </w:r>
      <w:r w:rsidR="00BC5072">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и отчет о его исполнении;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3) </w:t>
      </w:r>
      <w:r w:rsidR="00516217">
        <w:rPr>
          <w:rFonts w:ascii="Arial" w:eastAsia="Times New Roman" w:hAnsi="Arial" w:cs="Arial"/>
          <w:color w:val="000000"/>
          <w:sz w:val="24"/>
          <w:szCs w:val="24"/>
        </w:rPr>
        <w:t>прое</w:t>
      </w:r>
      <w:proofErr w:type="gramStart"/>
      <w:r w:rsidR="00516217">
        <w:rPr>
          <w:rFonts w:ascii="Arial" w:eastAsia="Times New Roman" w:hAnsi="Arial" w:cs="Arial"/>
          <w:color w:val="000000"/>
          <w:sz w:val="24"/>
          <w:szCs w:val="24"/>
        </w:rPr>
        <w:t xml:space="preserve">кт </w:t>
      </w:r>
      <w:r w:rsidRPr="007905B0">
        <w:rPr>
          <w:rFonts w:ascii="Arial" w:eastAsia="Times New Roman" w:hAnsi="Arial" w:cs="Arial"/>
          <w:color w:val="000000"/>
          <w:sz w:val="24"/>
          <w:szCs w:val="24"/>
        </w:rPr>
        <w:t>стр</w:t>
      </w:r>
      <w:proofErr w:type="gramEnd"/>
      <w:r w:rsidRPr="007905B0">
        <w:rPr>
          <w:rFonts w:ascii="Arial" w:eastAsia="Times New Roman" w:hAnsi="Arial" w:cs="Arial"/>
          <w:color w:val="000000"/>
          <w:sz w:val="24"/>
          <w:szCs w:val="24"/>
        </w:rPr>
        <w:t>атегии социально-экономического развития муниципального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образования;</w:t>
      </w:r>
    </w:p>
    <w:p w:rsidR="00D21A56"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4) </w:t>
      </w:r>
      <w:r w:rsidR="00516217">
        <w:rPr>
          <w:rFonts w:ascii="Arial" w:eastAsia="Times New Roman" w:hAnsi="Arial" w:cs="Arial"/>
          <w:color w:val="000000"/>
          <w:sz w:val="24"/>
          <w:szCs w:val="24"/>
        </w:rPr>
        <w:t xml:space="preserve">вопросы </w:t>
      </w:r>
      <w:r w:rsidRPr="007905B0">
        <w:rPr>
          <w:rFonts w:ascii="Arial" w:eastAsia="Times New Roman" w:hAnsi="Arial" w:cs="Arial"/>
          <w:color w:val="000000"/>
          <w:sz w:val="24"/>
          <w:szCs w:val="24"/>
        </w:rPr>
        <w:t>о преобразовании муниципального образования, за исключением</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случаев, если в соответствии со статьей 13 Федерального закона «Об общих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принципах организации местного самоуправления в Российской Федерации» для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преобразования муниципального образования требуется получение согласия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 xml:space="preserve">населения муниципального образования, выраженного путем </w:t>
      </w:r>
      <w:proofErr w:type="gramStart"/>
      <w:r w:rsidRPr="007905B0">
        <w:rPr>
          <w:rFonts w:ascii="Arial" w:eastAsia="Times New Roman" w:hAnsi="Arial" w:cs="Arial"/>
          <w:color w:val="000000"/>
          <w:sz w:val="24"/>
          <w:szCs w:val="24"/>
        </w:rPr>
        <w:t>голосования</w:t>
      </w:r>
      <w:proofErr w:type="gramEnd"/>
      <w:r w:rsidRPr="007905B0">
        <w:rPr>
          <w:rFonts w:ascii="Arial" w:eastAsia="Times New Roman" w:hAnsi="Arial" w:cs="Arial"/>
          <w:color w:val="000000"/>
          <w:sz w:val="24"/>
          <w:szCs w:val="24"/>
        </w:rPr>
        <w:t xml:space="preserve"> либо на</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сходах граждан.</w:t>
      </w:r>
    </w:p>
    <w:p w:rsidR="0065752D" w:rsidRPr="007905B0" w:rsidRDefault="0065752D" w:rsidP="007905B0">
      <w:pPr>
        <w:shd w:val="clear" w:color="auto" w:fill="FFFFFF"/>
        <w:spacing w:after="0" w:line="240" w:lineRule="auto"/>
        <w:ind w:left="709"/>
        <w:jc w:val="both"/>
        <w:rPr>
          <w:rFonts w:ascii="Arial" w:eastAsia="Times New Roman" w:hAnsi="Arial" w:cs="Arial"/>
          <w:color w:val="000000"/>
          <w:sz w:val="24"/>
          <w:szCs w:val="24"/>
        </w:rPr>
      </w:pPr>
    </w:p>
    <w:p w:rsidR="00D21A56" w:rsidRDefault="00D21A56" w:rsidP="00516217">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4</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proofErr w:type="gramStart"/>
      <w:r w:rsidRPr="007905B0">
        <w:rPr>
          <w:rFonts w:ascii="Arial" w:eastAsia="Times New Roman" w:hAnsi="Arial" w:cs="Arial"/>
          <w:color w:val="000000"/>
          <w:sz w:val="24"/>
          <w:szCs w:val="24"/>
        </w:rPr>
        <w:t>Порядок организации и проведения публичных слушаний определяется решением</w:t>
      </w:r>
      <w:r w:rsidR="00516217">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Совета народных депутатов и должен предусматривать заблаговременное</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оповещение жителей сельского поселения о времени и месте проведения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заблаговременное ознакомление с проектом муниципального правового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акта, другие меры, обеспечивающие участие в публичных слушаниях жителей</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поселения, опубликование (обнародование) результатов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включая мотивированное обоснование принятых решений.</w:t>
      </w:r>
      <w:proofErr w:type="gramEnd"/>
    </w:p>
    <w:p w:rsidR="0065752D" w:rsidRPr="007905B0" w:rsidRDefault="0065752D" w:rsidP="007905B0">
      <w:pPr>
        <w:shd w:val="clear" w:color="auto" w:fill="FFFFFF"/>
        <w:spacing w:after="0" w:line="240" w:lineRule="auto"/>
        <w:ind w:left="709"/>
        <w:jc w:val="both"/>
        <w:rPr>
          <w:rFonts w:ascii="Arial" w:eastAsia="Times New Roman" w:hAnsi="Arial" w:cs="Arial"/>
          <w:color w:val="000000"/>
          <w:sz w:val="24"/>
          <w:szCs w:val="24"/>
        </w:rPr>
      </w:pPr>
    </w:p>
    <w:p w:rsidR="00D21A56" w:rsidRPr="00D21A56" w:rsidRDefault="00D21A56" w:rsidP="00D21A56">
      <w:pPr>
        <w:pStyle w:val="a3"/>
        <w:numPr>
          <w:ilvl w:val="0"/>
          <w:numId w:val="8"/>
        </w:numPr>
        <w:shd w:val="clear" w:color="auto" w:fill="FFFFFF"/>
        <w:spacing w:after="0" w:line="240" w:lineRule="auto"/>
        <w:jc w:val="both"/>
        <w:rPr>
          <w:rFonts w:ascii="Arial" w:eastAsia="Times New Roman" w:hAnsi="Arial" w:cs="Arial"/>
          <w:color w:val="000000"/>
          <w:sz w:val="24"/>
          <w:szCs w:val="24"/>
        </w:rPr>
      </w:pPr>
      <w:r w:rsidRPr="00D21A56">
        <w:rPr>
          <w:rFonts w:ascii="Arial" w:eastAsia="Times New Roman" w:hAnsi="Arial" w:cs="Arial"/>
          <w:color w:val="000000"/>
          <w:sz w:val="24"/>
          <w:szCs w:val="24"/>
        </w:rPr>
        <w:t>По проектам генеральных планов, проектам правил землепользования и</w:t>
      </w:r>
    </w:p>
    <w:p w:rsidR="00D21A56" w:rsidRPr="00753C54" w:rsidRDefault="00D21A56" w:rsidP="00753C54">
      <w:pPr>
        <w:shd w:val="clear" w:color="auto" w:fill="FFFFFF"/>
        <w:spacing w:after="0" w:line="240" w:lineRule="auto"/>
        <w:ind w:left="709"/>
        <w:jc w:val="both"/>
        <w:rPr>
          <w:rFonts w:ascii="Arial" w:eastAsia="Times New Roman" w:hAnsi="Arial" w:cs="Arial"/>
          <w:color w:val="000000"/>
          <w:sz w:val="24"/>
          <w:szCs w:val="24"/>
        </w:rPr>
      </w:pPr>
      <w:proofErr w:type="gramStart"/>
      <w:r w:rsidRPr="00753C54">
        <w:rPr>
          <w:rFonts w:ascii="Arial" w:eastAsia="Times New Roman" w:hAnsi="Arial" w:cs="Arial"/>
          <w:color w:val="000000"/>
          <w:sz w:val="24"/>
          <w:szCs w:val="24"/>
        </w:rPr>
        <w:t>застройки, проектам планировки территории, проектам межевания территории,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проектам правил благоустройства территорий, проектам, предусматривающим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внесение изменений в один из указанных утвержденных документов, проектам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решений о предоставлении разрешения на условно разрешенный вид использования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земельного участка или объекта капитального строительства, проектам решений 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предоставлении разрешения на отклонение от предельных параметров разрешенного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строительства, реконструкции объектов капитального строительства, вопросам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изменения одного вида разрешенного использования земельных</w:t>
      </w:r>
      <w:proofErr w:type="gramEnd"/>
      <w:r w:rsidRPr="00753C54">
        <w:rPr>
          <w:rFonts w:ascii="Arial" w:eastAsia="Times New Roman" w:hAnsi="Arial" w:cs="Arial"/>
          <w:color w:val="000000"/>
          <w:sz w:val="24"/>
          <w:szCs w:val="24"/>
        </w:rPr>
        <w:t xml:space="preserve"> участков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объектов капитального строительства на другой вид такого использования при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отсутствии утвержденных правил землепользования и застройки проводятся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общественные обсуждения или публичные слушания, порядок организации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проведения которых определяется нормативным правовым актом сельского Совета</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 xml:space="preserve">народных депутатов с учетом положений законодательства </w:t>
      </w:r>
      <w:proofErr w:type="gramStart"/>
      <w:r w:rsidRPr="00753C54">
        <w:rPr>
          <w:rFonts w:ascii="Arial" w:eastAsia="Times New Roman" w:hAnsi="Arial" w:cs="Arial"/>
          <w:color w:val="000000"/>
          <w:sz w:val="24"/>
          <w:szCs w:val="24"/>
        </w:rPr>
        <w:t>о</w:t>
      </w:r>
      <w:proofErr w:type="gramEnd"/>
      <w:r w:rsidRPr="00753C54">
        <w:rPr>
          <w:rFonts w:ascii="Arial" w:eastAsia="Times New Roman" w:hAnsi="Arial" w:cs="Arial"/>
          <w:color w:val="000000"/>
          <w:sz w:val="24"/>
          <w:szCs w:val="24"/>
        </w:rPr>
        <w:t xml:space="preserve"> градостроительной</w:t>
      </w:r>
    </w:p>
    <w:p w:rsidR="00D21A56" w:rsidRDefault="00D21A56" w:rsidP="00753C54">
      <w:pPr>
        <w:shd w:val="clear" w:color="auto" w:fill="FFFFFF"/>
        <w:spacing w:after="0" w:line="240" w:lineRule="auto"/>
        <w:ind w:left="709"/>
        <w:jc w:val="both"/>
        <w:rPr>
          <w:rFonts w:ascii="Arial" w:eastAsia="Times New Roman" w:hAnsi="Arial" w:cs="Arial"/>
          <w:color w:val="000000"/>
          <w:sz w:val="24"/>
          <w:szCs w:val="24"/>
        </w:rPr>
      </w:pPr>
      <w:r w:rsidRPr="00753C54">
        <w:rPr>
          <w:rFonts w:ascii="Arial" w:eastAsia="Times New Roman" w:hAnsi="Arial" w:cs="Arial"/>
          <w:color w:val="000000"/>
          <w:sz w:val="24"/>
          <w:szCs w:val="24"/>
        </w:rPr>
        <w:t>деятельности</w:t>
      </w:r>
      <w:proofErr w:type="gramStart"/>
      <w:r w:rsidRPr="00753C54">
        <w:rPr>
          <w:rFonts w:ascii="Arial" w:eastAsia="Times New Roman" w:hAnsi="Arial" w:cs="Arial"/>
          <w:color w:val="000000"/>
          <w:sz w:val="24"/>
          <w:szCs w:val="24"/>
        </w:rPr>
        <w:t>.</w:t>
      </w:r>
      <w:r w:rsidR="00753C54">
        <w:rPr>
          <w:rFonts w:ascii="Arial" w:eastAsia="Times New Roman" w:hAnsi="Arial" w:cs="Arial"/>
          <w:color w:val="000000"/>
          <w:sz w:val="24"/>
          <w:szCs w:val="24"/>
        </w:rPr>
        <w:t>»;</w:t>
      </w:r>
      <w:proofErr w:type="gramEnd"/>
    </w:p>
    <w:p w:rsidR="00753C54" w:rsidRDefault="00753C54" w:rsidP="00753C54">
      <w:pPr>
        <w:shd w:val="clear" w:color="auto" w:fill="FFFFFF"/>
        <w:spacing w:after="0" w:line="240" w:lineRule="auto"/>
        <w:ind w:left="709"/>
        <w:jc w:val="both"/>
        <w:rPr>
          <w:rFonts w:ascii="Arial" w:eastAsia="Times New Roman" w:hAnsi="Arial" w:cs="Arial"/>
          <w:color w:val="000000"/>
          <w:sz w:val="24"/>
          <w:szCs w:val="24"/>
        </w:rPr>
      </w:pPr>
    </w:p>
    <w:p w:rsidR="00753C54" w:rsidRPr="00AA73B8" w:rsidRDefault="00753C54" w:rsidP="00753C54">
      <w:pPr>
        <w:pStyle w:val="a3"/>
        <w:numPr>
          <w:ilvl w:val="0"/>
          <w:numId w:val="11"/>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w:t>
      </w:r>
      <w:r w:rsidR="00130409" w:rsidRPr="00AA73B8">
        <w:rPr>
          <w:rFonts w:ascii="Arial" w:eastAsia="Times New Roman" w:hAnsi="Arial" w:cs="Arial"/>
          <w:b/>
          <w:color w:val="000000"/>
          <w:sz w:val="24"/>
          <w:szCs w:val="24"/>
        </w:rPr>
        <w:t>аву 2 Устава дополнить статье 18</w:t>
      </w:r>
      <w:r w:rsidRPr="00AA73B8">
        <w:rPr>
          <w:rFonts w:ascii="Arial" w:eastAsia="Times New Roman" w:hAnsi="Arial" w:cs="Arial"/>
          <w:b/>
          <w:color w:val="000000"/>
          <w:sz w:val="24"/>
          <w:szCs w:val="24"/>
        </w:rPr>
        <w:t>.1. следующего содержания:</w:t>
      </w:r>
    </w:p>
    <w:p w:rsidR="007740EC" w:rsidRPr="00622110" w:rsidRDefault="007740EC" w:rsidP="006B2AB2">
      <w:pPr>
        <w:pStyle w:val="a8"/>
        <w:spacing w:before="0" w:beforeAutospacing="0" w:after="0"/>
        <w:ind w:left="709"/>
        <w:rPr>
          <w:rFonts w:ascii="Arial" w:hAnsi="Arial" w:cs="Arial"/>
        </w:rPr>
      </w:pPr>
      <w:r w:rsidRPr="00622110">
        <w:rPr>
          <w:rFonts w:ascii="Arial" w:hAnsi="Arial" w:cs="Arial"/>
          <w:b/>
          <w:bCs/>
        </w:rPr>
        <w:t>«</w:t>
      </w:r>
      <w:r w:rsidR="00130409">
        <w:rPr>
          <w:rFonts w:ascii="Arial" w:hAnsi="Arial" w:cs="Arial"/>
          <w:b/>
          <w:bCs/>
        </w:rPr>
        <w:t>Статья 18</w:t>
      </w:r>
      <w:r w:rsidRPr="00622110">
        <w:rPr>
          <w:rFonts w:ascii="Arial" w:hAnsi="Arial" w:cs="Arial"/>
          <w:b/>
          <w:bCs/>
        </w:rPr>
        <w:t>.1.  Сход граждан</w:t>
      </w:r>
    </w:p>
    <w:p w:rsidR="007740EC" w:rsidRPr="00622110" w:rsidRDefault="007740EC" w:rsidP="006B2AB2">
      <w:pPr>
        <w:pStyle w:val="a8"/>
        <w:spacing w:before="0" w:beforeAutospacing="0" w:after="0"/>
        <w:ind w:left="709"/>
        <w:jc w:val="both"/>
        <w:rPr>
          <w:rFonts w:ascii="Arial" w:hAnsi="Arial" w:cs="Arial"/>
        </w:rPr>
      </w:pPr>
      <w:r w:rsidRPr="00622110">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 xml:space="preserve">1) в населенном пункте по вопросу изменения границ поселения (муниципального района), в состав которого входит указанный населенный </w:t>
      </w:r>
      <w:r w:rsidR="007740EC" w:rsidRPr="00622110">
        <w:rPr>
          <w:rFonts w:ascii="Arial" w:hAnsi="Arial" w:cs="Arial"/>
        </w:rPr>
        <w:lastRenderedPageBreak/>
        <w:t>пункт, влекущего отнесение территории указанного населенного пункта к территории другого поселения (муниципального района);</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3) в сельском населенном пункте по вопросу выдвижения кандидатуры стар</w:t>
      </w:r>
      <w:r>
        <w:rPr>
          <w:rFonts w:ascii="Arial" w:hAnsi="Arial" w:cs="Arial"/>
        </w:rPr>
        <w:t>шего по сельскому населенному пункту</w:t>
      </w:r>
      <w:r w:rsidR="007740EC" w:rsidRPr="00622110">
        <w:rPr>
          <w:rFonts w:ascii="Arial" w:hAnsi="Arial" w:cs="Arial"/>
        </w:rPr>
        <w:t>, а также по вопросу досрочного</w:t>
      </w:r>
      <w:r>
        <w:rPr>
          <w:rFonts w:ascii="Arial" w:hAnsi="Arial" w:cs="Arial"/>
        </w:rPr>
        <w:t xml:space="preserve"> прекращения полномочий старшего по сельскому населенному пункту</w:t>
      </w:r>
      <w:r w:rsidR="007740EC" w:rsidRPr="00622110">
        <w:rPr>
          <w:rFonts w:ascii="Arial" w:hAnsi="Arial" w:cs="Arial"/>
        </w:rPr>
        <w:t>.</w:t>
      </w:r>
    </w:p>
    <w:p w:rsidR="007740EC" w:rsidRDefault="007740EC" w:rsidP="006B2AB2">
      <w:pPr>
        <w:pStyle w:val="a8"/>
        <w:spacing w:before="0" w:beforeAutospacing="0" w:after="0"/>
        <w:ind w:left="709"/>
        <w:jc w:val="both"/>
        <w:rPr>
          <w:rFonts w:ascii="Arial" w:hAnsi="Arial" w:cs="Arial"/>
        </w:rPr>
      </w:pPr>
      <w:r w:rsidRPr="00622110">
        <w:rPr>
          <w:rFonts w:ascii="Arial" w:hAnsi="Arial" w:cs="Arial"/>
        </w:rPr>
        <w:t xml:space="preserve">2. В сельском населенном пункте сход граждан также может проводиться </w:t>
      </w:r>
      <w:proofErr w:type="gramStart"/>
      <w:r w:rsidRPr="00622110">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2110">
        <w:rPr>
          <w:rFonts w:ascii="Arial" w:hAnsi="Arial" w:cs="Arial"/>
        </w:rPr>
        <w:t>, предусмотренных законодательством Российской Федерации о муниципальной службе.</w:t>
      </w:r>
    </w:p>
    <w:p w:rsidR="006B2AB2" w:rsidRDefault="006B2AB2" w:rsidP="006B2AB2">
      <w:pPr>
        <w:pStyle w:val="a8"/>
        <w:spacing w:before="0" w:beforeAutospacing="0" w:after="0"/>
        <w:ind w:left="709"/>
        <w:jc w:val="both"/>
        <w:rPr>
          <w:rFonts w:ascii="Arial" w:hAnsi="Arial" w:cs="Arial"/>
        </w:rPr>
      </w:pPr>
      <w:r>
        <w:rPr>
          <w:rFonts w:ascii="Arial" w:hAnsi="Arial" w:cs="Arial"/>
        </w:rPr>
        <w:t>3.</w:t>
      </w:r>
      <w:r w:rsidRPr="006B2AB2">
        <w:rPr>
          <w:rFonts w:ascii="Arial" w:hAnsi="Arial" w:cs="Arial"/>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6B2AB2">
        <w:rPr>
          <w:rFonts w:ascii="Arial" w:hAnsi="Arial" w:cs="Arial"/>
        </w:rPr>
        <w:t>.»;</w:t>
      </w:r>
      <w:proofErr w:type="gramEnd"/>
    </w:p>
    <w:p w:rsidR="00FE6C1A" w:rsidRDefault="00FE6C1A" w:rsidP="006B2AB2">
      <w:pPr>
        <w:pStyle w:val="a8"/>
        <w:spacing w:before="0" w:beforeAutospacing="0" w:after="0"/>
        <w:ind w:left="709"/>
        <w:jc w:val="both"/>
        <w:rPr>
          <w:rFonts w:ascii="Arial" w:hAnsi="Arial" w:cs="Arial"/>
        </w:rPr>
      </w:pPr>
    </w:p>
    <w:p w:rsidR="00FE6C1A" w:rsidRPr="00AA73B8" w:rsidRDefault="00FE6C1A" w:rsidP="00FE6C1A">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w:t>
      </w:r>
      <w:r w:rsidR="00AA73B8">
        <w:rPr>
          <w:rFonts w:ascii="Arial" w:eastAsia="Times New Roman" w:hAnsi="Arial" w:cs="Arial"/>
          <w:b/>
          <w:color w:val="000000"/>
          <w:sz w:val="24"/>
          <w:szCs w:val="24"/>
        </w:rPr>
        <w:t>.2</w:t>
      </w:r>
      <w:r w:rsidRPr="00AA73B8">
        <w:rPr>
          <w:rFonts w:ascii="Arial" w:eastAsia="Times New Roman" w:hAnsi="Arial" w:cs="Arial"/>
          <w:b/>
          <w:color w:val="000000"/>
          <w:sz w:val="24"/>
          <w:szCs w:val="24"/>
        </w:rPr>
        <w:t>. следующего содержания:</w:t>
      </w:r>
    </w:p>
    <w:p w:rsidR="00FE6C1A" w:rsidRPr="002A6FBB" w:rsidRDefault="00FE6C1A" w:rsidP="00FE6C1A">
      <w:pPr>
        <w:pStyle w:val="a3"/>
        <w:shd w:val="clear" w:color="auto" w:fill="FFFFFF"/>
        <w:spacing w:after="0" w:line="240" w:lineRule="auto"/>
        <w:ind w:left="1069"/>
        <w:jc w:val="both"/>
        <w:rPr>
          <w:rFonts w:ascii="Arial" w:eastAsia="Times New Roman" w:hAnsi="Arial" w:cs="Arial"/>
          <w:b/>
          <w:color w:val="000000"/>
          <w:sz w:val="24"/>
          <w:szCs w:val="24"/>
        </w:rPr>
      </w:pPr>
      <w:r>
        <w:rPr>
          <w:rFonts w:ascii="Arial" w:eastAsia="Times New Roman" w:hAnsi="Arial" w:cs="Arial"/>
          <w:color w:val="000000"/>
          <w:sz w:val="24"/>
          <w:szCs w:val="24"/>
        </w:rPr>
        <w:t>«</w:t>
      </w:r>
      <w:r>
        <w:rPr>
          <w:rFonts w:ascii="Arial" w:eastAsia="Times New Roman" w:hAnsi="Arial" w:cs="Arial"/>
          <w:b/>
          <w:color w:val="000000"/>
          <w:sz w:val="24"/>
          <w:szCs w:val="24"/>
        </w:rPr>
        <w:t>Статья 18</w:t>
      </w:r>
      <w:r w:rsidR="00AA73B8">
        <w:rPr>
          <w:rFonts w:ascii="Arial" w:eastAsia="Times New Roman" w:hAnsi="Arial" w:cs="Arial"/>
          <w:b/>
          <w:color w:val="000000"/>
          <w:sz w:val="24"/>
          <w:szCs w:val="24"/>
        </w:rPr>
        <w:t>.2</w:t>
      </w:r>
      <w:r w:rsidRPr="002A6FBB">
        <w:rPr>
          <w:rFonts w:ascii="Arial" w:eastAsia="Times New Roman" w:hAnsi="Arial" w:cs="Arial"/>
          <w:b/>
          <w:color w:val="000000"/>
          <w:sz w:val="24"/>
          <w:szCs w:val="24"/>
        </w:rPr>
        <w:t>. Старший по сельскому населённому пункту</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Старшим по сельскому населенному пункту не может быть назначено лицо:</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1) </w:t>
      </w:r>
      <w:proofErr w:type="gramStart"/>
      <w:r w:rsidRPr="002A6FBB">
        <w:rPr>
          <w:rStyle w:val="blk"/>
          <w:rFonts w:ascii="Arial" w:hAnsi="Arial" w:cs="Arial"/>
          <w:color w:val="333333"/>
          <w:sz w:val="24"/>
          <w:szCs w:val="24"/>
        </w:rPr>
        <w:t>замещающее</w:t>
      </w:r>
      <w:proofErr w:type="gramEnd"/>
      <w:r w:rsidRPr="002A6FBB">
        <w:rPr>
          <w:rStyle w:val="blk"/>
          <w:rFonts w:ascii="Arial" w:hAnsi="Arial" w:cs="Arial"/>
          <w:color w:val="333333"/>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2) </w:t>
      </w:r>
      <w:proofErr w:type="gramStart"/>
      <w:r w:rsidRPr="002A6FBB">
        <w:rPr>
          <w:rStyle w:val="blk"/>
          <w:rFonts w:ascii="Arial" w:hAnsi="Arial" w:cs="Arial"/>
          <w:color w:val="333333"/>
          <w:sz w:val="24"/>
          <w:szCs w:val="24"/>
        </w:rPr>
        <w:t>признанное</w:t>
      </w:r>
      <w:proofErr w:type="gramEnd"/>
      <w:r w:rsidRPr="002A6FBB">
        <w:rPr>
          <w:rStyle w:val="blk"/>
          <w:rFonts w:ascii="Arial" w:hAnsi="Arial" w:cs="Arial"/>
          <w:color w:val="333333"/>
          <w:sz w:val="24"/>
          <w:szCs w:val="24"/>
        </w:rPr>
        <w:t xml:space="preserve"> судом недееспособным или ограниченно дееспособным;</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 xml:space="preserve">3) </w:t>
      </w:r>
      <w:proofErr w:type="gramStart"/>
      <w:r w:rsidRPr="002A6FBB">
        <w:rPr>
          <w:rStyle w:val="blk"/>
          <w:rFonts w:ascii="Arial" w:hAnsi="Arial" w:cs="Arial"/>
          <w:color w:val="333333"/>
          <w:sz w:val="24"/>
          <w:szCs w:val="24"/>
        </w:rPr>
        <w:t>имеющее</w:t>
      </w:r>
      <w:proofErr w:type="gramEnd"/>
      <w:r w:rsidRPr="002A6FBB">
        <w:rPr>
          <w:rStyle w:val="blk"/>
          <w:rFonts w:ascii="Arial" w:hAnsi="Arial" w:cs="Arial"/>
          <w:color w:val="333333"/>
          <w:sz w:val="24"/>
          <w:szCs w:val="24"/>
        </w:rPr>
        <w:t xml:space="preserve"> непогашенную или неснятую судимость.</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Срок полномочий старшего по сельскому населенному пункту составляет пять лет.</w:t>
      </w:r>
    </w:p>
    <w:p w:rsidR="00FE6C1A" w:rsidRDefault="00FE6C1A" w:rsidP="00FE6C1A">
      <w:pPr>
        <w:pStyle w:val="a3"/>
        <w:shd w:val="clear" w:color="auto" w:fill="FFFFFF"/>
        <w:jc w:val="both"/>
        <w:rPr>
          <w:rFonts w:ascii="Arial" w:hAnsi="Arial" w:cs="Arial"/>
          <w:color w:val="000000"/>
          <w:spacing w:val="-2"/>
          <w:sz w:val="24"/>
          <w:szCs w:val="24"/>
        </w:rPr>
      </w:pPr>
      <w:r w:rsidRPr="002A6FBB">
        <w:rPr>
          <w:rStyle w:val="blk"/>
          <w:rFonts w:ascii="Arial" w:hAnsi="Arial" w:cs="Arial"/>
          <w:color w:val="333333"/>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w:t>
      </w:r>
      <w:r w:rsidR="00F1493B">
        <w:rPr>
          <w:rStyle w:val="blk"/>
          <w:rFonts w:ascii="Arial" w:hAnsi="Arial" w:cs="Arial"/>
          <w:color w:val="333333"/>
          <w:sz w:val="24"/>
          <w:szCs w:val="24"/>
        </w:rPr>
        <w:t xml:space="preserve"> в следующих</w:t>
      </w:r>
      <w:r w:rsidRPr="002A6FBB">
        <w:rPr>
          <w:rStyle w:val="blk"/>
          <w:rFonts w:ascii="Arial" w:hAnsi="Arial" w:cs="Arial"/>
          <w:color w:val="333333"/>
          <w:sz w:val="24"/>
          <w:szCs w:val="24"/>
        </w:rPr>
        <w:t xml:space="preserve"> случаях</w:t>
      </w:r>
      <w:r w:rsidRPr="002A6FBB">
        <w:rPr>
          <w:rFonts w:ascii="Arial" w:hAnsi="Arial" w:cs="Arial"/>
          <w:color w:val="000000"/>
          <w:spacing w:val="-2"/>
          <w:sz w:val="24"/>
          <w:szCs w:val="24"/>
        </w:rPr>
        <w:t>»</w:t>
      </w:r>
      <w:r>
        <w:rPr>
          <w:rFonts w:ascii="Arial" w:hAnsi="Arial" w:cs="Arial"/>
          <w:color w:val="000000"/>
          <w:spacing w:val="-2"/>
          <w:sz w:val="24"/>
          <w:szCs w:val="24"/>
        </w:rPr>
        <w:t>:</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смерти;</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отставки по собственному желанию;</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недееспособным или ограниченно дееспособным;</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безвестно отсутствующим или объявления умершим;</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вступления в отношении его в законную силу обвинительного приговора суда;</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выезда за пределы Российской Федерации на постоянное место жительства;</w:t>
      </w:r>
    </w:p>
    <w:p w:rsidR="00FE6C1A" w:rsidRPr="002A6FBB" w:rsidRDefault="00FE6C1A" w:rsidP="00FE6C1A">
      <w:pPr>
        <w:pStyle w:val="a3"/>
        <w:numPr>
          <w:ilvl w:val="0"/>
          <w:numId w:val="10"/>
        </w:numPr>
        <w:shd w:val="clear" w:color="auto" w:fill="FFFFFF"/>
        <w:jc w:val="both"/>
        <w:rPr>
          <w:rFonts w:ascii="Arial" w:hAnsi="Arial" w:cs="Arial"/>
          <w:color w:val="000000"/>
          <w:spacing w:val="-2"/>
          <w:sz w:val="24"/>
          <w:szCs w:val="24"/>
        </w:rPr>
      </w:pPr>
      <w:proofErr w:type="gramStart"/>
      <w:r>
        <w:rPr>
          <w:rFonts w:ascii="Arial" w:hAnsi="Arial" w:cs="Arial"/>
          <w:color w:val="000000"/>
          <w:spacing w:val="-2"/>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Arial" w:hAnsi="Arial" w:cs="Arial"/>
          <w:color w:val="000000"/>
          <w:spacing w:val="-2"/>
          <w:sz w:val="24"/>
          <w:szCs w:val="24"/>
        </w:rPr>
        <w:t xml:space="preserve">, в </w:t>
      </w:r>
      <w:proofErr w:type="gramStart"/>
      <w:r>
        <w:rPr>
          <w:rFonts w:ascii="Arial" w:hAnsi="Arial" w:cs="Arial"/>
          <w:color w:val="000000"/>
          <w:spacing w:val="-2"/>
          <w:sz w:val="24"/>
          <w:szCs w:val="24"/>
        </w:rPr>
        <w:t>соответствии</w:t>
      </w:r>
      <w:proofErr w:type="gramEnd"/>
      <w:r>
        <w:rPr>
          <w:rFonts w:ascii="Arial" w:hAnsi="Arial" w:cs="Arial"/>
          <w:color w:val="000000"/>
          <w:spacing w:val="-2"/>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для решения возложенных на него задач:</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C1A" w:rsidRDefault="00FE6C1A" w:rsidP="00FE6C1A">
      <w:pPr>
        <w:pStyle w:val="a3"/>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lastRenderedPageBreak/>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FE6C1A" w:rsidRPr="0065752D" w:rsidRDefault="00FE6C1A" w:rsidP="00FE6C1A">
      <w:pPr>
        <w:pStyle w:val="a3"/>
        <w:shd w:val="clear" w:color="auto" w:fill="FFFFFF"/>
        <w:jc w:val="both"/>
        <w:rPr>
          <w:rStyle w:val="blk"/>
          <w:rFonts w:ascii="Arial" w:hAnsi="Arial" w:cs="Arial"/>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 xml:space="preserve">6) в границах соответствующего сельского населенного пункта участвует в </w:t>
      </w:r>
      <w:r>
        <w:rPr>
          <w:rStyle w:val="blk"/>
          <w:rFonts w:ascii="Arial" w:hAnsi="Arial" w:cs="Arial"/>
          <w:color w:val="333333"/>
          <w:sz w:val="24"/>
          <w:szCs w:val="24"/>
        </w:rPr>
        <w:t xml:space="preserve">   </w:t>
      </w:r>
      <w:r w:rsidRPr="006B7954">
        <w:rPr>
          <w:rStyle w:val="blk"/>
          <w:rFonts w:ascii="Arial" w:hAnsi="Arial" w:cs="Arial"/>
          <w:color w:val="333333"/>
          <w:sz w:val="24"/>
          <w:szCs w:val="24"/>
        </w:rPr>
        <w:t>обеспечении пропаганды знаний в сфере защиты населения и территорий от чрезвычайных ситуаций.</w:t>
      </w:r>
    </w:p>
    <w:p w:rsidR="00FE6C1A" w:rsidRPr="002A6FBB" w:rsidRDefault="00FE6C1A" w:rsidP="00FE6C1A">
      <w:pPr>
        <w:pStyle w:val="a3"/>
        <w:numPr>
          <w:ilvl w:val="0"/>
          <w:numId w:val="9"/>
        </w:numPr>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FE6C1A" w:rsidRPr="002A6FBB" w:rsidRDefault="00FE6C1A" w:rsidP="00FE6C1A">
      <w:pPr>
        <w:pStyle w:val="a3"/>
        <w:numPr>
          <w:ilvl w:val="0"/>
          <w:numId w:val="9"/>
        </w:numPr>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 xml:space="preserve">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FE6C1A" w:rsidRPr="006B7954" w:rsidRDefault="00FE6C1A" w:rsidP="00FE6C1A">
      <w:pPr>
        <w:shd w:val="clear" w:color="auto" w:fill="FFFFFF"/>
        <w:ind w:left="709"/>
        <w:jc w:val="both"/>
        <w:rPr>
          <w:rStyle w:val="blk"/>
          <w:rFonts w:ascii="Arial" w:hAnsi="Arial" w:cs="Arial"/>
          <w:color w:val="333333"/>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FE6C1A" w:rsidRPr="002A6FBB" w:rsidRDefault="00FE6C1A" w:rsidP="00FE6C1A">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FE6C1A" w:rsidRPr="002A6FBB" w:rsidRDefault="00FE6C1A" w:rsidP="00FE6C1A">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94141" w:rsidRDefault="00FE6C1A" w:rsidP="00CD4CB6">
      <w:pPr>
        <w:pStyle w:val="a3"/>
        <w:shd w:val="clear" w:color="auto" w:fill="FFFFFF"/>
        <w:jc w:val="both"/>
        <w:rPr>
          <w:rFonts w:ascii="Arial" w:hAnsi="Arial" w:cs="Arial"/>
          <w:color w:val="333333"/>
          <w:sz w:val="24"/>
          <w:szCs w:val="24"/>
        </w:rPr>
      </w:pPr>
      <w:r>
        <w:rPr>
          <w:rFonts w:ascii="Arial" w:hAnsi="Arial" w:cs="Arial"/>
          <w:color w:val="333333"/>
          <w:sz w:val="24"/>
          <w:szCs w:val="24"/>
        </w:rPr>
        <w:t xml:space="preserve">  </w:t>
      </w:r>
      <w:r w:rsidRPr="002A6FBB">
        <w:rPr>
          <w:rFonts w:ascii="Arial" w:hAnsi="Arial" w:cs="Arial"/>
          <w:color w:val="333333"/>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2A6FBB">
        <w:rPr>
          <w:rFonts w:ascii="Arial" w:hAnsi="Arial" w:cs="Arial"/>
          <w:color w:val="333333"/>
          <w:sz w:val="24"/>
          <w:szCs w:val="24"/>
        </w:rPr>
        <w:t>.</w:t>
      </w:r>
      <w:r>
        <w:rPr>
          <w:rFonts w:ascii="Arial" w:hAnsi="Arial" w:cs="Arial"/>
          <w:color w:val="333333"/>
          <w:sz w:val="24"/>
          <w:szCs w:val="24"/>
        </w:rPr>
        <w:t>»;</w:t>
      </w:r>
      <w:proofErr w:type="gramEnd"/>
    </w:p>
    <w:p w:rsidR="00CD4CB6" w:rsidRPr="00CD4CB6" w:rsidRDefault="00CD4CB6" w:rsidP="00CD4CB6">
      <w:pPr>
        <w:pStyle w:val="a3"/>
        <w:shd w:val="clear" w:color="auto" w:fill="FFFFFF"/>
        <w:jc w:val="both"/>
        <w:rPr>
          <w:rFonts w:ascii="Arial" w:hAnsi="Arial" w:cs="Arial"/>
          <w:color w:val="333333"/>
          <w:sz w:val="24"/>
          <w:szCs w:val="24"/>
        </w:rPr>
      </w:pPr>
    </w:p>
    <w:p w:rsidR="004F3DE8" w:rsidRPr="002B7478" w:rsidRDefault="004F3DE8"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дополнить статью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частью 3.1 следующего содержания:</w:t>
      </w:r>
    </w:p>
    <w:p w:rsidR="004F3DE8" w:rsidRPr="004F3DE8" w:rsidRDefault="004F3DE8" w:rsidP="004F3DE8">
      <w:pPr>
        <w:pStyle w:val="a3"/>
        <w:shd w:val="clear" w:color="auto" w:fill="FFFFFF"/>
        <w:spacing w:after="0" w:line="240" w:lineRule="auto"/>
        <w:ind w:left="1069" w:hanging="360"/>
        <w:jc w:val="both"/>
        <w:rPr>
          <w:rFonts w:ascii="Arial" w:eastAsia="Times New Roman" w:hAnsi="Arial" w:cs="Arial"/>
          <w:color w:val="000000"/>
          <w:sz w:val="24"/>
          <w:szCs w:val="24"/>
        </w:rPr>
      </w:pPr>
      <w:r w:rsidRPr="004F3DE8">
        <w:rPr>
          <w:rFonts w:ascii="Arial" w:eastAsia="Times New Roman" w:hAnsi="Arial" w:cs="Arial"/>
          <w:color w:val="000000"/>
          <w:sz w:val="24"/>
          <w:szCs w:val="24"/>
        </w:rPr>
        <w:t>«3.1. К депутатам сельского Совета народных депутатов, представившим</w:t>
      </w:r>
    </w:p>
    <w:p w:rsidR="004F3DE8" w:rsidRPr="004F3DE8" w:rsidRDefault="004F3DE8" w:rsidP="004F3DE8">
      <w:pPr>
        <w:shd w:val="clear" w:color="auto" w:fill="FFFFFF"/>
        <w:spacing w:after="0" w:line="240" w:lineRule="auto"/>
        <w:ind w:left="70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4F3DE8">
        <w:rPr>
          <w:rFonts w:ascii="Arial" w:eastAsia="Times New Roman" w:hAnsi="Arial" w:cs="Arial"/>
          <w:color w:val="000000"/>
          <w:sz w:val="24"/>
          <w:szCs w:val="24"/>
        </w:rPr>
        <w:t>недостоверные или неполные сведения о своих доходах, расходах, об имуществе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обязательствах имущественного характера, а также сведения о доходах, расходах, об</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имуществе и 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 xml:space="preserve">части 7.3-1 статьи 40 Федерального закона </w:t>
      </w:r>
      <w:r w:rsidRPr="004F3DE8">
        <w:rPr>
          <w:rFonts w:ascii="Arial" w:eastAsia="Times New Roman" w:hAnsi="Arial" w:cs="Arial"/>
          <w:color w:val="000000"/>
          <w:sz w:val="24"/>
          <w:szCs w:val="24"/>
        </w:rPr>
        <w:lastRenderedPageBreak/>
        <w:t>«Об общих принципах организации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местного самоуправления в Российской Федерации».</w:t>
      </w:r>
      <w:proofErr w:type="gramEnd"/>
    </w:p>
    <w:p w:rsidR="004F3DE8" w:rsidRPr="004F3DE8" w:rsidRDefault="004F3DE8" w:rsidP="004F3DE8">
      <w:pPr>
        <w:pStyle w:val="a3"/>
        <w:shd w:val="clear" w:color="auto" w:fill="FFFFFF"/>
        <w:spacing w:after="0" w:line="240" w:lineRule="auto"/>
        <w:ind w:left="106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Порядок принятия решения о применении к депутату сельского Совета</w:t>
      </w:r>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народных депутатов мер ответственности,</w:t>
      </w:r>
      <w:r>
        <w:rPr>
          <w:rFonts w:ascii="Arial" w:eastAsia="Times New Roman" w:hAnsi="Arial" w:cs="Arial"/>
          <w:color w:val="000000"/>
          <w:sz w:val="24"/>
          <w:szCs w:val="24"/>
        </w:rPr>
        <w:t xml:space="preserve"> указанных в части 7.3-1 статьи </w:t>
      </w:r>
      <w:r w:rsidRPr="004F3DE8">
        <w:rPr>
          <w:rFonts w:ascii="Arial" w:eastAsia="Times New Roman" w:hAnsi="Arial" w:cs="Arial"/>
          <w:color w:val="000000"/>
          <w:sz w:val="24"/>
          <w:szCs w:val="24"/>
        </w:rPr>
        <w:t>40</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Федерального закона «Об общих принципах организации местного самоуправления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в Российской Федерации», определяется муниципальным правовым актом сельского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Совета народных депутатов в соответствии с Законом Орловской области</w:t>
      </w:r>
      <w:proofErr w:type="gramStart"/>
      <w:r w:rsidRPr="004F3DE8">
        <w:rPr>
          <w:rFonts w:ascii="Arial" w:eastAsia="Times New Roman" w:hAnsi="Arial" w:cs="Arial"/>
          <w:color w:val="000000"/>
          <w:sz w:val="24"/>
          <w:szCs w:val="24"/>
        </w:rPr>
        <w:t>.»;</w:t>
      </w:r>
      <w:proofErr w:type="gramEnd"/>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p>
    <w:p w:rsidR="004F3DE8" w:rsidRPr="002B7478" w:rsidRDefault="004F3DE8"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пункт 11 части 4 статьи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изложить в следующей редакции:</w:t>
      </w:r>
    </w:p>
    <w:p w:rsidR="004F3DE8" w:rsidRP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«11) несоблюдения ограничений, запретов, неисполнения обязанностей,</w:t>
      </w:r>
    </w:p>
    <w:p w:rsidR="004F3DE8" w:rsidRPr="004F3DE8" w:rsidRDefault="004F3DE8" w:rsidP="004F3DE8">
      <w:pPr>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установленных</w:t>
      </w:r>
      <w:proofErr w:type="gramEnd"/>
      <w:r w:rsidRPr="004F3DE8">
        <w:rPr>
          <w:rFonts w:ascii="Arial" w:eastAsia="Times New Roman" w:hAnsi="Arial" w:cs="Arial"/>
          <w:color w:val="000000"/>
          <w:sz w:val="24"/>
          <w:szCs w:val="24"/>
        </w:rPr>
        <w:t xml:space="preserve"> Федеральным законом от 25 декабря 2008 года N 273-ФЗ "О</w:t>
      </w:r>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противодействии коррупции", Федеральным законом от 3 декабря 2012 года N 230-ФЗ "О контроле за соответствием расходов лиц, замещающих государственные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должности, и иных лиц их доходам", Федеральным законом от 7 мая 2013 года N 79-ФЗ "О запрете отдельным категориям лиц открывать и иметь счета (вклады),</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хранить наличные денежные средства и ценности в иностранных банках,</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расположенных за пределами территории Российской Федерации, владеть</w:t>
      </w:r>
      <w:proofErr w:type="gramEnd"/>
      <w:r w:rsidRPr="004F3DE8">
        <w:rPr>
          <w:rFonts w:ascii="Arial" w:eastAsia="Times New Roman" w:hAnsi="Arial" w:cs="Arial"/>
          <w:color w:val="000000"/>
          <w:sz w:val="24"/>
          <w:szCs w:val="24"/>
        </w:rPr>
        <w:t xml:space="preserve"> и (или)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пользоваться иностранными финансовыми инструментами", если иное не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самоуправ</w:t>
      </w:r>
      <w:r w:rsidR="00CD4CB6">
        <w:rPr>
          <w:rFonts w:ascii="Arial" w:eastAsia="Times New Roman" w:hAnsi="Arial" w:cs="Arial"/>
          <w:color w:val="000000"/>
          <w:sz w:val="24"/>
          <w:szCs w:val="24"/>
        </w:rPr>
        <w:t>ления в Российской Федерации»;</w:t>
      </w:r>
    </w:p>
    <w:p w:rsidR="00CD4CB6" w:rsidRDefault="00CD4CB6" w:rsidP="004F3DE8">
      <w:pPr>
        <w:pStyle w:val="a3"/>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Pr>
          <w:rFonts w:ascii="Arial" w:eastAsia="Times New Roman" w:hAnsi="Arial" w:cs="Arial"/>
          <w:color w:val="000000"/>
          <w:sz w:val="24"/>
          <w:szCs w:val="24"/>
        </w:rPr>
        <w:t>.»;</w:t>
      </w:r>
      <w:proofErr w:type="gramEnd"/>
    </w:p>
    <w:p w:rsidR="00B94141" w:rsidRDefault="00B94141" w:rsidP="004F3DE8">
      <w:pPr>
        <w:pStyle w:val="a3"/>
        <w:shd w:val="clear" w:color="auto" w:fill="FFFFFF"/>
        <w:spacing w:after="0" w:line="240" w:lineRule="auto"/>
        <w:ind w:left="709"/>
        <w:jc w:val="both"/>
        <w:rPr>
          <w:rFonts w:ascii="Arial" w:eastAsia="Times New Roman" w:hAnsi="Arial" w:cs="Arial"/>
          <w:color w:val="000000"/>
          <w:sz w:val="24"/>
          <w:szCs w:val="24"/>
        </w:rPr>
      </w:pPr>
    </w:p>
    <w:p w:rsidR="00B94141" w:rsidRDefault="00B94141" w:rsidP="00B94141">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часть 6 статьи 23 главы 3 Устава изложить в следующей редакции:</w:t>
      </w:r>
    </w:p>
    <w:p w:rsidR="00B94141" w:rsidRDefault="00B94141" w:rsidP="00426939">
      <w:pPr>
        <w:pStyle w:val="a3"/>
        <w:shd w:val="clear" w:color="auto" w:fill="FFFFFF"/>
        <w:spacing w:after="0" w:line="240" w:lineRule="auto"/>
        <w:ind w:left="709"/>
        <w:jc w:val="both"/>
        <w:rPr>
          <w:rFonts w:ascii="Arial" w:hAnsi="Arial" w:cs="Arial"/>
          <w:sz w:val="24"/>
          <w:szCs w:val="24"/>
        </w:rPr>
      </w:pPr>
      <w:r>
        <w:rPr>
          <w:rFonts w:ascii="Arial" w:eastAsia="Times New Roman" w:hAnsi="Arial" w:cs="Arial"/>
          <w:color w:val="000000"/>
          <w:sz w:val="24"/>
          <w:szCs w:val="24"/>
        </w:rPr>
        <w:t xml:space="preserve">«6. </w:t>
      </w:r>
      <w:proofErr w:type="gramStart"/>
      <w:r w:rsidR="00426939" w:rsidRPr="006B1946">
        <w:rPr>
          <w:rFonts w:ascii="Arial" w:hAnsi="Arial" w:cs="Arial"/>
          <w:sz w:val="24"/>
          <w:szCs w:val="24"/>
        </w:rPr>
        <w:t xml:space="preserve">Полномочия депутата, </w:t>
      </w:r>
      <w:r w:rsidR="00426939">
        <w:rPr>
          <w:rFonts w:ascii="Arial" w:hAnsi="Arial" w:cs="Arial"/>
          <w:sz w:val="24"/>
          <w:szCs w:val="24"/>
        </w:rPr>
        <w:t>главы сельского поселения</w:t>
      </w:r>
      <w:r w:rsidR="00426939" w:rsidRPr="006B1946">
        <w:rPr>
          <w:rFonts w:ascii="Arial" w:hAnsi="Arial" w:cs="Arial"/>
          <w:sz w:val="24"/>
          <w:szCs w:val="24"/>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w:t>
      </w:r>
      <w:proofErr w:type="gramEnd"/>
      <w:r w:rsidR="00426939" w:rsidRPr="006B1946">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39">
        <w:rPr>
          <w:rFonts w:ascii="Arial" w:hAnsi="Arial" w:cs="Arial"/>
          <w:sz w:val="24"/>
          <w:szCs w:val="24"/>
        </w:rPr>
        <w:t>.</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 xml:space="preserve"> Депутат осуществляющие свои полномочия на постоянной основе не вправе:</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1) заниматься предпринимательской деятельностью лично или через доверенных лиц;</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426939" w:rsidRPr="00426939" w:rsidRDefault="00426939" w:rsidP="00426939">
      <w:pPr>
        <w:ind w:left="709"/>
        <w:jc w:val="both"/>
        <w:rPr>
          <w:rFonts w:ascii="Arial" w:hAnsi="Arial" w:cs="Arial"/>
          <w:sz w:val="24"/>
          <w:szCs w:val="24"/>
        </w:rPr>
      </w:pPr>
      <w:proofErr w:type="gramStart"/>
      <w:r w:rsidRPr="00426939">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426939">
        <w:rPr>
          <w:rFonts w:ascii="Arial" w:hAnsi="Arial" w:cs="Arial"/>
          <w:sz w:val="24"/>
          <w:szCs w:val="24"/>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26939" w:rsidRPr="00426939" w:rsidRDefault="00426939" w:rsidP="00426939">
      <w:pPr>
        <w:ind w:left="709"/>
        <w:jc w:val="both"/>
        <w:rPr>
          <w:rFonts w:ascii="Arial" w:hAnsi="Arial" w:cs="Arial"/>
          <w:sz w:val="24"/>
          <w:szCs w:val="24"/>
        </w:rPr>
      </w:pPr>
      <w:proofErr w:type="gramStart"/>
      <w:r w:rsidRPr="00426939">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26939">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6939" w:rsidRPr="00426939" w:rsidRDefault="00426939" w:rsidP="00426939">
      <w:pPr>
        <w:ind w:left="709"/>
        <w:jc w:val="both"/>
        <w:rPr>
          <w:rFonts w:ascii="Arial" w:hAnsi="Arial" w:cs="Arial"/>
          <w:sz w:val="24"/>
          <w:szCs w:val="24"/>
        </w:rPr>
      </w:pPr>
      <w:proofErr w:type="spellStart"/>
      <w:r w:rsidRPr="00426939">
        <w:rPr>
          <w:rFonts w:ascii="Arial" w:hAnsi="Arial" w:cs="Arial"/>
          <w:sz w:val="24"/>
          <w:szCs w:val="24"/>
        </w:rPr>
        <w:t>д</w:t>
      </w:r>
      <w:proofErr w:type="spellEnd"/>
      <w:r w:rsidRPr="00426939">
        <w:rPr>
          <w:rFonts w:ascii="Arial" w:hAnsi="Arial" w:cs="Arial"/>
          <w:sz w:val="24"/>
          <w:szCs w:val="24"/>
        </w:rPr>
        <w:t>) иные случаи, предусмотренные федеральными законами;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26939">
        <w:rPr>
          <w:rFonts w:ascii="Arial" w:hAnsi="Arial" w:cs="Arial"/>
          <w:sz w:val="24"/>
          <w:szCs w:val="24"/>
        </w:rPr>
        <w:t>.";</w:t>
      </w:r>
      <w:proofErr w:type="gramEnd"/>
    </w:p>
    <w:p w:rsidR="00426939" w:rsidRPr="00B94141" w:rsidRDefault="00426939" w:rsidP="00426939">
      <w:pPr>
        <w:pStyle w:val="a3"/>
        <w:shd w:val="clear" w:color="auto" w:fill="FFFFFF"/>
        <w:spacing w:after="0" w:line="240" w:lineRule="auto"/>
        <w:ind w:left="709"/>
        <w:jc w:val="both"/>
        <w:rPr>
          <w:rFonts w:ascii="Arial" w:eastAsia="Times New Roman" w:hAnsi="Arial" w:cs="Arial"/>
          <w:color w:val="000000"/>
          <w:sz w:val="24"/>
          <w:szCs w:val="24"/>
        </w:rPr>
      </w:pPr>
    </w:p>
    <w:p w:rsidR="004F3DE8" w:rsidRPr="004F3DE8" w:rsidRDefault="004F3DE8" w:rsidP="004F3DE8">
      <w:pPr>
        <w:pStyle w:val="a3"/>
        <w:shd w:val="clear" w:color="auto" w:fill="FFFFFF"/>
        <w:spacing w:after="0" w:line="240" w:lineRule="auto"/>
        <w:ind w:left="1069"/>
        <w:jc w:val="both"/>
        <w:rPr>
          <w:rFonts w:ascii="Arial" w:eastAsia="Times New Roman" w:hAnsi="Arial" w:cs="Arial"/>
          <w:color w:val="000000"/>
          <w:sz w:val="24"/>
          <w:szCs w:val="24"/>
        </w:rPr>
      </w:pPr>
    </w:p>
    <w:p w:rsidR="00323137" w:rsidRPr="002B7478" w:rsidRDefault="00332E50" w:rsidP="00AA73B8">
      <w:pPr>
        <w:pStyle w:val="a8"/>
        <w:numPr>
          <w:ilvl w:val="0"/>
          <w:numId w:val="8"/>
        </w:numPr>
        <w:spacing w:before="0" w:beforeAutospacing="0" w:after="0"/>
        <w:jc w:val="both"/>
        <w:rPr>
          <w:rFonts w:ascii="Arial" w:hAnsi="Arial" w:cs="Arial"/>
          <w:b/>
        </w:rPr>
      </w:pPr>
      <w:r w:rsidRPr="002B7478">
        <w:rPr>
          <w:rFonts w:ascii="Arial" w:hAnsi="Arial" w:cs="Arial"/>
          <w:b/>
        </w:rPr>
        <w:t>Статью 23</w:t>
      </w:r>
      <w:r w:rsidR="0065752D" w:rsidRPr="002B7478">
        <w:rPr>
          <w:rFonts w:ascii="Arial" w:hAnsi="Arial" w:cs="Arial"/>
          <w:b/>
        </w:rPr>
        <w:t xml:space="preserve"> главы 3</w:t>
      </w:r>
      <w:r w:rsidRPr="002B7478">
        <w:rPr>
          <w:rFonts w:ascii="Arial" w:hAnsi="Arial" w:cs="Arial"/>
          <w:b/>
        </w:rPr>
        <w:t xml:space="preserve"> Устава дополнить частью 11 следующего содержания:</w:t>
      </w:r>
    </w:p>
    <w:p w:rsidR="00332E50" w:rsidRDefault="00332E50" w:rsidP="00332E50">
      <w:pPr>
        <w:pStyle w:val="a8"/>
        <w:spacing w:before="0" w:beforeAutospacing="0" w:after="0"/>
        <w:ind w:left="709"/>
        <w:jc w:val="both"/>
        <w:rPr>
          <w:rFonts w:ascii="Arial" w:hAnsi="Arial" w:cs="Arial"/>
          <w:color w:val="6C6663"/>
        </w:rPr>
      </w:pPr>
      <w:r>
        <w:rPr>
          <w:rFonts w:ascii="Arial" w:hAnsi="Arial" w:cs="Arial"/>
        </w:rPr>
        <w:t xml:space="preserve">«11. </w:t>
      </w:r>
      <w:proofErr w:type="gramStart"/>
      <w:r w:rsidRPr="003479EB">
        <w:rPr>
          <w:rFonts w:ascii="Arial" w:hAnsi="Arial" w:cs="Arial"/>
          <w:color w:val="6C6663"/>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479EB">
        <w:rPr>
          <w:rFonts w:ascii="Arial" w:hAnsi="Arial" w:cs="Arial"/>
          <w:color w:val="6C6663"/>
        </w:rPr>
        <w:t xml:space="preserve"> Администрация </w:t>
      </w:r>
      <w:r>
        <w:rPr>
          <w:rFonts w:ascii="Arial" w:hAnsi="Arial" w:cs="Arial"/>
          <w:color w:val="6C6663"/>
        </w:rPr>
        <w:t>Муравльского</w:t>
      </w:r>
      <w:r w:rsidRPr="003479EB">
        <w:rPr>
          <w:rFonts w:ascii="Arial" w:hAnsi="Arial" w:cs="Arial"/>
          <w:color w:val="6C6663"/>
        </w:rPr>
        <w:t xml:space="preserve">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479EB">
        <w:rPr>
          <w:rFonts w:ascii="Arial" w:hAnsi="Arial" w:cs="Arial"/>
          <w:color w:val="6C6663"/>
        </w:rPr>
        <w:t>.»</w:t>
      </w:r>
      <w:r>
        <w:rPr>
          <w:rFonts w:ascii="Arial" w:hAnsi="Arial" w:cs="Arial"/>
          <w:color w:val="6C6663"/>
        </w:rPr>
        <w:t>;</w:t>
      </w:r>
      <w:proofErr w:type="gramEnd"/>
    </w:p>
    <w:p w:rsidR="00332E50" w:rsidRPr="002B7478" w:rsidRDefault="00332E50" w:rsidP="00332E50">
      <w:pPr>
        <w:pStyle w:val="a8"/>
        <w:spacing w:before="0" w:beforeAutospacing="0" w:after="0"/>
        <w:ind w:left="709"/>
        <w:jc w:val="both"/>
        <w:rPr>
          <w:rFonts w:ascii="Arial" w:hAnsi="Arial" w:cs="Arial"/>
          <w:b/>
          <w:color w:val="6C6663"/>
        </w:rPr>
      </w:pPr>
    </w:p>
    <w:p w:rsidR="00763B07" w:rsidRPr="002B7478" w:rsidRDefault="00763B07" w:rsidP="00AA73B8">
      <w:pPr>
        <w:pStyle w:val="a8"/>
        <w:numPr>
          <w:ilvl w:val="0"/>
          <w:numId w:val="8"/>
        </w:numPr>
        <w:spacing w:before="0" w:beforeAutospacing="0" w:after="0"/>
        <w:ind w:left="709" w:firstLine="0"/>
        <w:jc w:val="both"/>
        <w:rPr>
          <w:rFonts w:ascii="Arial" w:hAnsi="Arial" w:cs="Arial"/>
          <w:b/>
        </w:rPr>
      </w:pPr>
      <w:r w:rsidRPr="002B7478">
        <w:rPr>
          <w:rFonts w:ascii="Arial" w:hAnsi="Arial" w:cs="Arial"/>
          <w:b/>
          <w:color w:val="6C6663"/>
        </w:rPr>
        <w:t>Часть 5 статьи 24</w:t>
      </w:r>
      <w:r w:rsidR="0065752D" w:rsidRPr="002B7478">
        <w:rPr>
          <w:rFonts w:ascii="Arial" w:hAnsi="Arial" w:cs="Arial"/>
          <w:b/>
          <w:color w:val="6C6663"/>
        </w:rPr>
        <w:t xml:space="preserve"> главы 3 Устава</w:t>
      </w:r>
      <w:r w:rsidRPr="002B7478">
        <w:rPr>
          <w:rFonts w:ascii="Arial" w:hAnsi="Arial" w:cs="Arial"/>
          <w:b/>
          <w:color w:val="6C6663"/>
        </w:rPr>
        <w:t xml:space="preserve"> изложить в следующей редакции:</w:t>
      </w:r>
    </w:p>
    <w:p w:rsidR="00426939" w:rsidRDefault="00763B07" w:rsidP="00763B07">
      <w:pPr>
        <w:pStyle w:val="a8"/>
        <w:spacing w:before="0" w:beforeAutospacing="0" w:after="0"/>
        <w:ind w:left="709"/>
        <w:jc w:val="both"/>
        <w:rPr>
          <w:rFonts w:ascii="Arial" w:hAnsi="Arial" w:cs="Arial"/>
          <w:color w:val="6C6663"/>
        </w:rPr>
      </w:pPr>
      <w:r w:rsidRPr="00A3285B">
        <w:rPr>
          <w:rFonts w:ascii="Arial" w:hAnsi="Arial" w:cs="Arial"/>
          <w:color w:val="6C6663"/>
        </w:rPr>
        <w:t xml:space="preserve"> «5. </w:t>
      </w:r>
      <w:proofErr w:type="gramStart"/>
      <w:r w:rsidRPr="00A3285B">
        <w:rPr>
          <w:rFonts w:ascii="Arial" w:hAnsi="Arial" w:cs="Arial"/>
          <w:color w:val="6C6663"/>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3285B">
        <w:rPr>
          <w:rFonts w:ascii="Arial" w:hAnsi="Arial" w:cs="Arial"/>
          <w:color w:val="6C6663"/>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39">
        <w:rPr>
          <w:rFonts w:ascii="Arial" w:hAnsi="Arial" w:cs="Arial"/>
          <w:color w:val="6C6663"/>
        </w:rPr>
        <w:t>.</w:t>
      </w:r>
    </w:p>
    <w:p w:rsidR="00332E50" w:rsidRPr="00426939" w:rsidRDefault="00426939" w:rsidP="00426939">
      <w:pPr>
        <w:ind w:left="709"/>
        <w:jc w:val="both"/>
        <w:rPr>
          <w:rFonts w:ascii="Arial" w:hAnsi="Arial" w:cs="Arial"/>
          <w:sz w:val="24"/>
          <w:szCs w:val="24"/>
        </w:rPr>
      </w:pPr>
      <w:r>
        <w:rPr>
          <w:rFonts w:ascii="Arial" w:hAnsi="Arial" w:cs="Arial"/>
          <w:sz w:val="24"/>
          <w:szCs w:val="24"/>
        </w:rPr>
        <w:t xml:space="preserve">  </w:t>
      </w:r>
      <w:proofErr w:type="gramStart"/>
      <w:r w:rsidRPr="00426939">
        <w:rPr>
          <w:rFonts w:ascii="Arial" w:hAnsi="Arial" w:cs="Arial"/>
          <w:sz w:val="24"/>
          <w:szCs w:val="24"/>
        </w:rPr>
        <w:t>Глава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426939">
        <w:rPr>
          <w:rFonts w:ascii="Arial" w:hAnsi="Arial" w:cs="Arial"/>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26939">
        <w:rPr>
          <w:rFonts w:ascii="Arial" w:hAnsi="Arial" w:cs="Arial"/>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w:t>
      </w:r>
      <w:r w:rsidRPr="00426939">
        <w:rPr>
          <w:rFonts w:ascii="Arial" w:hAnsi="Arial" w:cs="Arial"/>
          <w:sz w:val="24"/>
          <w:szCs w:val="24"/>
        </w:rPr>
        <w:lastRenderedPageBreak/>
        <w:t>управления находящимися в муниципальной собственности акциями (долями участия в уставном капитале); иных случаев, предус</w:t>
      </w:r>
      <w:r>
        <w:rPr>
          <w:rFonts w:ascii="Arial" w:hAnsi="Arial" w:cs="Arial"/>
          <w:sz w:val="24"/>
          <w:szCs w:val="24"/>
        </w:rPr>
        <w:t>мотренных федеральными законами.</w:t>
      </w:r>
      <w:r w:rsidRPr="00426939">
        <w:rPr>
          <w:rFonts w:ascii="Arial" w:hAnsi="Arial" w:cs="Arial"/>
          <w:sz w:val="24"/>
          <w:szCs w:val="24"/>
        </w:rPr>
        <w:t>»</w:t>
      </w:r>
      <w:r>
        <w:rPr>
          <w:rFonts w:ascii="Arial" w:hAnsi="Arial" w:cs="Arial"/>
          <w:sz w:val="24"/>
          <w:szCs w:val="24"/>
        </w:rPr>
        <w:t>;</w:t>
      </w:r>
      <w:proofErr w:type="gramEnd"/>
    </w:p>
    <w:p w:rsidR="00906CD0" w:rsidRDefault="00906CD0" w:rsidP="00763B07">
      <w:pPr>
        <w:pStyle w:val="a8"/>
        <w:spacing w:before="0" w:beforeAutospacing="0" w:after="0"/>
        <w:ind w:left="709"/>
        <w:jc w:val="both"/>
        <w:rPr>
          <w:rFonts w:ascii="Arial" w:hAnsi="Arial" w:cs="Arial"/>
          <w:color w:val="6C6663"/>
        </w:rPr>
      </w:pPr>
    </w:p>
    <w:p w:rsidR="009E513F" w:rsidRPr="00EA614C" w:rsidRDefault="009E513F"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часть 7 статьи 24</w:t>
      </w:r>
      <w:r w:rsidR="0065752D" w:rsidRPr="00EA614C">
        <w:rPr>
          <w:rFonts w:ascii="Arial" w:eastAsia="Times New Roman" w:hAnsi="Arial" w:cs="Arial"/>
          <w:b/>
          <w:color w:val="000000"/>
          <w:sz w:val="24"/>
          <w:szCs w:val="24"/>
        </w:rPr>
        <w:t xml:space="preserve"> главы 3</w:t>
      </w:r>
      <w:r w:rsidRPr="00EA614C">
        <w:rPr>
          <w:rFonts w:ascii="Arial" w:eastAsia="Times New Roman" w:hAnsi="Arial" w:cs="Arial"/>
          <w:b/>
          <w:color w:val="000000"/>
          <w:sz w:val="24"/>
          <w:szCs w:val="24"/>
        </w:rPr>
        <w:t xml:space="preserve"> Устава изложить в следующей редакции:</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«7. Глава сельского поселения должен соблюдать ограничения и запреты и</w:t>
      </w:r>
    </w:p>
    <w:p w:rsid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исполнять обязанности, которые установлены Федеральным законом от 25.12.2008</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273-ФЗ «О противодействии коррупции», Федеральным законом от 03.12.2012</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230-ФЗ «О контроле за соответствием расходов лиц, замещающих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государственные должности, и иных лиц их доходам», Федеральным законом</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от 07.05.2013 № 79-ФЗ «О запрете отдельным категориям лиц открывать и иметь</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счета (вклады), хранить наличные денежные средства и ценности в иностранных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банках, расположенных за пределами территории Российской</w:t>
      </w:r>
      <w:proofErr w:type="gramEnd"/>
      <w:r w:rsidRPr="009E513F">
        <w:rPr>
          <w:rFonts w:ascii="Arial" w:eastAsia="Times New Roman" w:hAnsi="Arial" w:cs="Arial"/>
          <w:color w:val="000000"/>
          <w:sz w:val="24"/>
          <w:szCs w:val="24"/>
        </w:rPr>
        <w:t xml:space="preserve"> Федерации, владеть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(или) пользоваться иностра</w:t>
      </w:r>
      <w:r>
        <w:rPr>
          <w:rFonts w:ascii="Arial" w:eastAsia="Times New Roman" w:hAnsi="Arial" w:cs="Arial"/>
          <w:color w:val="000000"/>
          <w:sz w:val="24"/>
          <w:szCs w:val="24"/>
        </w:rPr>
        <w:t>нными финансовыми инструментами</w:t>
      </w:r>
      <w:proofErr w:type="gramStart"/>
      <w:r w:rsidRPr="009E513F">
        <w:rPr>
          <w:rFonts w:ascii="Arial" w:eastAsia="Times New Roman" w:hAnsi="Arial" w:cs="Arial"/>
          <w:color w:val="000000"/>
          <w:sz w:val="24"/>
          <w:szCs w:val="24"/>
        </w:rPr>
        <w:t>.»;</w:t>
      </w:r>
      <w:proofErr w:type="gramEnd"/>
    </w:p>
    <w:p w:rsid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
    <w:p w:rsidR="009E513F" w:rsidRPr="00EA614C" w:rsidRDefault="009E513F"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дополнить статью 24</w:t>
      </w:r>
      <w:r w:rsidR="0065752D" w:rsidRPr="00EA614C">
        <w:rPr>
          <w:rFonts w:ascii="Arial" w:eastAsia="Times New Roman" w:hAnsi="Arial" w:cs="Arial"/>
          <w:b/>
          <w:color w:val="000000"/>
          <w:sz w:val="24"/>
          <w:szCs w:val="24"/>
        </w:rPr>
        <w:t xml:space="preserve"> главы 3</w:t>
      </w:r>
      <w:r w:rsidRPr="00EA614C">
        <w:rPr>
          <w:rFonts w:ascii="Arial" w:eastAsia="Times New Roman" w:hAnsi="Arial" w:cs="Arial"/>
          <w:b/>
          <w:color w:val="000000"/>
          <w:sz w:val="24"/>
          <w:szCs w:val="24"/>
        </w:rPr>
        <w:t xml:space="preserve"> Устава частью 7.1 следующего содержания:</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 xml:space="preserve">«7.1. К главе сельского поселения, </w:t>
      </w:r>
      <w:proofErr w:type="gramStart"/>
      <w:r w:rsidRPr="009E513F">
        <w:rPr>
          <w:rFonts w:ascii="Arial" w:eastAsia="Times New Roman" w:hAnsi="Arial" w:cs="Arial"/>
          <w:color w:val="000000"/>
          <w:sz w:val="24"/>
          <w:szCs w:val="24"/>
        </w:rPr>
        <w:t>представившему</w:t>
      </w:r>
      <w:proofErr w:type="gramEnd"/>
      <w:r w:rsidRPr="009E513F">
        <w:rPr>
          <w:rFonts w:ascii="Arial" w:eastAsia="Times New Roman" w:hAnsi="Arial" w:cs="Arial"/>
          <w:color w:val="000000"/>
          <w:sz w:val="24"/>
          <w:szCs w:val="24"/>
        </w:rPr>
        <w:t xml:space="preserve"> недостоверные или</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неполные сведения о своих доходах, расходах, об имуществе и обязательствах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имущественного характера, а также сведения о доходах, расходах, об имуществе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местного самоуправления в Российской Федерации».</w:t>
      </w:r>
      <w:proofErr w:type="gramEnd"/>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Порядок принятия решения о применении к главе сельского поселения мер</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xml:space="preserve">ответственности, указанных в части 7.3-1 статьи 40 Федерального закона </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 общих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принципах организации местного самоуправления в Российской Федерации»,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определяется муниципальным правовым актом сельского Совета народных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депутатов в соответствии с Законом Орловской области</w:t>
      </w:r>
      <w:proofErr w:type="gramStart"/>
      <w:r w:rsidRPr="009E513F">
        <w:rPr>
          <w:rFonts w:ascii="Arial" w:eastAsia="Times New Roman" w:hAnsi="Arial" w:cs="Arial"/>
          <w:color w:val="000000"/>
          <w:sz w:val="24"/>
          <w:szCs w:val="24"/>
        </w:rPr>
        <w:t>.».</w:t>
      </w:r>
      <w:proofErr w:type="gramEnd"/>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
    <w:p w:rsidR="005F621D" w:rsidRPr="00EA614C" w:rsidRDefault="005F621D" w:rsidP="00AA73B8">
      <w:pPr>
        <w:pStyle w:val="a3"/>
        <w:numPr>
          <w:ilvl w:val="0"/>
          <w:numId w:val="8"/>
        </w:numPr>
        <w:shd w:val="clear" w:color="auto" w:fill="FFFFFF"/>
        <w:spacing w:after="0" w:line="240" w:lineRule="auto"/>
        <w:jc w:val="both"/>
        <w:rPr>
          <w:rFonts w:ascii="Arial" w:eastAsia="Times New Roman" w:hAnsi="Arial" w:cs="Arial"/>
          <w:b/>
          <w:color w:val="6C6663"/>
          <w:sz w:val="24"/>
          <w:szCs w:val="24"/>
        </w:rPr>
      </w:pPr>
      <w:r w:rsidRPr="00EA614C">
        <w:rPr>
          <w:rFonts w:ascii="Arial" w:eastAsia="Times New Roman" w:hAnsi="Arial" w:cs="Arial"/>
          <w:b/>
          <w:color w:val="6C6663"/>
          <w:sz w:val="24"/>
          <w:szCs w:val="24"/>
        </w:rPr>
        <w:t>Части 8, 9 статьи 24</w:t>
      </w:r>
      <w:r w:rsidR="0065752D" w:rsidRPr="00EA614C">
        <w:rPr>
          <w:rFonts w:ascii="Arial" w:eastAsia="Times New Roman" w:hAnsi="Arial" w:cs="Arial"/>
          <w:b/>
          <w:color w:val="6C6663"/>
          <w:sz w:val="24"/>
          <w:szCs w:val="24"/>
        </w:rPr>
        <w:t xml:space="preserve"> главы 3 Устава</w:t>
      </w:r>
      <w:r w:rsidRPr="00EA614C">
        <w:rPr>
          <w:rFonts w:ascii="Arial" w:eastAsia="Times New Roman" w:hAnsi="Arial" w:cs="Arial"/>
          <w:b/>
          <w:color w:val="6C6663"/>
          <w:sz w:val="24"/>
          <w:szCs w:val="24"/>
        </w:rPr>
        <w:t xml:space="preserve"> изложить в следующей редакции: </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право правотворческой инициативы.</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r>
        <w:rPr>
          <w:rFonts w:ascii="Arial" w:eastAsia="Times New Roman" w:hAnsi="Arial" w:cs="Arial"/>
          <w:color w:val="6C6663"/>
          <w:sz w:val="24"/>
          <w:szCs w:val="24"/>
        </w:rPr>
        <w:t xml:space="preserve"> </w:t>
      </w:r>
      <w:r w:rsidR="005F621D" w:rsidRPr="0005702B">
        <w:rPr>
          <w:rFonts w:ascii="Arial" w:eastAsia="Times New Roman" w:hAnsi="Arial" w:cs="Arial"/>
          <w:color w:val="6C6663"/>
          <w:sz w:val="24"/>
          <w:szCs w:val="24"/>
        </w:rPr>
        <w:t xml:space="preserve">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w:t>
      </w:r>
      <w:r w:rsidR="005F621D" w:rsidRPr="0005702B">
        <w:rPr>
          <w:rFonts w:ascii="Arial" w:eastAsia="Times New Roman" w:hAnsi="Arial" w:cs="Arial"/>
          <w:color w:val="6C6663"/>
          <w:sz w:val="24"/>
          <w:szCs w:val="24"/>
        </w:rPr>
        <w:lastRenderedPageBreak/>
        <w:t>области, должностными лицами органов местного самоуправления и руководителями муниципальных предприятий и учреждений.</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сельского Совета народных депутатов. </w:t>
      </w:r>
      <w:r w:rsid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5F621D" w:rsidRP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w:t>
      </w:r>
      <w:r w:rsidR="0005702B" w:rsidRP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 xml:space="preserve">При досрочном прекращении полномочий главы в случаях вступления в отношении его в законную силу обвинительного приговора суда, 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 </w:t>
      </w:r>
    </w:p>
    <w:p w:rsid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p>
    <w:p w:rsidR="00646CEE" w:rsidRPr="00646CEE" w:rsidRDefault="005F621D" w:rsidP="00646CEE">
      <w:pPr>
        <w:pStyle w:val="a3"/>
        <w:numPr>
          <w:ilvl w:val="0"/>
          <w:numId w:val="9"/>
        </w:numPr>
        <w:shd w:val="clear" w:color="auto" w:fill="FFFFFF"/>
        <w:spacing w:after="0" w:line="240" w:lineRule="auto"/>
        <w:jc w:val="both"/>
        <w:rPr>
          <w:rFonts w:ascii="Arial" w:eastAsia="Times New Roman" w:hAnsi="Arial" w:cs="Arial"/>
          <w:color w:val="6C6663"/>
          <w:sz w:val="24"/>
          <w:szCs w:val="24"/>
        </w:rPr>
      </w:pPr>
      <w:proofErr w:type="gramStart"/>
      <w:r w:rsidRPr="00646CEE">
        <w:rPr>
          <w:rFonts w:ascii="Arial" w:eastAsia="Times New Roman" w:hAnsi="Arial" w:cs="Arial"/>
          <w:color w:val="6C6663"/>
          <w:sz w:val="24"/>
          <w:szCs w:val="24"/>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w:t>
      </w:r>
      <w:r w:rsidRPr="00646CEE">
        <w:rPr>
          <w:rFonts w:ascii="Arial" w:eastAsia="Times New Roman" w:hAnsi="Arial" w:cs="Arial"/>
          <w:color w:val="6C6663"/>
          <w:sz w:val="24"/>
          <w:szCs w:val="24"/>
        </w:rPr>
        <w:lastRenderedPageBreak/>
        <w:t>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646CEE">
        <w:rPr>
          <w:rFonts w:ascii="Arial" w:eastAsia="Times New Roman" w:hAnsi="Arial" w:cs="Arial"/>
          <w:color w:val="6C6663"/>
          <w:sz w:val="24"/>
          <w:szCs w:val="24"/>
        </w:rPr>
        <w:t xml:space="preserve"> «Об общих принципах организации местного самоупра</w:t>
      </w:r>
      <w:r w:rsidR="0005702B" w:rsidRPr="00646CEE">
        <w:rPr>
          <w:rFonts w:ascii="Arial" w:eastAsia="Times New Roman" w:hAnsi="Arial" w:cs="Arial"/>
          <w:color w:val="6C6663"/>
          <w:sz w:val="24"/>
          <w:szCs w:val="24"/>
        </w:rPr>
        <w:t>вления в Российской Федерации»;</w:t>
      </w:r>
    </w:p>
    <w:p w:rsidR="0005702B" w:rsidRP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p>
    <w:p w:rsidR="00882C95" w:rsidRPr="004035EA" w:rsidRDefault="00882C95" w:rsidP="00AA73B8">
      <w:pPr>
        <w:pStyle w:val="a8"/>
        <w:numPr>
          <w:ilvl w:val="0"/>
          <w:numId w:val="8"/>
        </w:numPr>
        <w:spacing w:before="0" w:beforeAutospacing="0" w:after="0"/>
        <w:ind w:left="709" w:firstLine="0"/>
        <w:jc w:val="both"/>
        <w:rPr>
          <w:rFonts w:ascii="Arial" w:hAnsi="Arial" w:cs="Arial"/>
          <w:b/>
        </w:rPr>
      </w:pPr>
      <w:r w:rsidRPr="004035EA">
        <w:rPr>
          <w:rFonts w:ascii="Arial" w:hAnsi="Arial" w:cs="Arial"/>
          <w:b/>
          <w:color w:val="6C6663"/>
        </w:rPr>
        <w:t>статью 28</w:t>
      </w:r>
      <w:r w:rsidR="0065752D" w:rsidRPr="004035EA">
        <w:rPr>
          <w:rFonts w:ascii="Arial" w:hAnsi="Arial" w:cs="Arial"/>
          <w:b/>
          <w:color w:val="6C6663"/>
        </w:rPr>
        <w:t xml:space="preserve"> главы 3</w:t>
      </w:r>
      <w:r w:rsidRPr="004035EA">
        <w:rPr>
          <w:rFonts w:ascii="Arial" w:hAnsi="Arial" w:cs="Arial"/>
          <w:b/>
          <w:color w:val="6C6663"/>
        </w:rPr>
        <w:t xml:space="preserve"> Устава изложить в следующей редакции:</w:t>
      </w:r>
    </w:p>
    <w:p w:rsidR="00882C95" w:rsidRDefault="00882C95" w:rsidP="00882C95">
      <w:pPr>
        <w:pStyle w:val="a8"/>
        <w:spacing w:before="0" w:beforeAutospacing="0" w:after="0"/>
        <w:ind w:left="709"/>
        <w:jc w:val="both"/>
        <w:rPr>
          <w:rFonts w:ascii="Arial" w:hAnsi="Arial" w:cs="Arial"/>
          <w:b/>
          <w:color w:val="6C6663"/>
        </w:rPr>
      </w:pPr>
      <w:r w:rsidRPr="000150E6">
        <w:rPr>
          <w:rFonts w:ascii="Arial" w:hAnsi="Arial" w:cs="Arial"/>
          <w:color w:val="6C6663"/>
        </w:rPr>
        <w:t xml:space="preserve"> «</w:t>
      </w:r>
      <w:r w:rsidRPr="00882C95">
        <w:rPr>
          <w:rFonts w:ascii="Arial" w:hAnsi="Arial" w:cs="Arial"/>
          <w:b/>
          <w:color w:val="6C6663"/>
        </w:rPr>
        <w:t>Статья 28. Муниципальный контроль на территории сельского поселения</w:t>
      </w:r>
    </w:p>
    <w:p w:rsidR="00882C95" w:rsidRDefault="00882C95" w:rsidP="00882C95">
      <w:pPr>
        <w:pStyle w:val="a8"/>
        <w:spacing w:before="0" w:beforeAutospacing="0" w:after="0"/>
        <w:ind w:left="709"/>
        <w:jc w:val="both"/>
        <w:rPr>
          <w:rFonts w:ascii="Arial" w:hAnsi="Arial" w:cs="Arial"/>
          <w:color w:val="6C6663"/>
        </w:rPr>
      </w:pPr>
      <w:r w:rsidRPr="000150E6">
        <w:rPr>
          <w:rFonts w:ascii="Arial" w:hAnsi="Arial" w:cs="Arial"/>
          <w:color w:val="6C6663"/>
        </w:rPr>
        <w:t xml:space="preserve"> 1. </w:t>
      </w:r>
      <w:proofErr w:type="gramStart"/>
      <w:r w:rsidRPr="000150E6">
        <w:rPr>
          <w:rFonts w:ascii="Arial" w:hAnsi="Arial" w:cs="Arial"/>
          <w:color w:val="6C6663"/>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w:t>
      </w:r>
      <w:proofErr w:type="gramEnd"/>
    </w:p>
    <w:p w:rsidR="00763B07" w:rsidRDefault="00882C95" w:rsidP="00882C95">
      <w:pPr>
        <w:pStyle w:val="a8"/>
        <w:spacing w:before="0" w:beforeAutospacing="0" w:after="0"/>
        <w:ind w:left="709"/>
        <w:jc w:val="both"/>
        <w:rPr>
          <w:rFonts w:ascii="Arial" w:hAnsi="Arial" w:cs="Arial"/>
          <w:color w:val="6C6663"/>
        </w:rPr>
      </w:pPr>
      <w:r w:rsidRPr="000150E6">
        <w:rPr>
          <w:rFonts w:ascii="Arial" w:hAnsi="Arial" w:cs="Arial"/>
          <w:color w:val="6C6663"/>
        </w:rPr>
        <w:t>2.</w:t>
      </w:r>
      <w:r>
        <w:rPr>
          <w:rFonts w:ascii="Arial" w:hAnsi="Arial" w:cs="Arial"/>
          <w:color w:val="6C6663"/>
        </w:rPr>
        <w:t xml:space="preserve"> </w:t>
      </w:r>
      <w:r w:rsidRPr="000150E6">
        <w:rPr>
          <w:rFonts w:ascii="Arial" w:hAnsi="Arial" w:cs="Arial"/>
          <w:color w:val="6C6663"/>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6C6663"/>
        </w:rPr>
        <w:t>;</w:t>
      </w:r>
    </w:p>
    <w:p w:rsidR="00D1136F" w:rsidRDefault="00D1136F" w:rsidP="00882C95">
      <w:pPr>
        <w:pStyle w:val="a8"/>
        <w:spacing w:before="0" w:beforeAutospacing="0" w:after="0"/>
        <w:ind w:left="709"/>
        <w:jc w:val="both"/>
        <w:rPr>
          <w:rFonts w:ascii="Arial" w:hAnsi="Arial" w:cs="Arial"/>
          <w:color w:val="6C6663"/>
        </w:rPr>
      </w:pPr>
    </w:p>
    <w:p w:rsidR="00D1136F" w:rsidRDefault="00D1136F" w:rsidP="00D1136F">
      <w:pPr>
        <w:pStyle w:val="a8"/>
        <w:numPr>
          <w:ilvl w:val="0"/>
          <w:numId w:val="8"/>
        </w:numPr>
        <w:spacing w:before="0" w:beforeAutospacing="0" w:after="0"/>
        <w:jc w:val="both"/>
        <w:rPr>
          <w:rFonts w:ascii="Arial" w:hAnsi="Arial" w:cs="Arial"/>
          <w:b/>
          <w:color w:val="6C6663"/>
        </w:rPr>
      </w:pPr>
      <w:r w:rsidRPr="00D1136F">
        <w:rPr>
          <w:rFonts w:ascii="Arial" w:hAnsi="Arial" w:cs="Arial"/>
          <w:b/>
          <w:color w:val="6C6663"/>
        </w:rPr>
        <w:t>статью 29 главы 3 Устава дополнить статьей 29.1 следующего содержания:</w:t>
      </w:r>
    </w:p>
    <w:p w:rsidR="00D1136F" w:rsidRDefault="00D1136F" w:rsidP="00D1136F">
      <w:pPr>
        <w:pStyle w:val="a8"/>
        <w:spacing w:before="0" w:beforeAutospacing="0" w:after="0"/>
        <w:ind w:left="709"/>
        <w:jc w:val="both"/>
        <w:rPr>
          <w:rFonts w:ascii="Arial" w:hAnsi="Arial" w:cs="Arial"/>
          <w:b/>
          <w:color w:val="6C6663"/>
        </w:rPr>
      </w:pPr>
      <w:r>
        <w:rPr>
          <w:rFonts w:ascii="Arial" w:hAnsi="Arial" w:cs="Arial"/>
          <w:b/>
          <w:color w:val="6C6663"/>
        </w:rPr>
        <w:t>«Статья 29.1 Полномочия администрации сельского поселения в сфере создания семейных (родовых) захоронений</w:t>
      </w:r>
    </w:p>
    <w:p w:rsidR="00D1136F" w:rsidRDefault="00D1136F" w:rsidP="00D1136F">
      <w:pPr>
        <w:pStyle w:val="a8"/>
        <w:spacing w:before="0" w:beforeAutospacing="0" w:after="0"/>
        <w:ind w:left="709"/>
        <w:jc w:val="both"/>
        <w:rPr>
          <w:rFonts w:ascii="Arial" w:hAnsi="Arial" w:cs="Arial"/>
          <w:color w:val="6C6663"/>
        </w:rPr>
      </w:pPr>
      <w:r>
        <w:rPr>
          <w:rFonts w:ascii="Arial" w:hAnsi="Arial" w:cs="Arial"/>
          <w:color w:val="6C6663"/>
        </w:rPr>
        <w:t>Администрация сельского поселения в пределах своей компетенции:</w:t>
      </w:r>
    </w:p>
    <w:p w:rsidR="00D1136F" w:rsidRDefault="00D1136F" w:rsidP="00D1136F">
      <w:pPr>
        <w:pStyle w:val="a8"/>
        <w:numPr>
          <w:ilvl w:val="0"/>
          <w:numId w:val="12"/>
        </w:numPr>
        <w:spacing w:before="0" w:beforeAutospacing="0" w:after="0"/>
        <w:ind w:left="709" w:firstLine="0"/>
        <w:jc w:val="both"/>
        <w:rPr>
          <w:rFonts w:ascii="Arial" w:hAnsi="Arial" w:cs="Arial"/>
          <w:color w:val="6C6663"/>
        </w:rPr>
      </w:pPr>
      <w:proofErr w:type="gramStart"/>
      <w:r>
        <w:rPr>
          <w:rFonts w:ascii="Arial" w:hAnsi="Arial" w:cs="Arial"/>
          <w:color w:val="6C6663"/>
        </w:rPr>
        <w:t>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предоставляемые для создания семейных (родовых) захоронений</w:t>
      </w:r>
      <w:r w:rsidR="003045CA">
        <w:rPr>
          <w:rFonts w:ascii="Arial" w:hAnsi="Arial" w:cs="Arial"/>
          <w:color w:val="6C6663"/>
        </w:rPr>
        <w:t xml:space="preserve"> в соответствии с частью 5 статьи 4 Закона Орловской области от 05.07.2019 № 2358-ОЗ «О семейных (родовых) захоронениях на территории Орловской области», устанавливают основания для отказа в предоставлении участков земли на общественных</w:t>
      </w:r>
      <w:proofErr w:type="gramEnd"/>
      <w:r w:rsidR="003045CA">
        <w:rPr>
          <w:rFonts w:ascii="Arial" w:hAnsi="Arial" w:cs="Arial"/>
          <w:color w:val="6C6663"/>
        </w:rPr>
        <w:t xml:space="preserve"> </w:t>
      </w:r>
      <w:proofErr w:type="gramStart"/>
      <w:r w:rsidR="003045CA">
        <w:rPr>
          <w:rFonts w:ascii="Arial" w:hAnsi="Arial" w:cs="Arial"/>
          <w:color w:val="6C6663"/>
        </w:rPr>
        <w:t>кладбищах</w:t>
      </w:r>
      <w:proofErr w:type="gramEnd"/>
      <w:r w:rsidR="003045CA">
        <w:rPr>
          <w:rFonts w:ascii="Arial" w:hAnsi="Arial" w:cs="Arial"/>
          <w:color w:val="6C6663"/>
        </w:rPr>
        <w:t xml:space="preserve"> для создания семейных (родовых) захоронений;</w:t>
      </w:r>
    </w:p>
    <w:p w:rsidR="003045CA"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форму заявления о предоставлении участка земли для создания семейного (родового) захоронения;</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перечень общественных кладбищ, на которых предоставляются участки земли для создания семейных (родовых) захоронений;</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размер участка земли для создания семейных (родовых) захоронений, предоставляемого гражданам Российской Федерации бесплатно, с учётом положений части 2 статьи 6 настоящего Закона, а также устанавливают порядок расчета размера и взимания платы за предоставление участка земли для создания семейных (родовых) захоронений, превышающего размер участка земли, предоставляемого бесплатно;</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порядок учёта семейных (родовых) захоронений;</w:t>
      </w:r>
    </w:p>
    <w:p w:rsidR="00A22A93" w:rsidRPr="00D1136F"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lastRenderedPageBreak/>
        <w:t>осуществляют иные полномочия в сфере создания семейных (родовых) захоронений</w:t>
      </w:r>
      <w:r w:rsidR="00AE3F63">
        <w:rPr>
          <w:rFonts w:ascii="Arial" w:hAnsi="Arial" w:cs="Arial"/>
          <w:color w:val="6C6663"/>
        </w:rPr>
        <w:t xml:space="preserve"> в соответствии с законодательством Российской Федерации и законодательством Орловской области</w:t>
      </w:r>
      <w:proofErr w:type="gramStart"/>
      <w:r w:rsidR="00AE3F63">
        <w:rPr>
          <w:rFonts w:ascii="Arial" w:hAnsi="Arial" w:cs="Arial"/>
          <w:color w:val="6C6663"/>
        </w:rPr>
        <w:t>.»;</w:t>
      </w:r>
      <w:proofErr w:type="gramEnd"/>
    </w:p>
    <w:p w:rsidR="00D1136F" w:rsidRDefault="00D1136F" w:rsidP="00D1136F">
      <w:pPr>
        <w:pStyle w:val="a8"/>
        <w:spacing w:before="0" w:beforeAutospacing="0" w:after="0"/>
        <w:jc w:val="both"/>
        <w:rPr>
          <w:rFonts w:ascii="Arial" w:hAnsi="Arial" w:cs="Arial"/>
          <w:color w:val="6C6663"/>
        </w:rPr>
      </w:pPr>
    </w:p>
    <w:p w:rsidR="004035EA" w:rsidRDefault="004035EA" w:rsidP="00882C95">
      <w:pPr>
        <w:pStyle w:val="a8"/>
        <w:spacing w:before="0" w:beforeAutospacing="0" w:after="0"/>
        <w:ind w:left="709"/>
        <w:jc w:val="both"/>
        <w:rPr>
          <w:rFonts w:ascii="Arial" w:hAnsi="Arial" w:cs="Arial"/>
          <w:color w:val="6C6663"/>
        </w:rPr>
      </w:pPr>
    </w:p>
    <w:p w:rsidR="004035EA" w:rsidRPr="004035EA" w:rsidRDefault="004035EA" w:rsidP="00AA73B8">
      <w:pPr>
        <w:pStyle w:val="a8"/>
        <w:numPr>
          <w:ilvl w:val="0"/>
          <w:numId w:val="8"/>
        </w:numPr>
        <w:spacing w:before="0" w:beforeAutospacing="0" w:after="0"/>
        <w:ind w:left="709" w:firstLine="0"/>
        <w:jc w:val="both"/>
        <w:rPr>
          <w:rFonts w:ascii="Arial" w:hAnsi="Arial" w:cs="Arial"/>
          <w:b/>
          <w:color w:val="6C6663"/>
        </w:rPr>
      </w:pPr>
      <w:r w:rsidRPr="004035EA">
        <w:rPr>
          <w:rFonts w:ascii="Arial" w:hAnsi="Arial" w:cs="Arial"/>
          <w:b/>
          <w:color w:val="6C6663"/>
        </w:rPr>
        <w:t>абзац 5 части 3 статьи 32 главы 4 Устава изложить в следующей редакции:</w:t>
      </w:r>
    </w:p>
    <w:p w:rsidR="004035EA" w:rsidRDefault="004035EA" w:rsidP="004035EA">
      <w:pPr>
        <w:pStyle w:val="a8"/>
        <w:spacing w:before="0" w:beforeAutospacing="0" w:after="0"/>
        <w:ind w:left="709"/>
        <w:jc w:val="both"/>
        <w:rPr>
          <w:rFonts w:ascii="Arial" w:hAnsi="Arial" w:cs="Arial"/>
          <w:color w:val="6C6663"/>
        </w:rPr>
      </w:pPr>
      <w:r>
        <w:rPr>
          <w:rFonts w:ascii="Arial" w:hAnsi="Arial" w:cs="Arial"/>
          <w:color w:val="6C6663"/>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Arial" w:hAnsi="Arial" w:cs="Arial"/>
          <w:color w:val="6C6663"/>
        </w:rPr>
        <w:t>позднее</w:t>
      </w:r>
      <w:proofErr w:type="gramEnd"/>
      <w:r>
        <w:rPr>
          <w:rFonts w:ascii="Arial" w:hAnsi="Arial" w:cs="Arial"/>
          <w:color w:val="6C6663"/>
        </w:rPr>
        <w:t xml:space="preserve"> чем за 5 дней до дня истечения срока полномочий избирательной комиссии муниципального образования предыдущего состава.»;</w:t>
      </w:r>
    </w:p>
    <w:p w:rsidR="00882C95" w:rsidRDefault="00882C95" w:rsidP="00882C95">
      <w:pPr>
        <w:pStyle w:val="a8"/>
        <w:spacing w:before="0" w:beforeAutospacing="0" w:after="0"/>
        <w:ind w:left="709"/>
        <w:jc w:val="both"/>
        <w:rPr>
          <w:rFonts w:ascii="Arial" w:hAnsi="Arial" w:cs="Arial"/>
          <w:color w:val="6C6663"/>
        </w:rPr>
      </w:pPr>
    </w:p>
    <w:p w:rsidR="00882C95" w:rsidRPr="007E220B" w:rsidRDefault="00882C95" w:rsidP="00AA73B8">
      <w:pPr>
        <w:pStyle w:val="a3"/>
        <w:numPr>
          <w:ilvl w:val="0"/>
          <w:numId w:val="8"/>
        </w:numPr>
        <w:shd w:val="clear" w:color="auto" w:fill="FFFFFF"/>
        <w:spacing w:after="0" w:line="240" w:lineRule="auto"/>
        <w:ind w:left="709" w:firstLine="0"/>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 часть 3 и часть 5 статьи 41</w:t>
      </w:r>
      <w:r w:rsidR="0065752D" w:rsidRPr="007E220B">
        <w:rPr>
          <w:rFonts w:ascii="Arial" w:eastAsia="Times New Roman" w:hAnsi="Arial" w:cs="Arial"/>
          <w:b/>
          <w:color w:val="6C6663"/>
          <w:sz w:val="24"/>
          <w:szCs w:val="24"/>
        </w:rPr>
        <w:t xml:space="preserve"> главы 5</w:t>
      </w:r>
      <w:r w:rsidR="00064695" w:rsidRPr="007E220B">
        <w:rPr>
          <w:rFonts w:ascii="Arial" w:eastAsia="Times New Roman" w:hAnsi="Arial" w:cs="Arial"/>
          <w:b/>
          <w:color w:val="6C6663"/>
          <w:sz w:val="24"/>
          <w:szCs w:val="24"/>
        </w:rPr>
        <w:t xml:space="preserve"> Устава</w:t>
      </w:r>
      <w:r w:rsidRPr="007E220B">
        <w:rPr>
          <w:rFonts w:ascii="Arial" w:eastAsia="Times New Roman" w:hAnsi="Arial" w:cs="Arial"/>
          <w:b/>
          <w:color w:val="6C6663"/>
          <w:sz w:val="24"/>
          <w:szCs w:val="24"/>
        </w:rPr>
        <w:t xml:space="preserve"> изложить в следующей редакции: </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«3.</w:t>
      </w:r>
      <w:r w:rsidR="00064695">
        <w:rPr>
          <w:rFonts w:ascii="Arial" w:eastAsia="Times New Roman" w:hAnsi="Arial" w:cs="Arial"/>
          <w:color w:val="6C6663"/>
          <w:sz w:val="24"/>
          <w:szCs w:val="24"/>
        </w:rPr>
        <w:t xml:space="preserve"> </w:t>
      </w:r>
      <w:r w:rsidRPr="00882C95">
        <w:rPr>
          <w:rFonts w:ascii="Arial" w:eastAsia="Times New Roman" w:hAnsi="Arial" w:cs="Arial"/>
          <w:color w:val="6C6663"/>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1) проектов решений сельского Совета народных депутатов, устанавливающих, изменяющих, приостанавливающих, отменяющих местные налоги и сборы</w:t>
      </w:r>
      <w:r w:rsidR="00064695">
        <w:rPr>
          <w:rFonts w:ascii="Arial" w:eastAsia="Times New Roman" w:hAnsi="Arial" w:cs="Arial"/>
          <w:color w:val="6C6663"/>
          <w:sz w:val="24"/>
          <w:szCs w:val="24"/>
        </w:rPr>
        <w:t>.</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2) проектов решений сельского Совета народных депутатов, регулирующих бюджетные правоотношения.</w:t>
      </w:r>
    </w:p>
    <w:p w:rsidR="00882C95" w:rsidRPr="00882C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882C95">
        <w:rPr>
          <w:rFonts w:ascii="Arial" w:eastAsia="Times New Roman" w:hAnsi="Arial" w:cs="Arial"/>
          <w:color w:val="6C6663"/>
          <w:sz w:val="24"/>
          <w:szCs w:val="24"/>
        </w:rPr>
        <w:t>.»</w:t>
      </w:r>
      <w:proofErr w:type="gramEnd"/>
    </w:p>
    <w:p w:rsidR="00882C95" w:rsidRDefault="00882C95" w:rsidP="00064695">
      <w:pPr>
        <w:shd w:val="clear" w:color="auto" w:fill="FFFFFF"/>
        <w:spacing w:after="0" w:line="240" w:lineRule="auto"/>
        <w:ind w:left="709"/>
        <w:jc w:val="both"/>
        <w:rPr>
          <w:rFonts w:ascii="Arial" w:eastAsia="Times New Roman" w:hAnsi="Arial" w:cs="Arial"/>
          <w:color w:val="6C6663"/>
          <w:sz w:val="24"/>
          <w:szCs w:val="24"/>
        </w:rPr>
      </w:pPr>
      <w:r w:rsidRPr="00064695">
        <w:rPr>
          <w:rFonts w:ascii="Arial" w:eastAsia="Times New Roman" w:hAnsi="Arial" w:cs="Arial"/>
          <w:color w:val="6C6663"/>
          <w:sz w:val="24"/>
          <w:szCs w:val="24"/>
        </w:rPr>
        <w:t xml:space="preserve"> «5. </w:t>
      </w:r>
      <w:proofErr w:type="gramStart"/>
      <w:r w:rsidRPr="00064695">
        <w:rPr>
          <w:rFonts w:ascii="Arial" w:eastAsia="Times New Roman" w:hAnsi="Arial" w:cs="Arial"/>
          <w:color w:val="6C6663"/>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w:t>
      </w:r>
      <w:proofErr w:type="gramEnd"/>
      <w:r w:rsidRPr="00064695">
        <w:rPr>
          <w:rFonts w:ascii="Arial" w:eastAsia="Times New Roman" w:hAnsi="Arial" w:cs="Arial"/>
          <w:color w:val="6C6663"/>
          <w:sz w:val="24"/>
          <w:szCs w:val="24"/>
        </w:rPr>
        <w:t xml:space="preserve">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r w:rsidR="003609C8" w:rsidRPr="00064695">
        <w:rPr>
          <w:rFonts w:ascii="Arial" w:eastAsia="Times New Roman" w:hAnsi="Arial" w:cs="Arial"/>
          <w:color w:val="6C6663"/>
          <w:sz w:val="24"/>
          <w:szCs w:val="24"/>
        </w:rPr>
        <w:t>могут,</w:t>
      </w:r>
      <w:r w:rsidRPr="00064695">
        <w:rPr>
          <w:rFonts w:ascii="Arial" w:eastAsia="Times New Roman" w:hAnsi="Arial" w:cs="Arial"/>
          <w:color w:val="6C6663"/>
          <w:sz w:val="24"/>
          <w:szCs w:val="24"/>
        </w:rPr>
        <w:t xml:space="preserve"> не проводится. Обнародование муниципального правового акта осуществляется путем размещения указанного акта на информационном стенде администрации </w:t>
      </w:r>
      <w:r w:rsidRPr="00064695">
        <w:rPr>
          <w:rFonts w:ascii="Arial" w:eastAsia="Times New Roman" w:hAnsi="Arial" w:cs="Arial"/>
          <w:color w:val="6C6663"/>
          <w:sz w:val="24"/>
          <w:szCs w:val="24"/>
        </w:rPr>
        <w:lastRenderedPageBreak/>
        <w:t>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roofErr w:type="gramStart"/>
      <w:r w:rsidRPr="00064695">
        <w:rPr>
          <w:rFonts w:ascii="Arial" w:eastAsia="Times New Roman" w:hAnsi="Arial" w:cs="Arial"/>
          <w:color w:val="6C6663"/>
          <w:sz w:val="24"/>
          <w:szCs w:val="24"/>
        </w:rPr>
        <w:t>.»</w:t>
      </w:r>
      <w:r w:rsidR="00064695">
        <w:rPr>
          <w:rFonts w:ascii="Arial" w:eastAsia="Times New Roman" w:hAnsi="Arial" w:cs="Arial"/>
          <w:color w:val="6C6663"/>
          <w:sz w:val="24"/>
          <w:szCs w:val="24"/>
        </w:rPr>
        <w:t>;</w:t>
      </w:r>
      <w:r w:rsidRPr="00064695">
        <w:rPr>
          <w:rFonts w:ascii="Arial" w:eastAsia="Times New Roman" w:hAnsi="Arial" w:cs="Arial"/>
          <w:color w:val="6C6663"/>
          <w:sz w:val="24"/>
          <w:szCs w:val="24"/>
        </w:rPr>
        <w:t xml:space="preserve"> </w:t>
      </w:r>
      <w:proofErr w:type="gramEnd"/>
    </w:p>
    <w:p w:rsidR="003609C8" w:rsidRDefault="003609C8" w:rsidP="00064695">
      <w:pPr>
        <w:shd w:val="clear" w:color="auto" w:fill="FFFFFF"/>
        <w:spacing w:after="0" w:line="240" w:lineRule="auto"/>
        <w:ind w:left="709"/>
        <w:jc w:val="both"/>
        <w:rPr>
          <w:rFonts w:ascii="Arial" w:eastAsia="Times New Roman" w:hAnsi="Arial" w:cs="Arial"/>
          <w:color w:val="6C6663"/>
          <w:sz w:val="24"/>
          <w:szCs w:val="24"/>
        </w:rPr>
      </w:pPr>
    </w:p>
    <w:p w:rsidR="007777C5" w:rsidRPr="007E220B" w:rsidRDefault="007777C5" w:rsidP="00AA73B8">
      <w:pPr>
        <w:pStyle w:val="a3"/>
        <w:numPr>
          <w:ilvl w:val="0"/>
          <w:numId w:val="8"/>
        </w:numPr>
        <w:shd w:val="clear" w:color="auto" w:fill="FFFFFF"/>
        <w:spacing w:after="0" w:line="240" w:lineRule="auto"/>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Статью 48 главы 9 Устава дополнить частью 7 и частью 8:</w:t>
      </w:r>
    </w:p>
    <w:p w:rsidR="007777C5" w:rsidRPr="007777C5" w:rsidRDefault="007777C5" w:rsidP="007777C5">
      <w:pPr>
        <w:shd w:val="clear" w:color="auto" w:fill="FFFFFF"/>
        <w:spacing w:after="0" w:line="240" w:lineRule="auto"/>
        <w:ind w:left="709"/>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proofErr w:type="gramStart"/>
      <w:r w:rsidRPr="007777C5">
        <w:rPr>
          <w:rFonts w:ascii="Arial" w:eastAsia="Times New Roman" w:hAnsi="Arial" w:cs="Arial"/>
          <w:color w:val="6C6663"/>
          <w:sz w:val="24"/>
          <w:szCs w:val="24"/>
        </w:rPr>
        <w:t>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w:t>
      </w:r>
      <w:proofErr w:type="gramEnd"/>
      <w:r w:rsidRPr="007777C5">
        <w:rPr>
          <w:rFonts w:ascii="Arial" w:eastAsia="Times New Roman" w:hAnsi="Arial" w:cs="Arial"/>
          <w:color w:val="6C6663"/>
          <w:sz w:val="24"/>
          <w:szCs w:val="24"/>
        </w:rPr>
        <w:t>,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7777C5">
        <w:rPr>
          <w:rFonts w:ascii="Arial" w:eastAsia="Times New Roman" w:hAnsi="Arial" w:cs="Arial"/>
          <w:color w:val="6C6663"/>
          <w:sz w:val="24"/>
          <w:szCs w:val="24"/>
        </w:rPr>
        <w:t>.»</w:t>
      </w:r>
      <w:proofErr w:type="gramEnd"/>
    </w:p>
    <w:p w:rsidR="00BF5B73" w:rsidRPr="00426939" w:rsidRDefault="007777C5" w:rsidP="00426939">
      <w:pPr>
        <w:shd w:val="clear" w:color="auto" w:fill="FFFFFF"/>
        <w:spacing w:after="0" w:line="240" w:lineRule="auto"/>
        <w:ind w:left="709"/>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w:t>
      </w:r>
      <w:r w:rsidR="009E513F">
        <w:rPr>
          <w:rFonts w:ascii="Arial" w:eastAsia="Times New Roman" w:hAnsi="Arial" w:cs="Arial"/>
          <w:color w:val="6C6663"/>
          <w:sz w:val="24"/>
          <w:szCs w:val="24"/>
        </w:rPr>
        <w:t>ва муниципального образования</w:t>
      </w:r>
      <w:proofErr w:type="gramStart"/>
      <w:r w:rsidR="009E513F">
        <w:rPr>
          <w:rFonts w:ascii="Arial" w:eastAsia="Times New Roman" w:hAnsi="Arial" w:cs="Arial"/>
          <w:color w:val="6C6663"/>
          <w:sz w:val="24"/>
          <w:szCs w:val="24"/>
        </w:rPr>
        <w:t>.».</w:t>
      </w:r>
      <w:proofErr w:type="gramEnd"/>
    </w:p>
    <w:p w:rsidR="00321E7B" w:rsidRPr="005C31E6" w:rsidRDefault="00321E7B" w:rsidP="00BF5B73">
      <w:pPr>
        <w:pStyle w:val="a3"/>
        <w:jc w:val="both"/>
        <w:rPr>
          <w:rFonts w:ascii="Arial" w:eastAsia="Times New Roman CYR" w:hAnsi="Arial" w:cs="Arial"/>
          <w:sz w:val="24"/>
          <w:szCs w:val="24"/>
        </w:rPr>
      </w:pPr>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7943AA"/>
    <w:multiLevelType w:val="hybridMultilevel"/>
    <w:tmpl w:val="E78099D6"/>
    <w:lvl w:ilvl="0" w:tplc="5E08DF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97FDD"/>
    <w:multiLevelType w:val="hybridMultilevel"/>
    <w:tmpl w:val="CBD8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12C8C"/>
    <w:multiLevelType w:val="hybridMultilevel"/>
    <w:tmpl w:val="03D42CC6"/>
    <w:lvl w:ilvl="0" w:tplc="B298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834D44"/>
    <w:multiLevelType w:val="hybridMultilevel"/>
    <w:tmpl w:val="41C48B9C"/>
    <w:lvl w:ilvl="0" w:tplc="E1CE4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1ED2AA1"/>
    <w:multiLevelType w:val="hybridMultilevel"/>
    <w:tmpl w:val="ACA6F42A"/>
    <w:lvl w:ilvl="0" w:tplc="05AA86B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6C7039"/>
    <w:multiLevelType w:val="hybridMultilevel"/>
    <w:tmpl w:val="7C4E2FD0"/>
    <w:lvl w:ilvl="0" w:tplc="A2540E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9"/>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74"/>
    <w:rsid w:val="00034B2A"/>
    <w:rsid w:val="0005702B"/>
    <w:rsid w:val="00064695"/>
    <w:rsid w:val="000C3530"/>
    <w:rsid w:val="000F5F48"/>
    <w:rsid w:val="00111446"/>
    <w:rsid w:val="0011603C"/>
    <w:rsid w:val="0012571F"/>
    <w:rsid w:val="00130409"/>
    <w:rsid w:val="001623AC"/>
    <w:rsid w:val="001A1263"/>
    <w:rsid w:val="001A4E74"/>
    <w:rsid w:val="001C1F4A"/>
    <w:rsid w:val="00204073"/>
    <w:rsid w:val="002359DE"/>
    <w:rsid w:val="002605C0"/>
    <w:rsid w:val="00281B29"/>
    <w:rsid w:val="002842D7"/>
    <w:rsid w:val="00291F88"/>
    <w:rsid w:val="00297E3A"/>
    <w:rsid w:val="002A6FBB"/>
    <w:rsid w:val="002B7478"/>
    <w:rsid w:val="002B7B0D"/>
    <w:rsid w:val="002C6283"/>
    <w:rsid w:val="002D2653"/>
    <w:rsid w:val="002D44F1"/>
    <w:rsid w:val="002F4905"/>
    <w:rsid w:val="003045CA"/>
    <w:rsid w:val="00321E7B"/>
    <w:rsid w:val="00323137"/>
    <w:rsid w:val="00332E50"/>
    <w:rsid w:val="0035542F"/>
    <w:rsid w:val="003609C8"/>
    <w:rsid w:val="0037444C"/>
    <w:rsid w:val="00377629"/>
    <w:rsid w:val="00383E6D"/>
    <w:rsid w:val="003E1FBB"/>
    <w:rsid w:val="003E6194"/>
    <w:rsid w:val="004035EA"/>
    <w:rsid w:val="00411CC3"/>
    <w:rsid w:val="004258FF"/>
    <w:rsid w:val="00426939"/>
    <w:rsid w:val="0048352E"/>
    <w:rsid w:val="004A43D9"/>
    <w:rsid w:val="004E3809"/>
    <w:rsid w:val="004F3DE8"/>
    <w:rsid w:val="004F519B"/>
    <w:rsid w:val="005109A3"/>
    <w:rsid w:val="0051427F"/>
    <w:rsid w:val="00516217"/>
    <w:rsid w:val="00536A6F"/>
    <w:rsid w:val="0055179A"/>
    <w:rsid w:val="00582468"/>
    <w:rsid w:val="00583F3F"/>
    <w:rsid w:val="005A2AE8"/>
    <w:rsid w:val="005C7649"/>
    <w:rsid w:val="005D2A0F"/>
    <w:rsid w:val="005F621D"/>
    <w:rsid w:val="00646CEE"/>
    <w:rsid w:val="006545BC"/>
    <w:rsid w:val="0065752D"/>
    <w:rsid w:val="006B2AB2"/>
    <w:rsid w:val="006B7954"/>
    <w:rsid w:val="006F2D80"/>
    <w:rsid w:val="006F3144"/>
    <w:rsid w:val="00702DA1"/>
    <w:rsid w:val="007100B4"/>
    <w:rsid w:val="00753C54"/>
    <w:rsid w:val="00763B07"/>
    <w:rsid w:val="007740EC"/>
    <w:rsid w:val="007777C5"/>
    <w:rsid w:val="007905B0"/>
    <w:rsid w:val="007979DD"/>
    <w:rsid w:val="007A18A1"/>
    <w:rsid w:val="007C2070"/>
    <w:rsid w:val="007C2581"/>
    <w:rsid w:val="007E220B"/>
    <w:rsid w:val="007F664F"/>
    <w:rsid w:val="00801A9A"/>
    <w:rsid w:val="008149BC"/>
    <w:rsid w:val="00845DF3"/>
    <w:rsid w:val="008466FF"/>
    <w:rsid w:val="00873DBB"/>
    <w:rsid w:val="00882C95"/>
    <w:rsid w:val="008C7759"/>
    <w:rsid w:val="008F2447"/>
    <w:rsid w:val="008F345D"/>
    <w:rsid w:val="008F540D"/>
    <w:rsid w:val="00906CD0"/>
    <w:rsid w:val="00921FB0"/>
    <w:rsid w:val="00925606"/>
    <w:rsid w:val="009427FE"/>
    <w:rsid w:val="00946664"/>
    <w:rsid w:val="0096780C"/>
    <w:rsid w:val="009805C4"/>
    <w:rsid w:val="009B3185"/>
    <w:rsid w:val="009E16B6"/>
    <w:rsid w:val="009E513F"/>
    <w:rsid w:val="009F4228"/>
    <w:rsid w:val="00A004FD"/>
    <w:rsid w:val="00A22A93"/>
    <w:rsid w:val="00A27401"/>
    <w:rsid w:val="00A35804"/>
    <w:rsid w:val="00A46772"/>
    <w:rsid w:val="00A66385"/>
    <w:rsid w:val="00A674E5"/>
    <w:rsid w:val="00AA73B8"/>
    <w:rsid w:val="00AE1ECB"/>
    <w:rsid w:val="00AE3F63"/>
    <w:rsid w:val="00AF5A5A"/>
    <w:rsid w:val="00B0334E"/>
    <w:rsid w:val="00B24915"/>
    <w:rsid w:val="00B83FEF"/>
    <w:rsid w:val="00B94141"/>
    <w:rsid w:val="00BB5C8B"/>
    <w:rsid w:val="00BC5072"/>
    <w:rsid w:val="00BD710B"/>
    <w:rsid w:val="00BF5B73"/>
    <w:rsid w:val="00C25F98"/>
    <w:rsid w:val="00C5295B"/>
    <w:rsid w:val="00C64639"/>
    <w:rsid w:val="00C65303"/>
    <w:rsid w:val="00C80D96"/>
    <w:rsid w:val="00CA037C"/>
    <w:rsid w:val="00CD4CB6"/>
    <w:rsid w:val="00CF62C4"/>
    <w:rsid w:val="00CF63DC"/>
    <w:rsid w:val="00D1136F"/>
    <w:rsid w:val="00D21A56"/>
    <w:rsid w:val="00D31CD4"/>
    <w:rsid w:val="00D862D8"/>
    <w:rsid w:val="00DC5D22"/>
    <w:rsid w:val="00DD10DE"/>
    <w:rsid w:val="00DE02A7"/>
    <w:rsid w:val="00DF4B22"/>
    <w:rsid w:val="00E17E7F"/>
    <w:rsid w:val="00E2549C"/>
    <w:rsid w:val="00E80EFD"/>
    <w:rsid w:val="00E92A1E"/>
    <w:rsid w:val="00E92AC7"/>
    <w:rsid w:val="00EA08ED"/>
    <w:rsid w:val="00EA479B"/>
    <w:rsid w:val="00EA614C"/>
    <w:rsid w:val="00EA737F"/>
    <w:rsid w:val="00EB1EC7"/>
    <w:rsid w:val="00EC2397"/>
    <w:rsid w:val="00F1493B"/>
    <w:rsid w:val="00F17491"/>
    <w:rsid w:val="00F775D7"/>
    <w:rsid w:val="00FC0223"/>
    <w:rsid w:val="00FC37AC"/>
    <w:rsid w:val="00FE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5B73"/>
    <w:rPr>
      <w:rFonts w:ascii="Courier New" w:eastAsia="Times New Roman" w:hAnsi="Courier New" w:cs="Courier New"/>
      <w:sz w:val="20"/>
      <w:szCs w:val="20"/>
      <w:lang w:eastAsia="ru-RU"/>
    </w:rPr>
  </w:style>
  <w:style w:type="character" w:styleId="a6">
    <w:name w:val="Hyperlink"/>
    <w:basedOn w:val="a0"/>
    <w:uiPriority w:val="99"/>
    <w:unhideWhenUsed/>
    <w:rsid w:val="00845DF3"/>
    <w:rPr>
      <w:color w:val="0000FF"/>
      <w:u w:val="single"/>
    </w:rPr>
  </w:style>
  <w:style w:type="character" w:customStyle="1" w:styleId="FontStyle23">
    <w:name w:val="Font Style23"/>
    <w:basedOn w:val="a0"/>
    <w:uiPriority w:val="99"/>
    <w:rsid w:val="00845DF3"/>
    <w:rPr>
      <w:rFonts w:ascii="Times New Roman" w:hAnsi="Times New Roman" w:cs="Times New Roman"/>
      <w:spacing w:val="10"/>
      <w:sz w:val="22"/>
      <w:szCs w:val="22"/>
    </w:rPr>
  </w:style>
  <w:style w:type="paragraph" w:styleId="a7">
    <w:name w:val="No Spacing"/>
    <w:uiPriority w:val="1"/>
    <w:qFormat/>
    <w:rsid w:val="00845DF3"/>
    <w:pPr>
      <w:spacing w:after="0" w:line="240" w:lineRule="auto"/>
    </w:pPr>
    <w:rPr>
      <w:rFonts w:eastAsiaTheme="minorEastAsia"/>
      <w:lang w:eastAsia="ru-RU"/>
    </w:rPr>
  </w:style>
  <w:style w:type="character" w:customStyle="1" w:styleId="apple-converted-space">
    <w:name w:val="apple-converted-space"/>
    <w:basedOn w:val="a0"/>
    <w:rsid w:val="002A6FBB"/>
    <w:rPr>
      <w:rFonts w:ascii="Times New Roman" w:hAnsi="Times New Roman" w:cs="Times New Roman" w:hint="default"/>
    </w:rPr>
  </w:style>
  <w:style w:type="character" w:customStyle="1" w:styleId="blk">
    <w:name w:val="blk"/>
    <w:basedOn w:val="a0"/>
    <w:rsid w:val="002A6FBB"/>
  </w:style>
  <w:style w:type="paragraph" w:styleId="a8">
    <w:name w:val="Normal (Web)"/>
    <w:basedOn w:val="a"/>
    <w:uiPriority w:val="99"/>
    <w:semiHidden/>
    <w:unhideWhenUsed/>
    <w:rsid w:val="007740E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98792">
      <w:bodyDiv w:val="1"/>
      <w:marLeft w:val="0"/>
      <w:marRight w:val="0"/>
      <w:marTop w:val="0"/>
      <w:marBottom w:val="0"/>
      <w:divBdr>
        <w:top w:val="none" w:sz="0" w:space="0" w:color="auto"/>
        <w:left w:val="none" w:sz="0" w:space="0" w:color="auto"/>
        <w:bottom w:val="none" w:sz="0" w:space="0" w:color="auto"/>
        <w:right w:val="none" w:sz="0" w:space="0" w:color="auto"/>
      </w:divBdr>
    </w:div>
    <w:div w:id="3267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4D9EBDA6FB676134896D9685B210B867943B764B65EE9C89BA529E52615014145028FE75C1696C536E6E2DC1D01E80864E7F7gDx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504.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43F4-662D-441A-9F12-33ECB3F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2020-04-28T08:52:00Z</cp:lastPrinted>
  <dcterms:created xsi:type="dcterms:W3CDTF">2020-04-22T08:26:00Z</dcterms:created>
  <dcterms:modified xsi:type="dcterms:W3CDTF">2020-04-29T07:58:00Z</dcterms:modified>
</cp:coreProperties>
</file>