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7C6410">
        <w:rPr>
          <w:rFonts w:ascii="Times New Roman" w:hAnsi="Times New Roman"/>
          <w:sz w:val="28"/>
          <w:szCs w:val="28"/>
        </w:rPr>
        <w:t xml:space="preserve">Информация о субъектах малого и среднего предпринимательства на 01.01.2017 в </w:t>
      </w:r>
      <w:r w:rsidR="00225ECB">
        <w:rPr>
          <w:rFonts w:ascii="Times New Roman" w:hAnsi="Times New Roman"/>
          <w:sz w:val="28"/>
          <w:szCs w:val="28"/>
        </w:rPr>
        <w:t>Ломовецком</w:t>
      </w:r>
      <w:r w:rsidRPr="007C6410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Троснянского</w:t>
      </w:r>
      <w:r w:rsidRPr="007C6410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EF3EF7" w:rsidRPr="00134CF3" w:rsidRDefault="00EF3EF7" w:rsidP="00EF3EF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4CF3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225ECB">
        <w:rPr>
          <w:rFonts w:ascii="Times New Roman" w:hAnsi="Times New Roman"/>
          <w:color w:val="000000"/>
          <w:sz w:val="28"/>
          <w:szCs w:val="28"/>
        </w:rPr>
        <w:t>Ломовецкого</w:t>
      </w:r>
      <w:r w:rsidRPr="00134CF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Троснянского</w:t>
      </w:r>
      <w:r w:rsidR="00090DE5">
        <w:rPr>
          <w:rFonts w:ascii="Times New Roman" w:hAnsi="Times New Roman"/>
          <w:color w:val="000000"/>
          <w:sz w:val="28"/>
          <w:szCs w:val="28"/>
        </w:rPr>
        <w:t xml:space="preserve"> района Орловской области  принята</w:t>
      </w:r>
      <w:r w:rsidRPr="00134CF3">
        <w:rPr>
          <w:rFonts w:ascii="Times New Roman" w:hAnsi="Times New Roman"/>
          <w:color w:val="000000"/>
          <w:sz w:val="28"/>
          <w:szCs w:val="28"/>
        </w:rPr>
        <w:t xml:space="preserve"> программа поддержки и развития малого и среднего предпринимательства</w:t>
      </w:r>
      <w:proofErr w:type="gramStart"/>
      <w:r w:rsidR="00090D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CF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34CF3">
        <w:rPr>
          <w:rFonts w:ascii="Times New Roman" w:hAnsi="Times New Roman"/>
          <w:color w:val="000000"/>
          <w:sz w:val="28"/>
          <w:szCs w:val="28"/>
        </w:rPr>
        <w:t xml:space="preserve"> Администрацией Троснянского района принята районная муниципальная программа «Развитие и поддержка малого и среднего предпринимательства в Троснянском районе  на 2012–2020 годы</w:t>
      </w:r>
      <w:r w:rsidRPr="00134C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в рамках которой в том числе реализуются мероприятия по предоставлению финансовой поддержки субъектам малого и среднего предпринимательства.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Default="00EF3EF7" w:rsidP="00EF3EF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4C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hAnsi="Times New Roman"/>
          <w:color w:val="000000"/>
          <w:sz w:val="28"/>
          <w:szCs w:val="28"/>
        </w:rPr>
        <w:t> </w:t>
      </w:r>
      <w:r w:rsidRPr="00134C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134CF3">
        <w:rPr>
          <w:rFonts w:ascii="Times New Roman" w:hAnsi="Times New Roman"/>
          <w:color w:val="000000"/>
          <w:sz w:val="28"/>
          <w:szCs w:val="28"/>
        </w:rPr>
        <w:t> </w:t>
      </w:r>
      <w:r w:rsidRPr="00134C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/>
          <w:color w:val="000000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 w:rsidRPr="00134CF3">
        <w:rPr>
          <w:rFonts w:ascii="Times New Roman" w:hAnsi="Times New Roman"/>
          <w:color w:val="000000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hAnsi="Times New Roman"/>
          <w:color w:val="000000"/>
          <w:sz w:val="28"/>
          <w:szCs w:val="28"/>
        </w:rPr>
        <w:t> </w:t>
      </w:r>
      <w:r w:rsidRPr="00134C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Троснянского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05D0A" w:rsidRPr="00134CF3" w:rsidRDefault="00225ECB" w:rsidP="00EF3EF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По Ломовецкому </w:t>
      </w:r>
      <w:r w:rsidR="00105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0A7B59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01.01.2017</w:t>
            </w:r>
          </w:p>
        </w:tc>
      </w:tr>
      <w:tr w:rsidR="002C5CAB" w:rsidRPr="000A7B59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5CAB" w:rsidRPr="000A7B59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CAB" w:rsidRPr="000A7B59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25EC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25EC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25EC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</w:p>
          <w:p w:rsidR="002C5CAB" w:rsidRPr="007C6410" w:rsidRDefault="002C1986" w:rsidP="00C9699B">
            <w:pPr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25EC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25EC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47.8</w:t>
            </w:r>
            <w:r w:rsidR="00C96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hAnsi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proofErr w:type="gramStart"/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25EC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25EC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hAnsi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25EC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hAnsi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9B296F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9B296F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hAnsi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hAnsi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Default="009B296F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7C6410">
              <w:rPr>
                <w:rFonts w:ascii="Times New Roman" w:hAnsi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hAnsi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hAnsi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hAnsi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CAB" w:rsidRPr="000A7B59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2C5CAB" w:rsidRDefault="002C5CAB" w:rsidP="00EF495A">
            <w:pPr>
              <w:shd w:val="clear" w:color="auto" w:fill="FFFFFF"/>
              <w:spacing w:line="268" w:lineRule="atLeast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7C6410">
              <w:rPr>
                <w:rFonts w:ascii="Times New Roman" w:hAnsi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EF49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5CAB" w:rsidRPr="007C6410" w:rsidRDefault="002C5CAB" w:rsidP="002C5CAB">
      <w:pPr>
        <w:rPr>
          <w:rFonts w:ascii="Times New Roman" w:hAnsi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4FC0"/>
    <w:rsid w:val="00090DE5"/>
    <w:rsid w:val="000A7B59"/>
    <w:rsid w:val="000D25CA"/>
    <w:rsid w:val="00105D0A"/>
    <w:rsid w:val="00162CD0"/>
    <w:rsid w:val="00225ECB"/>
    <w:rsid w:val="002C1986"/>
    <w:rsid w:val="002C5CAB"/>
    <w:rsid w:val="00426C78"/>
    <w:rsid w:val="00427E7F"/>
    <w:rsid w:val="004A620F"/>
    <w:rsid w:val="005B13B1"/>
    <w:rsid w:val="005E2F92"/>
    <w:rsid w:val="005E4F1F"/>
    <w:rsid w:val="0073596B"/>
    <w:rsid w:val="007C6410"/>
    <w:rsid w:val="009A1113"/>
    <w:rsid w:val="009B296F"/>
    <w:rsid w:val="00B76E35"/>
    <w:rsid w:val="00C9699B"/>
    <w:rsid w:val="00D34EC9"/>
    <w:rsid w:val="00EA19F8"/>
    <w:rsid w:val="00EF3EF7"/>
    <w:rsid w:val="00EF495A"/>
    <w:rsid w:val="00F04FC0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  <w:pPr>
      <w:jc w:val="both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Links>
    <vt:vector size="24" baseType="variant">
      <vt:variant>
        <vt:i4>5046350</vt:i4>
      </vt:variant>
      <vt:variant>
        <vt:i4>9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  <vt:variant>
        <vt:i4>5046350</vt:i4>
      </vt:variant>
      <vt:variant>
        <vt:i4>6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  <vt:variant>
        <vt:i4>5046350</vt:i4>
      </vt:variant>
      <vt:variant>
        <vt:i4>0</vt:i4>
      </vt:variant>
      <vt:variant>
        <vt:i4>0</vt:i4>
      </vt:variant>
      <vt:variant>
        <vt:i4>5</vt:i4>
      </vt:variant>
      <vt:variant>
        <vt:lpwstr>http://www.rusprofile.ru/codes/11110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ИКТ</cp:lastModifiedBy>
  <cp:revision>2</cp:revision>
  <dcterms:created xsi:type="dcterms:W3CDTF">2017-08-11T08:24:00Z</dcterms:created>
  <dcterms:modified xsi:type="dcterms:W3CDTF">2017-08-11T08:24:00Z</dcterms:modified>
</cp:coreProperties>
</file>